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25D2" w14:textId="3D55FE77" w:rsidR="00186789" w:rsidRPr="003602EE" w:rsidRDefault="00186789" w:rsidP="003602EE">
      <w:pPr>
        <w:jc w:val="center"/>
        <w:rPr>
          <w:b/>
          <w:bCs/>
          <w:szCs w:val="28"/>
        </w:rPr>
      </w:pPr>
      <w:r w:rsidRPr="003602EE">
        <w:rPr>
          <w:b/>
          <w:bCs/>
          <w:szCs w:val="28"/>
        </w:rPr>
        <w:t>Список публикаций в международных рецензируемых изданиях</w:t>
      </w:r>
    </w:p>
    <w:p w14:paraId="270FF572" w14:textId="77777777" w:rsidR="00F5379B" w:rsidRPr="003602EE" w:rsidRDefault="00F5379B" w:rsidP="003602EE">
      <w:pPr>
        <w:jc w:val="center"/>
        <w:rPr>
          <w:b/>
          <w:bCs/>
          <w:szCs w:val="28"/>
        </w:rPr>
      </w:pPr>
    </w:p>
    <w:p w14:paraId="680AD45C" w14:textId="428B41A8" w:rsidR="00186789" w:rsidRPr="003602EE" w:rsidRDefault="00186789" w:rsidP="003602EE">
      <w:pPr>
        <w:rPr>
          <w:szCs w:val="28"/>
        </w:rPr>
      </w:pPr>
      <w:r w:rsidRPr="003602EE">
        <w:rPr>
          <w:szCs w:val="28"/>
        </w:rPr>
        <w:t>Фамилия претендента</w:t>
      </w:r>
      <w:r w:rsidR="00AD4373" w:rsidRPr="003602EE">
        <w:rPr>
          <w:szCs w:val="28"/>
        </w:rPr>
        <w:t xml:space="preserve"> </w:t>
      </w:r>
      <w:proofErr w:type="spellStart"/>
      <w:r w:rsidR="00AD4373" w:rsidRPr="003602EE">
        <w:rPr>
          <w:szCs w:val="28"/>
          <w:u w:val="single"/>
        </w:rPr>
        <w:t>Каримбаева</w:t>
      </w:r>
      <w:proofErr w:type="spellEnd"/>
      <w:r w:rsidR="00AD4373" w:rsidRPr="003602EE">
        <w:rPr>
          <w:szCs w:val="28"/>
          <w:u w:val="single"/>
        </w:rPr>
        <w:t xml:space="preserve"> Г.Ж.</w:t>
      </w:r>
    </w:p>
    <w:p w14:paraId="0281BCEB" w14:textId="77777777" w:rsidR="00186789" w:rsidRPr="003602EE" w:rsidRDefault="00186789" w:rsidP="003602EE">
      <w:pPr>
        <w:rPr>
          <w:szCs w:val="28"/>
        </w:rPr>
      </w:pPr>
      <w:r w:rsidRPr="003602EE">
        <w:rPr>
          <w:szCs w:val="28"/>
        </w:rPr>
        <w:t>Идентификаторы автора (если имеются):</w:t>
      </w:r>
    </w:p>
    <w:p w14:paraId="463941A3" w14:textId="5A6DAEED" w:rsidR="00186789" w:rsidRPr="003602EE" w:rsidRDefault="00186789" w:rsidP="003602EE">
      <w:pPr>
        <w:rPr>
          <w:rFonts w:eastAsia="Times New Roman" w:cs="Times New Roman"/>
          <w:szCs w:val="28"/>
          <w:lang w:eastAsia="ru-RU"/>
        </w:rPr>
      </w:pPr>
      <w:r w:rsidRPr="003602EE">
        <w:rPr>
          <w:szCs w:val="28"/>
          <w:lang w:val="en-US"/>
        </w:rPr>
        <w:t>Scopus</w:t>
      </w:r>
      <w:r w:rsidRPr="003602EE">
        <w:rPr>
          <w:szCs w:val="28"/>
        </w:rPr>
        <w:t xml:space="preserve"> </w:t>
      </w:r>
      <w:r w:rsidRPr="003602EE">
        <w:rPr>
          <w:szCs w:val="28"/>
          <w:lang w:val="en-US"/>
        </w:rPr>
        <w:t>Author</w:t>
      </w:r>
      <w:r w:rsidRPr="003602EE">
        <w:rPr>
          <w:szCs w:val="28"/>
        </w:rPr>
        <w:t xml:space="preserve"> </w:t>
      </w:r>
      <w:r w:rsidRPr="003602EE">
        <w:rPr>
          <w:szCs w:val="28"/>
          <w:lang w:val="en-US"/>
        </w:rPr>
        <w:t>ID</w:t>
      </w:r>
      <w:r w:rsidRPr="003602EE">
        <w:rPr>
          <w:szCs w:val="28"/>
        </w:rPr>
        <w:t xml:space="preserve">: </w:t>
      </w:r>
      <w:r w:rsidR="00AD4373" w:rsidRPr="003602EE">
        <w:rPr>
          <w:rFonts w:eastAsia="Times New Roman" w:cs="Times New Roman"/>
          <w:szCs w:val="28"/>
          <w:u w:val="single"/>
          <w:lang w:eastAsia="ru-RU"/>
        </w:rPr>
        <w:t>56127673600</w:t>
      </w:r>
    </w:p>
    <w:p w14:paraId="35C731FC" w14:textId="77777777" w:rsidR="00AD4373" w:rsidRPr="003602EE" w:rsidRDefault="00186789" w:rsidP="003602EE">
      <w:pPr>
        <w:rPr>
          <w:rStyle w:val="a4"/>
          <w:rFonts w:cs="Times New Roman"/>
          <w:color w:val="auto"/>
          <w:szCs w:val="28"/>
          <w:bdr w:val="none" w:sz="0" w:space="0" w:color="auto" w:frame="1"/>
          <w:shd w:val="clear" w:color="auto" w:fill="FFFFFF"/>
          <w:lang w:val="en-US"/>
        </w:rPr>
      </w:pPr>
      <w:r w:rsidRPr="003602EE">
        <w:rPr>
          <w:szCs w:val="28"/>
          <w:lang w:val="en-US"/>
        </w:rPr>
        <w:t xml:space="preserve">Web of Science Researcher ID: </w:t>
      </w:r>
      <w:hyperlink r:id="rId4" w:tooltip="Copy and share this profile's URL" w:history="1">
        <w:r w:rsidR="00AD4373" w:rsidRPr="003602EE">
          <w:rPr>
            <w:rStyle w:val="a4"/>
            <w:rFonts w:cs="Times New Roman"/>
            <w:color w:val="auto"/>
            <w:szCs w:val="28"/>
            <w:bdr w:val="none" w:sz="0" w:space="0" w:color="auto" w:frame="1"/>
            <w:shd w:val="clear" w:color="auto" w:fill="FFFFFF"/>
            <w:lang w:val="en-US"/>
          </w:rPr>
          <w:t>AGM-6664-2022</w:t>
        </w:r>
      </w:hyperlink>
    </w:p>
    <w:p w14:paraId="67F02DE1" w14:textId="0C875785" w:rsidR="00186789" w:rsidRPr="003602EE" w:rsidRDefault="00186789" w:rsidP="003602EE">
      <w:pPr>
        <w:rPr>
          <w:rFonts w:cs="Times New Roman"/>
          <w:szCs w:val="28"/>
          <w:u w:val="single"/>
          <w:shd w:val="clear" w:color="auto" w:fill="FFFFFF"/>
          <w:lang w:val="en-US"/>
        </w:rPr>
      </w:pPr>
      <w:r w:rsidRPr="003602EE">
        <w:rPr>
          <w:szCs w:val="28"/>
          <w:lang w:val="en-US"/>
        </w:rPr>
        <w:t xml:space="preserve">ORCID: </w:t>
      </w:r>
      <w:r w:rsidR="00AD4373" w:rsidRPr="003602EE">
        <w:rPr>
          <w:rFonts w:cs="Times New Roman"/>
          <w:szCs w:val="28"/>
          <w:u w:val="single"/>
          <w:shd w:val="clear" w:color="auto" w:fill="FFFFFF"/>
          <w:lang w:val="en-US"/>
        </w:rPr>
        <w:t>0000-0002-4175-9588</w:t>
      </w:r>
    </w:p>
    <w:p w14:paraId="3F353B4B" w14:textId="77777777" w:rsidR="00AD4373" w:rsidRPr="00AD4373" w:rsidRDefault="00AD4373" w:rsidP="003602EE">
      <w:pPr>
        <w:rPr>
          <w:lang w:val="en-US"/>
        </w:rPr>
      </w:pPr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850"/>
        <w:gridCol w:w="1700"/>
        <w:gridCol w:w="1134"/>
        <w:gridCol w:w="710"/>
        <w:gridCol w:w="1701"/>
        <w:gridCol w:w="1701"/>
        <w:gridCol w:w="993"/>
      </w:tblGrid>
      <w:tr w:rsidR="00F5379B" w:rsidRPr="003602EE" w14:paraId="1AECE452" w14:textId="459CDCE3" w:rsidTr="00D91F57">
        <w:tc>
          <w:tcPr>
            <w:tcW w:w="279" w:type="dxa"/>
          </w:tcPr>
          <w:p w14:paraId="7B20526A" w14:textId="2B7C670F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701" w:type="dxa"/>
          </w:tcPr>
          <w:p w14:paraId="5236882C" w14:textId="710D6F86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Название публикации</w:t>
            </w:r>
          </w:p>
        </w:tc>
        <w:tc>
          <w:tcPr>
            <w:tcW w:w="850" w:type="dxa"/>
          </w:tcPr>
          <w:p w14:paraId="1112D87A" w14:textId="473A2754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Тип публикации (статья, обзор и т.д.)</w:t>
            </w:r>
          </w:p>
        </w:tc>
        <w:tc>
          <w:tcPr>
            <w:tcW w:w="1700" w:type="dxa"/>
          </w:tcPr>
          <w:p w14:paraId="1B0787A8" w14:textId="1DE6B741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Наименование журнала, год публикации (согласно</w:t>
            </w:r>
            <w:r w:rsidR="00AD4373" w:rsidRPr="003602EE">
              <w:rPr>
                <w:rFonts w:cs="Times New Roman"/>
                <w:sz w:val="22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базам данных), DOI</w:t>
            </w:r>
          </w:p>
        </w:tc>
        <w:tc>
          <w:tcPr>
            <w:tcW w:w="1134" w:type="dxa"/>
          </w:tcPr>
          <w:p w14:paraId="08FD429A" w14:textId="77777777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3602EE">
              <w:rPr>
                <w:rFonts w:cs="Times New Roman"/>
                <w:sz w:val="22"/>
              </w:rPr>
              <w:t>Импакт</w:t>
            </w:r>
            <w:proofErr w:type="spellEnd"/>
            <w:r w:rsidRPr="003602EE">
              <w:rPr>
                <w:rFonts w:cs="Times New Roman"/>
                <w:sz w:val="22"/>
              </w:rPr>
              <w:t>-фактор журнала,</w:t>
            </w:r>
          </w:p>
          <w:p w14:paraId="76F0D49A" w14:textId="77777777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квартиль и область науки*</w:t>
            </w:r>
          </w:p>
          <w:p w14:paraId="1018FCCD" w14:textId="77777777" w:rsidR="00F5379B" w:rsidRPr="003602EE" w:rsidRDefault="00F5379B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</w:rPr>
              <w:t>по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данным</w:t>
            </w:r>
            <w:r w:rsidRPr="003602EE">
              <w:rPr>
                <w:rFonts w:cs="Times New Roman"/>
                <w:sz w:val="22"/>
                <w:lang w:val="en-US"/>
              </w:rPr>
              <w:t xml:space="preserve"> Journal Citation</w:t>
            </w:r>
          </w:p>
          <w:p w14:paraId="29A70AD5" w14:textId="217FB329" w:rsidR="00F5379B" w:rsidRPr="003602EE" w:rsidRDefault="00F5379B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 xml:space="preserve">Reports </w:t>
            </w:r>
            <w:r w:rsidRPr="003602EE">
              <w:rPr>
                <w:rFonts w:cs="Times New Roman"/>
                <w:sz w:val="22"/>
              </w:rPr>
              <w:t>за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год</w:t>
            </w:r>
          </w:p>
          <w:p w14:paraId="054257DB" w14:textId="0857565D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публикации</w:t>
            </w:r>
          </w:p>
        </w:tc>
        <w:tc>
          <w:tcPr>
            <w:tcW w:w="710" w:type="dxa"/>
          </w:tcPr>
          <w:p w14:paraId="6497747B" w14:textId="4D565D33" w:rsidR="00F5379B" w:rsidRPr="003602EE" w:rsidRDefault="00F5379B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</w:rPr>
              <w:t>Индекс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в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базе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данных</w:t>
            </w:r>
            <w:r w:rsidRPr="003602EE">
              <w:rPr>
                <w:rFonts w:cs="Times New Roman"/>
                <w:sz w:val="22"/>
                <w:lang w:val="en-US"/>
              </w:rPr>
              <w:t xml:space="preserve"> Web of Science Core</w:t>
            </w:r>
          </w:p>
          <w:p w14:paraId="0AEBE883" w14:textId="3B08E823" w:rsidR="00F5379B" w:rsidRPr="003602EE" w:rsidRDefault="00F5379B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 xml:space="preserve">Collection </w:t>
            </w:r>
          </w:p>
        </w:tc>
        <w:tc>
          <w:tcPr>
            <w:tcW w:w="1701" w:type="dxa"/>
          </w:tcPr>
          <w:p w14:paraId="6BBC8C08" w14:textId="2BCB1FBE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3602EE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</w:p>
          <w:p w14:paraId="3B54ED8B" w14:textId="5FBE620D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журнала,</w:t>
            </w:r>
          </w:p>
          <w:p w14:paraId="4429B0DB" w14:textId="77777777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3602EE">
              <w:rPr>
                <w:rFonts w:cs="Times New Roman"/>
                <w:sz w:val="22"/>
              </w:rPr>
              <w:t>процентиль</w:t>
            </w:r>
            <w:proofErr w:type="spellEnd"/>
            <w:r w:rsidRPr="003602EE">
              <w:rPr>
                <w:rFonts w:cs="Times New Roman"/>
                <w:sz w:val="22"/>
              </w:rPr>
              <w:t xml:space="preserve"> и область науки* по данным</w:t>
            </w:r>
          </w:p>
          <w:p w14:paraId="0E72A6B7" w14:textId="25C476AC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3602EE">
              <w:rPr>
                <w:rFonts w:cs="Times New Roman"/>
                <w:sz w:val="22"/>
              </w:rPr>
              <w:t>Scopus</w:t>
            </w:r>
            <w:proofErr w:type="spellEnd"/>
            <w:r w:rsidRPr="003602EE">
              <w:rPr>
                <w:rFonts w:cs="Times New Roman"/>
                <w:sz w:val="22"/>
              </w:rPr>
              <w:t xml:space="preserve"> за год</w:t>
            </w:r>
          </w:p>
          <w:p w14:paraId="1314B9F7" w14:textId="5F727632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публикации</w:t>
            </w:r>
          </w:p>
        </w:tc>
        <w:tc>
          <w:tcPr>
            <w:tcW w:w="1701" w:type="dxa"/>
          </w:tcPr>
          <w:p w14:paraId="69F0AAA5" w14:textId="0442D5E7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ФИО авторов</w:t>
            </w:r>
          </w:p>
          <w:p w14:paraId="1743B113" w14:textId="75A3D9A9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 xml:space="preserve">(подчеркнуть ФИО </w:t>
            </w:r>
            <w:r w:rsidR="00AD4373" w:rsidRPr="003602EE">
              <w:rPr>
                <w:rFonts w:cs="Times New Roman"/>
                <w:sz w:val="22"/>
              </w:rPr>
              <w:t>п</w:t>
            </w:r>
            <w:r w:rsidRPr="003602EE">
              <w:rPr>
                <w:rFonts w:cs="Times New Roman"/>
                <w:sz w:val="22"/>
              </w:rPr>
              <w:t>ретендента)</w:t>
            </w:r>
          </w:p>
        </w:tc>
        <w:tc>
          <w:tcPr>
            <w:tcW w:w="993" w:type="dxa"/>
          </w:tcPr>
          <w:p w14:paraId="2DD2C715" w14:textId="2E13C877" w:rsidR="00F5379B" w:rsidRPr="003602EE" w:rsidRDefault="00F5379B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3602EE" w:rsidRPr="003602EE" w14:paraId="3AB2A22E" w14:textId="77777777" w:rsidTr="00D91F57">
        <w:tc>
          <w:tcPr>
            <w:tcW w:w="279" w:type="dxa"/>
          </w:tcPr>
          <w:p w14:paraId="454A168C" w14:textId="720491CE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464FD70B" w14:textId="345A7689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</w:tcPr>
          <w:p w14:paraId="7FF9A732" w14:textId="0D82326D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0" w:type="dxa"/>
          </w:tcPr>
          <w:p w14:paraId="27902014" w14:textId="56D52C1B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5F2B5CEE" w14:textId="4B09DD9A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10" w:type="dxa"/>
          </w:tcPr>
          <w:p w14:paraId="1D99031C" w14:textId="548735F6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</w:tcPr>
          <w:p w14:paraId="12190B30" w14:textId="622DF01D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1" w:type="dxa"/>
          </w:tcPr>
          <w:p w14:paraId="65CEE4E3" w14:textId="176168E5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93" w:type="dxa"/>
          </w:tcPr>
          <w:p w14:paraId="4D2FB7FF" w14:textId="0F01E34C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</w:tr>
      <w:tr w:rsidR="003602EE" w:rsidRPr="003602EE" w14:paraId="266813CE" w14:textId="41D0A668" w:rsidTr="00D91F57">
        <w:tc>
          <w:tcPr>
            <w:tcW w:w="279" w:type="dxa"/>
          </w:tcPr>
          <w:p w14:paraId="31C50FC6" w14:textId="7C45F9DC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1D29FA07" w14:textId="2E12CCFB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>Examining th</w:t>
            </w:r>
            <w:bookmarkStart w:id="0" w:name="_GoBack"/>
            <w:bookmarkEnd w:id="0"/>
            <w:r w:rsidRPr="003602EE">
              <w:rPr>
                <w:rFonts w:cs="Times New Roman"/>
                <w:sz w:val="22"/>
                <w:lang w:val="en-US"/>
              </w:rPr>
              <w:t xml:space="preserve">e impact of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fintech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 and other factors on banking practices: QISMUT+3 countries </w:t>
            </w:r>
          </w:p>
        </w:tc>
        <w:tc>
          <w:tcPr>
            <w:tcW w:w="850" w:type="dxa"/>
          </w:tcPr>
          <w:p w14:paraId="6E69B11D" w14:textId="0F25B462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1700" w:type="dxa"/>
          </w:tcPr>
          <w:p w14:paraId="25A496E9" w14:textId="77777777" w:rsidR="003602EE" w:rsidRPr="003602E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>Cogent Business &amp; Management, 2024, Vol.11, no.1, 2385069</w:t>
            </w:r>
          </w:p>
          <w:p w14:paraId="67BC85D1" w14:textId="394C626D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  <w:lang w:val="en-US"/>
              </w:rPr>
              <w:t>https://doi.org/10.1080/23311975.2024.2385069</w:t>
            </w:r>
          </w:p>
        </w:tc>
        <w:tc>
          <w:tcPr>
            <w:tcW w:w="1134" w:type="dxa"/>
          </w:tcPr>
          <w:p w14:paraId="3320799F" w14:textId="6E12EF64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2024</w:t>
            </w:r>
          </w:p>
        </w:tc>
        <w:tc>
          <w:tcPr>
            <w:tcW w:w="710" w:type="dxa"/>
          </w:tcPr>
          <w:p w14:paraId="46668C80" w14:textId="4848FD0B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7054EC3E" w14:textId="5205DC9B" w:rsidR="003602EE" w:rsidRPr="0003793D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3602EE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03793D">
              <w:rPr>
                <w:rFonts w:cs="Times New Roman"/>
                <w:sz w:val="22"/>
                <w:lang w:val="en-US"/>
              </w:rPr>
              <w:t xml:space="preserve"> – 4,4.</w:t>
            </w:r>
          </w:p>
          <w:p w14:paraId="1C958E6D" w14:textId="1F76F796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kk-KZ"/>
              </w:rPr>
              <w:t xml:space="preserve">Процентиль </w:t>
            </w:r>
            <w:r w:rsidRPr="0003793D">
              <w:rPr>
                <w:rFonts w:cs="Times New Roman"/>
                <w:sz w:val="22"/>
                <w:lang w:val="en-US"/>
              </w:rPr>
              <w:t>–</w:t>
            </w:r>
            <w:r w:rsidRPr="003602EE">
              <w:rPr>
                <w:rFonts w:cs="Times New Roman"/>
                <w:sz w:val="22"/>
                <w:lang w:val="kk-KZ"/>
              </w:rPr>
              <w:t xml:space="preserve"> </w:t>
            </w:r>
            <w:r w:rsidRPr="0003793D">
              <w:rPr>
                <w:rFonts w:cs="Times New Roman"/>
                <w:sz w:val="22"/>
                <w:lang w:val="en-US"/>
              </w:rPr>
              <w:t xml:space="preserve">74. </w:t>
            </w:r>
            <w:r w:rsidRPr="003602EE">
              <w:rPr>
                <w:rFonts w:cs="Times New Roman"/>
                <w:sz w:val="22"/>
              </w:rPr>
              <w:t>Область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науки</w:t>
            </w:r>
            <w:r w:rsidRPr="003602EE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- Business, Management and Accounting (miscellaneous) </w:t>
            </w:r>
          </w:p>
        </w:tc>
        <w:tc>
          <w:tcPr>
            <w:tcW w:w="1701" w:type="dxa"/>
          </w:tcPr>
          <w:p w14:paraId="6728E1B7" w14:textId="1599482A" w:rsidR="003602EE" w:rsidRPr="003602E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3602EE">
              <w:rPr>
                <w:rFonts w:cs="Times New Roman"/>
                <w:sz w:val="22"/>
                <w:lang w:val="en-US"/>
              </w:rPr>
              <w:t>Zh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Serkbayeva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M.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Zhumabayeva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G.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Kassenova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</w:t>
            </w:r>
            <w:r w:rsidRPr="003602EE">
              <w:rPr>
                <w:rFonts w:cs="Times New Roman"/>
                <w:sz w:val="22"/>
                <w:u w:val="single"/>
                <w:lang w:val="en-US"/>
              </w:rPr>
              <w:t xml:space="preserve">G. </w:t>
            </w:r>
            <w:proofErr w:type="spellStart"/>
            <w:r w:rsidRPr="003602EE">
              <w:rPr>
                <w:rFonts w:cs="Times New Roman"/>
                <w:sz w:val="22"/>
                <w:u w:val="single"/>
                <w:lang w:val="en-US"/>
              </w:rPr>
              <w:t>Karimbayeva</w:t>
            </w:r>
            <w:proofErr w:type="spellEnd"/>
            <w:r w:rsidRPr="003602EE">
              <w:rPr>
                <w:rFonts w:cs="Times New Roman"/>
                <w:sz w:val="22"/>
                <w:u w:val="single"/>
                <w:lang w:val="en-US"/>
              </w:rPr>
              <w:t>,</w:t>
            </w:r>
            <w:r w:rsidRPr="003602EE">
              <w:rPr>
                <w:rFonts w:cs="Times New Roman"/>
                <w:sz w:val="22"/>
                <w:lang w:val="en-US"/>
              </w:rPr>
              <w:t xml:space="preserve"> A.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Faizulayev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D.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Kulumbetova</w:t>
            </w:r>
            <w:proofErr w:type="spellEnd"/>
          </w:p>
        </w:tc>
        <w:tc>
          <w:tcPr>
            <w:tcW w:w="993" w:type="dxa"/>
          </w:tcPr>
          <w:p w14:paraId="7C8CAD82" w14:textId="5A539517" w:rsidR="003602EE" w:rsidRPr="005824AA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5824AA">
              <w:rPr>
                <w:rFonts w:cs="Times New Roman"/>
                <w:sz w:val="22"/>
              </w:rPr>
              <w:t>соавтор</w:t>
            </w:r>
          </w:p>
        </w:tc>
      </w:tr>
      <w:tr w:rsidR="003602EE" w:rsidRPr="003602EE" w14:paraId="1CF65D34" w14:textId="77777777" w:rsidTr="00D91F57">
        <w:tc>
          <w:tcPr>
            <w:tcW w:w="279" w:type="dxa"/>
          </w:tcPr>
          <w:p w14:paraId="0C19BC57" w14:textId="238F6269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5D34E426" w14:textId="77777777" w:rsidR="003602EE" w:rsidRPr="003602E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>Development</w:t>
            </w:r>
            <w:r w:rsidRPr="0003793D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  <w:lang w:val="en-US"/>
              </w:rPr>
              <w:t>of</w:t>
            </w:r>
            <w:r w:rsidRPr="0003793D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  <w:lang w:val="en-US"/>
              </w:rPr>
              <w:t>Human</w:t>
            </w:r>
            <w:r w:rsidRPr="0003793D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  <w:lang w:val="en-US"/>
              </w:rPr>
              <w:t>Capital in the Labor Market in</w:t>
            </w:r>
          </w:p>
          <w:p w14:paraId="525B0C87" w14:textId="3A572B44" w:rsidR="003602EE" w:rsidRPr="003602E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 xml:space="preserve">the Modernization of the Economy of Kazakhstan </w:t>
            </w:r>
          </w:p>
        </w:tc>
        <w:tc>
          <w:tcPr>
            <w:tcW w:w="850" w:type="dxa"/>
          </w:tcPr>
          <w:p w14:paraId="09FC765B" w14:textId="33027D15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1700" w:type="dxa"/>
          </w:tcPr>
          <w:p w14:paraId="0936B283" w14:textId="77777777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 xml:space="preserve">Australasian Accounting, Business and Finance Journal, 2024, </w:t>
            </w:r>
            <w:hyperlink r:id="rId5" w:history="1">
              <w:r w:rsidRPr="003602EE">
                <w:rPr>
                  <w:rStyle w:val="a4"/>
                  <w:rFonts w:cs="Times New Roman"/>
                  <w:color w:val="auto"/>
                  <w:sz w:val="22"/>
                  <w:u w:val="none"/>
                  <w:lang w:val="en-US"/>
                </w:rPr>
                <w:t xml:space="preserve">Volume 18, Issue 4, </w:t>
              </w:r>
            </w:hyperlink>
            <w:r w:rsidRPr="003602EE">
              <w:rPr>
                <w:rFonts w:cs="Times New Roman"/>
                <w:sz w:val="22"/>
                <w:lang w:val="en-US"/>
              </w:rPr>
              <w:t>Pp. 201-219.</w:t>
            </w:r>
          </w:p>
          <w:p w14:paraId="35553655" w14:textId="7F5D0196" w:rsidR="003602EE" w:rsidRPr="003602EE" w:rsidRDefault="00D91F57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hyperlink r:id="rId6" w:history="1">
              <w:r w:rsidR="003602EE" w:rsidRPr="003602EE">
                <w:rPr>
                  <w:rStyle w:val="a4"/>
                  <w:rFonts w:cs="Times New Roman"/>
                  <w:color w:val="auto"/>
                  <w:sz w:val="22"/>
                  <w:u w:val="none"/>
                  <w:shd w:val="clear" w:color="auto" w:fill="FEFEFE"/>
                  <w:lang w:val="en-US"/>
                </w:rPr>
                <w:t>https://doi.org/http://dx.doi.org/10.14453/aabfj.v18i4.11</w:t>
              </w:r>
            </w:hyperlink>
          </w:p>
        </w:tc>
        <w:tc>
          <w:tcPr>
            <w:tcW w:w="1134" w:type="dxa"/>
          </w:tcPr>
          <w:p w14:paraId="21123A57" w14:textId="5EC0186B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2024</w:t>
            </w:r>
          </w:p>
        </w:tc>
        <w:tc>
          <w:tcPr>
            <w:tcW w:w="710" w:type="dxa"/>
          </w:tcPr>
          <w:p w14:paraId="5354DED1" w14:textId="77777777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37B53F9B" w14:textId="76154DF7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3602EE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 – 3,9.</w:t>
            </w:r>
          </w:p>
          <w:p w14:paraId="79F4CF24" w14:textId="1C9F1F0D" w:rsidR="003602EE" w:rsidRPr="003602E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kk-KZ"/>
              </w:rPr>
              <w:t xml:space="preserve">Процентиль </w:t>
            </w:r>
            <w:r w:rsidRPr="003602EE">
              <w:rPr>
                <w:rFonts w:cs="Times New Roman"/>
                <w:sz w:val="22"/>
                <w:lang w:val="en-US"/>
              </w:rPr>
              <w:t>–</w:t>
            </w:r>
            <w:r w:rsidRPr="003602EE">
              <w:rPr>
                <w:rFonts w:cs="Times New Roman"/>
                <w:sz w:val="22"/>
                <w:lang w:val="kk-KZ"/>
              </w:rPr>
              <w:t xml:space="preserve"> </w:t>
            </w:r>
            <w:r w:rsidRPr="003602EE">
              <w:rPr>
                <w:rFonts w:cs="Times New Roman"/>
                <w:sz w:val="22"/>
                <w:lang w:val="en-US"/>
              </w:rPr>
              <w:t xml:space="preserve">62. </w:t>
            </w:r>
            <w:r w:rsidRPr="003602EE">
              <w:rPr>
                <w:rFonts w:cs="Times New Roman"/>
                <w:sz w:val="22"/>
              </w:rPr>
              <w:t>Область</w:t>
            </w:r>
            <w:r w:rsidRPr="003602EE">
              <w:rPr>
                <w:rFonts w:cs="Times New Roman"/>
                <w:sz w:val="22"/>
                <w:lang w:val="en-US"/>
              </w:rPr>
              <w:t xml:space="preserve"> </w:t>
            </w:r>
            <w:r w:rsidRPr="003602EE">
              <w:rPr>
                <w:rFonts w:cs="Times New Roman"/>
                <w:sz w:val="22"/>
              </w:rPr>
              <w:t>науки</w:t>
            </w:r>
            <w:r w:rsidRPr="003602EE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- Business, Management and Accounting</w:t>
            </w:r>
          </w:p>
        </w:tc>
        <w:tc>
          <w:tcPr>
            <w:tcW w:w="1701" w:type="dxa"/>
          </w:tcPr>
          <w:p w14:paraId="1301E728" w14:textId="16B3BDC7" w:rsidR="003602EE" w:rsidRPr="003602E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3602EE">
              <w:rPr>
                <w:rFonts w:cs="Times New Roman"/>
                <w:sz w:val="22"/>
                <w:lang w:val="en-US"/>
              </w:rPr>
              <w:t xml:space="preserve">R.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Sabirova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G.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Andabayeva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A.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Mussayeva</w:t>
            </w:r>
            <w:proofErr w:type="spellEnd"/>
            <w:r w:rsidRPr="003602EE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proofErr w:type="gramStart"/>
            <w:r w:rsidRPr="003602EE">
              <w:rPr>
                <w:rFonts w:cs="Times New Roman"/>
                <w:sz w:val="22"/>
                <w:lang w:val="en-US"/>
              </w:rPr>
              <w:t>Zh.Bissembiyeva</w:t>
            </w:r>
            <w:proofErr w:type="spellEnd"/>
            <w:proofErr w:type="gramEnd"/>
            <w:r w:rsidRPr="003602EE">
              <w:rPr>
                <w:rFonts w:cs="Times New Roman"/>
                <w:sz w:val="22"/>
                <w:lang w:val="en-US"/>
              </w:rPr>
              <w:t>,</w:t>
            </w:r>
          </w:p>
          <w:p w14:paraId="3FBB8267" w14:textId="5FE1FB8A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  <w:lang w:val="en-US"/>
              </w:rPr>
              <w:t xml:space="preserve">A. </w:t>
            </w:r>
            <w:proofErr w:type="spellStart"/>
            <w:r w:rsidRPr="003602EE">
              <w:rPr>
                <w:rFonts w:cs="Times New Roman"/>
                <w:sz w:val="22"/>
                <w:lang w:val="en-US"/>
              </w:rPr>
              <w:t>Tazhidenova</w:t>
            </w:r>
            <w:proofErr w:type="spellEnd"/>
            <w:r w:rsidRPr="003602EE">
              <w:rPr>
                <w:rFonts w:cs="Times New Roman"/>
                <w:sz w:val="22"/>
              </w:rPr>
              <w:t xml:space="preserve">, </w:t>
            </w:r>
            <w:r w:rsidRPr="003602EE">
              <w:rPr>
                <w:rFonts w:cs="Times New Roman"/>
                <w:sz w:val="22"/>
                <w:u w:val="single"/>
                <w:lang w:val="en-US"/>
              </w:rPr>
              <w:t xml:space="preserve">G. </w:t>
            </w:r>
            <w:proofErr w:type="spellStart"/>
            <w:r w:rsidRPr="003602EE">
              <w:rPr>
                <w:rFonts w:cs="Times New Roman"/>
                <w:sz w:val="22"/>
                <w:u w:val="single"/>
                <w:lang w:val="en-US"/>
              </w:rPr>
              <w:t>Karimbayeva</w:t>
            </w:r>
            <w:proofErr w:type="spellEnd"/>
            <w:r w:rsidRPr="003602EE">
              <w:rPr>
                <w:rFonts w:cs="Times New Roman"/>
                <w:sz w:val="22"/>
                <w:u w:val="single"/>
                <w:lang w:val="en-US"/>
              </w:rPr>
              <w:t>,</w:t>
            </w:r>
          </w:p>
        </w:tc>
        <w:tc>
          <w:tcPr>
            <w:tcW w:w="993" w:type="dxa"/>
          </w:tcPr>
          <w:p w14:paraId="178679AB" w14:textId="24A37C8A" w:rsidR="003602EE" w:rsidRPr="005824AA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5824AA">
              <w:rPr>
                <w:rFonts w:cs="Times New Roman"/>
                <w:sz w:val="22"/>
              </w:rPr>
              <w:t>соавтор</w:t>
            </w:r>
          </w:p>
        </w:tc>
      </w:tr>
      <w:tr w:rsidR="003602EE" w:rsidRPr="003602EE" w14:paraId="05217DCF" w14:textId="77777777" w:rsidTr="00D91F57">
        <w:tc>
          <w:tcPr>
            <w:tcW w:w="279" w:type="dxa"/>
          </w:tcPr>
          <w:p w14:paraId="753561B1" w14:textId="4EBF28CA" w:rsidR="003602EE" w:rsidRPr="003602E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3602EE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</w:tcPr>
          <w:p w14:paraId="1BF1C335" w14:textId="1BEBA8FB" w:rsidR="003602EE" w:rsidRPr="0027326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27326E">
              <w:rPr>
                <w:rFonts w:cs="Times New Roman"/>
                <w:sz w:val="22"/>
                <w:lang w:val="en-US"/>
              </w:rPr>
              <w:t xml:space="preserve">Environmental, social, and governance (ESG) practice and company performance: Evidence from telecommunication sector </w:t>
            </w:r>
          </w:p>
        </w:tc>
        <w:tc>
          <w:tcPr>
            <w:tcW w:w="850" w:type="dxa"/>
          </w:tcPr>
          <w:p w14:paraId="24DA7E21" w14:textId="3ABE56DD" w:rsidR="003602EE" w:rsidRPr="0027326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27326E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1700" w:type="dxa"/>
          </w:tcPr>
          <w:p w14:paraId="3317202C" w14:textId="77777777" w:rsidR="003602EE" w:rsidRPr="0027326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27326E">
              <w:rPr>
                <w:rFonts w:cs="Times New Roman"/>
                <w:sz w:val="22"/>
                <w:lang w:val="en-US"/>
              </w:rPr>
              <w:t xml:space="preserve">Journal of Infrastructure, Policy and Development, 2024, 8 (8), 7519 </w:t>
            </w:r>
          </w:p>
          <w:p w14:paraId="6D258277" w14:textId="193A0131" w:rsidR="003602EE" w:rsidRPr="0027326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27326E">
              <w:rPr>
                <w:rFonts w:cs="Times New Roman"/>
                <w:sz w:val="22"/>
                <w:lang w:val="en-US"/>
              </w:rPr>
              <w:t>https://doi.org/10.24294/jipd.v8i8.7519</w:t>
            </w:r>
          </w:p>
        </w:tc>
        <w:tc>
          <w:tcPr>
            <w:tcW w:w="1134" w:type="dxa"/>
          </w:tcPr>
          <w:p w14:paraId="530AFE33" w14:textId="614C7A08" w:rsidR="003602EE" w:rsidRPr="0027326E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27326E">
              <w:rPr>
                <w:rFonts w:cs="Times New Roman"/>
                <w:sz w:val="22"/>
              </w:rPr>
              <w:t>2024</w:t>
            </w:r>
          </w:p>
        </w:tc>
        <w:tc>
          <w:tcPr>
            <w:tcW w:w="710" w:type="dxa"/>
          </w:tcPr>
          <w:p w14:paraId="67C6C4D0" w14:textId="77777777" w:rsidR="003602EE" w:rsidRPr="0027326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14:paraId="4DF27ED0" w14:textId="77777777" w:rsidR="003602EE" w:rsidRPr="0027326E" w:rsidRDefault="003602EE" w:rsidP="003602EE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27326E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 – 1,0.</w:t>
            </w:r>
          </w:p>
          <w:p w14:paraId="4F795B0B" w14:textId="2E0A461F" w:rsidR="003602EE" w:rsidRPr="0027326E" w:rsidRDefault="003602EE" w:rsidP="0027326E">
            <w:pPr>
              <w:ind w:firstLine="0"/>
              <w:rPr>
                <w:rFonts w:cs="Times New Roman"/>
                <w:color w:val="FF0000"/>
                <w:sz w:val="22"/>
                <w:lang w:val="en-US"/>
              </w:rPr>
            </w:pPr>
            <w:r w:rsidRPr="0027326E">
              <w:rPr>
                <w:rFonts w:cs="Times New Roman"/>
                <w:sz w:val="22"/>
                <w:lang w:val="kk-KZ"/>
              </w:rPr>
              <w:t xml:space="preserve">Процентиль </w:t>
            </w:r>
            <w:r w:rsidRPr="0027326E">
              <w:rPr>
                <w:rFonts w:cs="Times New Roman"/>
                <w:sz w:val="22"/>
                <w:lang w:val="en-US"/>
              </w:rPr>
              <w:t>–</w:t>
            </w:r>
            <w:r w:rsidRPr="0027326E">
              <w:rPr>
                <w:rFonts w:cs="Times New Roman"/>
                <w:sz w:val="22"/>
                <w:lang w:val="kk-KZ"/>
              </w:rPr>
              <w:t xml:space="preserve"> </w:t>
            </w:r>
            <w:r w:rsidRPr="0027326E">
              <w:rPr>
                <w:rFonts w:cs="Times New Roman"/>
                <w:sz w:val="22"/>
                <w:lang w:val="en-US"/>
              </w:rPr>
              <w:t xml:space="preserve">43. </w:t>
            </w:r>
            <w:r w:rsidRPr="0027326E">
              <w:rPr>
                <w:rFonts w:cs="Times New Roman"/>
                <w:sz w:val="22"/>
              </w:rPr>
              <w:t>Область</w:t>
            </w:r>
            <w:r w:rsidRPr="0027326E">
              <w:rPr>
                <w:rFonts w:cs="Times New Roman"/>
                <w:sz w:val="22"/>
                <w:lang w:val="en-US"/>
              </w:rPr>
              <w:t xml:space="preserve"> </w:t>
            </w:r>
            <w:r w:rsidRPr="0027326E">
              <w:rPr>
                <w:rFonts w:cs="Times New Roman"/>
                <w:sz w:val="22"/>
              </w:rPr>
              <w:t>науки</w:t>
            </w:r>
            <w:r w:rsidRPr="0027326E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- Social Sciences (miscellaneous)</w:t>
            </w:r>
          </w:p>
        </w:tc>
        <w:tc>
          <w:tcPr>
            <w:tcW w:w="1701" w:type="dxa"/>
          </w:tcPr>
          <w:p w14:paraId="424DFD0B" w14:textId="77777777" w:rsidR="003602EE" w:rsidRPr="0027326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27326E">
              <w:rPr>
                <w:rFonts w:cs="Times New Roman"/>
                <w:sz w:val="22"/>
              </w:rPr>
              <w:t>А</w:t>
            </w:r>
            <w:r w:rsidRPr="0027326E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27326E">
              <w:rPr>
                <w:rFonts w:cs="Times New Roman"/>
                <w:sz w:val="22"/>
                <w:lang w:val="en-US"/>
              </w:rPr>
              <w:t>Maralova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, N. </w:t>
            </w:r>
            <w:proofErr w:type="spellStart"/>
            <w:r w:rsidRPr="0027326E">
              <w:rPr>
                <w:rFonts w:cs="Times New Roman"/>
                <w:sz w:val="22"/>
                <w:lang w:val="en-US"/>
              </w:rPr>
              <w:t>Kurmanov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, O. </w:t>
            </w:r>
            <w:proofErr w:type="spellStart"/>
            <w:r w:rsidRPr="0027326E">
              <w:rPr>
                <w:rFonts w:cs="Times New Roman"/>
                <w:sz w:val="22"/>
                <w:lang w:val="en-US"/>
              </w:rPr>
              <w:t>Kirichok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, </w:t>
            </w:r>
          </w:p>
          <w:p w14:paraId="7DA69C05" w14:textId="44F16431" w:rsidR="003602EE" w:rsidRPr="0027326E" w:rsidRDefault="003602EE" w:rsidP="0036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2"/>
                <w:lang w:val="en-US"/>
              </w:rPr>
            </w:pPr>
            <w:r w:rsidRPr="0027326E">
              <w:rPr>
                <w:rFonts w:cs="Times New Roman"/>
                <w:sz w:val="22"/>
                <w:lang w:val="en-US"/>
              </w:rPr>
              <w:t xml:space="preserve">A. </w:t>
            </w:r>
            <w:proofErr w:type="spellStart"/>
            <w:r w:rsidRPr="0027326E">
              <w:rPr>
                <w:rFonts w:cs="Times New Roman"/>
                <w:sz w:val="22"/>
                <w:lang w:val="en-US"/>
              </w:rPr>
              <w:t>Amerkhanova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, Y. </w:t>
            </w:r>
            <w:proofErr w:type="spellStart"/>
            <w:r w:rsidRPr="0027326E">
              <w:rPr>
                <w:rFonts w:cs="Times New Roman"/>
                <w:sz w:val="22"/>
                <w:lang w:val="en-US"/>
              </w:rPr>
              <w:t>Moldakenova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Pr="0027326E">
              <w:rPr>
                <w:rFonts w:cs="Times New Roman"/>
                <w:sz w:val="22"/>
                <w:lang w:val="en-US"/>
              </w:rPr>
              <w:t>Sh.Shayakhmetova</w:t>
            </w:r>
            <w:proofErr w:type="spellEnd"/>
            <w:r w:rsidRPr="0027326E">
              <w:rPr>
                <w:rFonts w:cs="Times New Roman"/>
                <w:sz w:val="22"/>
                <w:lang w:val="en-US"/>
              </w:rPr>
              <w:t xml:space="preserve">, </w:t>
            </w:r>
            <w:r w:rsidRPr="0027326E">
              <w:rPr>
                <w:rFonts w:cs="Times New Roman"/>
                <w:sz w:val="22"/>
                <w:u w:val="single"/>
                <w:lang w:val="en-US"/>
              </w:rPr>
              <w:t xml:space="preserve">G. </w:t>
            </w:r>
            <w:proofErr w:type="spellStart"/>
            <w:r w:rsidRPr="0027326E">
              <w:rPr>
                <w:rFonts w:cs="Times New Roman"/>
                <w:sz w:val="22"/>
                <w:u w:val="single"/>
                <w:lang w:val="en-US"/>
              </w:rPr>
              <w:t>Karimbayeva</w:t>
            </w:r>
            <w:proofErr w:type="spellEnd"/>
            <w:r w:rsidRPr="0027326E">
              <w:rPr>
                <w:rFonts w:cs="Times New Roman"/>
                <w:sz w:val="22"/>
                <w:u w:val="single"/>
                <w:lang w:val="en-US"/>
              </w:rPr>
              <w:t>,</w:t>
            </w:r>
          </w:p>
        </w:tc>
        <w:tc>
          <w:tcPr>
            <w:tcW w:w="993" w:type="dxa"/>
          </w:tcPr>
          <w:p w14:paraId="7BBC62A6" w14:textId="7B9D736E" w:rsidR="003602EE" w:rsidRPr="005824AA" w:rsidRDefault="003602EE" w:rsidP="003602EE">
            <w:pPr>
              <w:ind w:firstLine="0"/>
              <w:rPr>
                <w:rFonts w:cs="Times New Roman"/>
                <w:sz w:val="22"/>
              </w:rPr>
            </w:pPr>
            <w:r w:rsidRPr="005824AA">
              <w:rPr>
                <w:rFonts w:cs="Times New Roman"/>
                <w:sz w:val="22"/>
              </w:rPr>
              <w:t>соавтор</w:t>
            </w:r>
          </w:p>
        </w:tc>
      </w:tr>
    </w:tbl>
    <w:p w14:paraId="6F94509C" w14:textId="481829A4" w:rsidR="00347369" w:rsidRPr="0025372E" w:rsidRDefault="00347369" w:rsidP="003602EE">
      <w:pPr>
        <w:tabs>
          <w:tab w:val="left" w:pos="7655"/>
          <w:tab w:val="left" w:pos="7797"/>
          <w:tab w:val="left" w:pos="8505"/>
        </w:tabs>
        <w:ind w:firstLine="567"/>
        <w:rPr>
          <w:sz w:val="24"/>
          <w:szCs w:val="24"/>
          <w:lang w:val="kk-KZ"/>
        </w:rPr>
      </w:pPr>
      <w:r w:rsidRPr="0025372E">
        <w:rPr>
          <w:sz w:val="24"/>
          <w:szCs w:val="24"/>
          <w:lang w:val="kk-KZ"/>
        </w:rPr>
        <w:t xml:space="preserve">Соискатель                                                  </w:t>
      </w:r>
      <w:r>
        <w:rPr>
          <w:sz w:val="24"/>
          <w:szCs w:val="24"/>
        </w:rPr>
        <w:t xml:space="preserve">Г. Ж. </w:t>
      </w:r>
      <w:proofErr w:type="spellStart"/>
      <w:r>
        <w:rPr>
          <w:sz w:val="24"/>
          <w:szCs w:val="24"/>
        </w:rPr>
        <w:t>Каримбаева</w:t>
      </w:r>
      <w:proofErr w:type="spellEnd"/>
    </w:p>
    <w:p w14:paraId="36C58218" w14:textId="77777777" w:rsidR="00347369" w:rsidRDefault="00347369" w:rsidP="003602EE">
      <w:pPr>
        <w:tabs>
          <w:tab w:val="left" w:pos="7655"/>
          <w:tab w:val="left" w:pos="7797"/>
        </w:tabs>
        <w:ind w:firstLine="567"/>
        <w:rPr>
          <w:sz w:val="24"/>
          <w:szCs w:val="24"/>
          <w:lang w:val="kk-KZ"/>
        </w:rPr>
      </w:pPr>
    </w:p>
    <w:p w14:paraId="27E55CCC" w14:textId="08155E0B" w:rsidR="00347369" w:rsidRPr="0025372E" w:rsidRDefault="00347369" w:rsidP="003602EE">
      <w:pPr>
        <w:tabs>
          <w:tab w:val="left" w:pos="7655"/>
          <w:tab w:val="left" w:pos="7797"/>
        </w:tabs>
        <w:ind w:firstLine="567"/>
        <w:rPr>
          <w:sz w:val="24"/>
          <w:szCs w:val="24"/>
          <w:lang w:val="kk-KZ"/>
        </w:rPr>
      </w:pPr>
      <w:r w:rsidRPr="0025372E">
        <w:rPr>
          <w:sz w:val="24"/>
          <w:szCs w:val="24"/>
          <w:lang w:val="kk-KZ"/>
        </w:rPr>
        <w:t>Список верен:</w:t>
      </w:r>
    </w:p>
    <w:p w14:paraId="1AE15F76" w14:textId="2F319084" w:rsidR="00F12C76" w:rsidRDefault="00347369" w:rsidP="003602EE">
      <w:pPr>
        <w:tabs>
          <w:tab w:val="left" w:pos="7655"/>
          <w:tab w:val="left" w:pos="7797"/>
          <w:tab w:val="left" w:pos="8505"/>
          <w:tab w:val="left" w:pos="8789"/>
        </w:tabs>
        <w:ind w:firstLine="567"/>
      </w:pPr>
      <w:r w:rsidRPr="0025372E">
        <w:rPr>
          <w:sz w:val="24"/>
          <w:szCs w:val="24"/>
        </w:rPr>
        <w:t>Ученый секретарь</w:t>
      </w:r>
      <w:r w:rsidRPr="0025372E">
        <w:rPr>
          <w:sz w:val="24"/>
          <w:szCs w:val="24"/>
          <w:lang w:val="kk-KZ"/>
        </w:rPr>
        <w:t xml:space="preserve">                                      </w:t>
      </w:r>
      <w:r>
        <w:rPr>
          <w:sz w:val="24"/>
          <w:szCs w:val="24"/>
          <w:lang w:val="kk-KZ"/>
        </w:rPr>
        <w:t xml:space="preserve">С. Ж. </w:t>
      </w:r>
      <w:r w:rsidRPr="0025372E">
        <w:rPr>
          <w:sz w:val="24"/>
          <w:szCs w:val="24"/>
          <w:lang w:val="kk-KZ"/>
        </w:rPr>
        <w:t>Ибраимова</w:t>
      </w:r>
    </w:p>
    <w:sectPr w:rsidR="00F12C76" w:rsidSect="00D91F57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49"/>
    <w:rsid w:val="0003793D"/>
    <w:rsid w:val="00042CCA"/>
    <w:rsid w:val="000D294C"/>
    <w:rsid w:val="00175649"/>
    <w:rsid w:val="00186789"/>
    <w:rsid w:val="001E5091"/>
    <w:rsid w:val="0027326E"/>
    <w:rsid w:val="00347369"/>
    <w:rsid w:val="003602EE"/>
    <w:rsid w:val="003B5368"/>
    <w:rsid w:val="005824AA"/>
    <w:rsid w:val="006C0B77"/>
    <w:rsid w:val="00723436"/>
    <w:rsid w:val="007E2FE1"/>
    <w:rsid w:val="008242FF"/>
    <w:rsid w:val="00870751"/>
    <w:rsid w:val="00905BA1"/>
    <w:rsid w:val="00922C48"/>
    <w:rsid w:val="00A36FF8"/>
    <w:rsid w:val="00AD4373"/>
    <w:rsid w:val="00B915B7"/>
    <w:rsid w:val="00BD3D4A"/>
    <w:rsid w:val="00D91F57"/>
    <w:rsid w:val="00EA59DF"/>
    <w:rsid w:val="00EE4070"/>
    <w:rsid w:val="00F12C76"/>
    <w:rsid w:val="00F5379B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E59B"/>
  <w15:chartTrackingRefBased/>
  <w15:docId w15:val="{1B3CC2F7-8593-4556-9F9D-6FCDA19D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4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http:/dx.doi.org/10.14453/aabfj.v18i4.11" TargetMode="External"/><Relationship Id="rId5" Type="http://schemas.openxmlformats.org/officeDocument/2006/relationships/hyperlink" Target="https://www.uowoajournals.org/aabfj/issue/145/info/" TargetMode="External"/><Relationship Id="rId4" Type="http://schemas.openxmlformats.org/officeDocument/2006/relationships/hyperlink" Target="https://publons.com/researcher/AGM-6664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Каримбаева Гулжан Жанадилевна</dc:creator>
  <cp:keywords/>
  <dc:description/>
  <cp:lastModifiedBy>ITHelper</cp:lastModifiedBy>
  <cp:revision>23</cp:revision>
  <dcterms:created xsi:type="dcterms:W3CDTF">2024-12-21T18:22:00Z</dcterms:created>
  <dcterms:modified xsi:type="dcterms:W3CDTF">2025-06-02T14:58:00Z</dcterms:modified>
</cp:coreProperties>
</file>