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CB3" w:rsidRPr="006763AE" w:rsidRDefault="00872CB3" w:rsidP="00244365">
      <w:pPr>
        <w:pStyle w:val="a4"/>
        <w:widowControl w:val="0"/>
        <w:shd w:val="clear" w:color="auto" w:fill="FFFFFF"/>
        <w:spacing w:before="0" w:after="0"/>
        <w:jc w:val="center"/>
        <w:textAlignment w:val="baseline"/>
        <w:rPr>
          <w:b/>
          <w:lang w:val="kk-KZ" w:eastAsia="ru-RU"/>
        </w:rPr>
      </w:pPr>
      <w:r w:rsidRPr="006763AE">
        <w:rPr>
          <w:b/>
          <w:lang w:val="kk-KZ" w:eastAsia="ru-RU"/>
        </w:rPr>
        <w:t>«Қ.</w:t>
      </w:r>
      <w:r w:rsidR="00382EB6" w:rsidRPr="006763AE">
        <w:rPr>
          <w:b/>
          <w:lang w:val="kk-KZ" w:eastAsia="ru-RU"/>
        </w:rPr>
        <w:t xml:space="preserve">Құлажанов атындағы Қазақ технология және бизнес университеті» </w:t>
      </w:r>
      <w:r w:rsidRPr="006763AE">
        <w:rPr>
          <w:b/>
          <w:lang w:val="kk-KZ" w:eastAsia="ru-RU"/>
        </w:rPr>
        <w:t xml:space="preserve">АҚ </w:t>
      </w:r>
    </w:p>
    <w:p w:rsidR="00872CB3" w:rsidRPr="006763AE" w:rsidRDefault="00872CB3" w:rsidP="00244365">
      <w:pPr>
        <w:pStyle w:val="a4"/>
        <w:widowControl w:val="0"/>
        <w:shd w:val="clear" w:color="auto" w:fill="FFFFFF"/>
        <w:spacing w:before="0" w:after="0"/>
        <w:jc w:val="center"/>
        <w:textAlignment w:val="baseline"/>
        <w:rPr>
          <w:b/>
          <w:lang w:val="kk-KZ" w:eastAsia="ru-RU"/>
        </w:rPr>
      </w:pPr>
      <w:r w:rsidRPr="006763AE">
        <w:rPr>
          <w:b/>
          <w:lang w:val="kk-KZ" w:eastAsia="ru-RU"/>
        </w:rPr>
        <w:t>«</w:t>
      </w:r>
      <w:r w:rsidR="00382EB6" w:rsidRPr="00244365">
        <w:rPr>
          <w:b/>
          <w:lang w:val="kk-KZ" w:eastAsia="ru-RU"/>
        </w:rPr>
        <w:t xml:space="preserve">Химия, </w:t>
      </w:r>
      <w:r w:rsidRPr="00244365">
        <w:rPr>
          <w:b/>
          <w:lang w:val="kk-KZ" w:eastAsia="ru-RU"/>
        </w:rPr>
        <w:t>химиялық технология</w:t>
      </w:r>
      <w:r w:rsidR="00382EB6" w:rsidRPr="00244365">
        <w:rPr>
          <w:b/>
          <w:lang w:val="kk-KZ" w:eastAsia="ru-RU"/>
        </w:rPr>
        <w:t xml:space="preserve"> және экология</w:t>
      </w:r>
      <w:r w:rsidRPr="006763AE">
        <w:rPr>
          <w:b/>
          <w:lang w:val="kk-KZ" w:eastAsia="ru-RU"/>
        </w:rPr>
        <w:t>» кафедрасының</w:t>
      </w:r>
      <w:r w:rsidR="00B55320">
        <w:rPr>
          <w:b/>
          <w:lang w:val="kk-KZ" w:eastAsia="ru-RU"/>
        </w:rPr>
        <w:t xml:space="preserve"> ассистент-профессоры</w:t>
      </w:r>
      <w:r w:rsidRPr="006763AE">
        <w:rPr>
          <w:b/>
          <w:lang w:val="kk-KZ" w:eastAsia="ru-RU"/>
        </w:rPr>
        <w:t xml:space="preserve">, </w:t>
      </w:r>
      <w:r w:rsidR="0086237C">
        <w:rPr>
          <w:b/>
          <w:lang w:val="kk-KZ" w:eastAsia="ru-RU"/>
        </w:rPr>
        <w:br/>
      </w:r>
      <w:r w:rsidRPr="006763AE">
        <w:rPr>
          <w:b/>
          <w:lang w:val="kk-KZ" w:eastAsia="ru-RU"/>
        </w:rPr>
        <w:t>химия ғылымдарының кандидаты</w:t>
      </w:r>
    </w:p>
    <w:p w:rsidR="00464464" w:rsidRPr="006763AE" w:rsidRDefault="00382EB6" w:rsidP="00244365">
      <w:pPr>
        <w:pStyle w:val="a4"/>
        <w:widowControl w:val="0"/>
        <w:shd w:val="clear" w:color="auto" w:fill="FFFFFF"/>
        <w:spacing w:before="0" w:after="0"/>
        <w:jc w:val="center"/>
        <w:textAlignment w:val="baseline"/>
        <w:rPr>
          <w:b/>
          <w:lang w:val="kk-KZ" w:eastAsia="ru-RU"/>
        </w:rPr>
      </w:pPr>
      <w:r w:rsidRPr="00244365">
        <w:rPr>
          <w:b/>
          <w:lang w:val="kk-KZ" w:eastAsia="ru-RU"/>
        </w:rPr>
        <w:t xml:space="preserve">Жумабекова Арай Керимакыновнаның </w:t>
      </w:r>
      <w:r w:rsidR="00872CB3" w:rsidRPr="00244365">
        <w:rPr>
          <w:b/>
          <w:lang w:val="kk-KZ" w:eastAsia="ru-RU"/>
        </w:rPr>
        <w:t xml:space="preserve"> </w:t>
      </w:r>
      <w:r w:rsidR="00244365">
        <w:rPr>
          <w:b/>
          <w:lang w:val="kk-KZ" w:eastAsia="ru-RU"/>
        </w:rPr>
        <w:t xml:space="preserve">ғылыми және </w:t>
      </w:r>
      <w:r w:rsidR="00872CB3" w:rsidRPr="006763AE">
        <w:rPr>
          <w:b/>
          <w:lang w:val="kk-KZ" w:eastAsia="ru-RU"/>
        </w:rPr>
        <w:t>ғылыми</w:t>
      </w:r>
      <w:r w:rsidR="00244365">
        <w:rPr>
          <w:b/>
          <w:lang w:val="kk-KZ" w:eastAsia="ru-RU"/>
        </w:rPr>
        <w:t>-әдістемелік</w:t>
      </w:r>
      <w:r w:rsidR="00872CB3" w:rsidRPr="006763AE">
        <w:rPr>
          <w:b/>
          <w:lang w:val="kk-KZ" w:eastAsia="ru-RU"/>
        </w:rPr>
        <w:t xml:space="preserve"> еңбектерінің</w:t>
      </w:r>
    </w:p>
    <w:p w:rsidR="00872CB3" w:rsidRPr="006763AE" w:rsidRDefault="00872CB3" w:rsidP="00464464">
      <w:pPr>
        <w:pStyle w:val="a4"/>
        <w:widowControl w:val="0"/>
        <w:shd w:val="clear" w:color="auto" w:fill="FFFFFF"/>
        <w:spacing w:before="0" w:after="0"/>
        <w:ind w:firstLine="709"/>
        <w:jc w:val="center"/>
        <w:textAlignment w:val="baseline"/>
        <w:rPr>
          <w:b/>
          <w:lang w:val="kk-KZ" w:eastAsia="ru-RU"/>
        </w:rPr>
      </w:pPr>
      <w:r w:rsidRPr="006763AE">
        <w:rPr>
          <w:b/>
          <w:lang w:val="kk-KZ" w:eastAsia="ru-RU"/>
        </w:rPr>
        <w:t>ТІЗІМІ</w:t>
      </w:r>
    </w:p>
    <w:p w:rsidR="00244365" w:rsidRDefault="00244365" w:rsidP="00464464">
      <w:pPr>
        <w:pStyle w:val="a4"/>
        <w:widowControl w:val="0"/>
        <w:shd w:val="clear" w:color="auto" w:fill="FFFFFF"/>
        <w:spacing w:before="0" w:after="0"/>
        <w:ind w:firstLine="709"/>
        <w:jc w:val="center"/>
        <w:textAlignment w:val="baseline"/>
        <w:rPr>
          <w:b/>
          <w:lang w:val="kk-KZ" w:eastAsia="ru-RU"/>
        </w:rPr>
      </w:pPr>
      <w:r>
        <w:rPr>
          <w:b/>
          <w:lang w:val="kk-KZ" w:eastAsia="ru-RU"/>
        </w:rPr>
        <w:t>СПИСОК</w:t>
      </w:r>
    </w:p>
    <w:p w:rsidR="00244365" w:rsidRDefault="00244365" w:rsidP="00464464">
      <w:pPr>
        <w:pStyle w:val="a4"/>
        <w:widowControl w:val="0"/>
        <w:shd w:val="clear" w:color="auto" w:fill="FFFFFF"/>
        <w:spacing w:before="0" w:after="0"/>
        <w:ind w:firstLine="709"/>
        <w:jc w:val="center"/>
        <w:textAlignment w:val="baseline"/>
        <w:rPr>
          <w:b/>
          <w:lang w:val="kk-KZ" w:eastAsia="ru-RU"/>
        </w:rPr>
      </w:pPr>
      <w:r>
        <w:rPr>
          <w:b/>
          <w:lang w:val="kk-KZ" w:eastAsia="ru-RU"/>
        </w:rPr>
        <w:t xml:space="preserve">научных и научно-методических трудов ассистент-профессора кафедры  «Химия, химическая технология и экология» АО «Казахский университет технологии и бизнеса </w:t>
      </w:r>
      <w:r w:rsidR="0086237C">
        <w:rPr>
          <w:b/>
          <w:lang w:val="kk-KZ" w:eastAsia="ru-RU"/>
        </w:rPr>
        <w:br/>
      </w:r>
      <w:r>
        <w:rPr>
          <w:b/>
          <w:lang w:val="kk-KZ" w:eastAsia="ru-RU"/>
        </w:rPr>
        <w:t>им. К.Кулажанова», кандидата химических наук Жумабековой Арай Керимакыновны</w:t>
      </w:r>
    </w:p>
    <w:p w:rsidR="00C83183" w:rsidRPr="006763AE" w:rsidRDefault="00C83183" w:rsidP="00464464">
      <w:pPr>
        <w:pStyle w:val="a4"/>
        <w:widowControl w:val="0"/>
        <w:shd w:val="clear" w:color="auto" w:fill="FFFFFF"/>
        <w:spacing w:before="0" w:after="0"/>
        <w:ind w:firstLine="709"/>
        <w:jc w:val="center"/>
        <w:textAlignment w:val="baseline"/>
        <w:rPr>
          <w:b/>
          <w:lang w:val="kk-KZ" w:eastAsia="ru-RU"/>
        </w:rPr>
      </w:pPr>
    </w:p>
    <w:tbl>
      <w:tblPr>
        <w:tblStyle w:val="a6"/>
        <w:tblW w:w="10491" w:type="dxa"/>
        <w:tblInd w:w="391" w:type="dxa"/>
        <w:tblLayout w:type="fixed"/>
        <w:tblLook w:val="04A0" w:firstRow="1" w:lastRow="0" w:firstColumn="1" w:lastColumn="0" w:noHBand="0" w:noVBand="1"/>
      </w:tblPr>
      <w:tblGrid>
        <w:gridCol w:w="542"/>
        <w:gridCol w:w="26"/>
        <w:gridCol w:w="2408"/>
        <w:gridCol w:w="995"/>
        <w:gridCol w:w="3259"/>
        <w:gridCol w:w="854"/>
        <w:gridCol w:w="2407"/>
      </w:tblGrid>
      <w:tr w:rsidR="00A81A0E" w:rsidRPr="00942CB3" w:rsidTr="001707B4">
        <w:tc>
          <w:tcPr>
            <w:tcW w:w="542" w:type="dxa"/>
          </w:tcPr>
          <w:p w:rsidR="00434B5D" w:rsidRPr="00942CB3" w:rsidRDefault="00872CB3" w:rsidP="00A62EB1">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 xml:space="preserve">р/с </w:t>
            </w:r>
            <w:r w:rsidR="00434B5D" w:rsidRPr="00942CB3">
              <w:rPr>
                <w:rFonts w:ascii="Times New Roman" w:hAnsi="Times New Roman" w:cs="Times New Roman"/>
                <w:sz w:val="24"/>
                <w:szCs w:val="24"/>
                <w:lang w:val="kk-KZ" w:eastAsia="ru-RU"/>
              </w:rPr>
              <w:t>№</w:t>
            </w:r>
          </w:p>
          <w:p w:rsidR="00434B5D" w:rsidRPr="00942CB3" w:rsidRDefault="00434B5D" w:rsidP="00A62EB1">
            <w:pPr>
              <w:jc w:val="center"/>
              <w:rPr>
                <w:rFonts w:ascii="Times New Roman" w:hAnsi="Times New Roman" w:cs="Times New Roman"/>
                <w:sz w:val="24"/>
                <w:szCs w:val="24"/>
                <w:lang w:val="kk-KZ" w:eastAsia="ru-RU"/>
              </w:rPr>
            </w:pPr>
          </w:p>
        </w:tc>
        <w:tc>
          <w:tcPr>
            <w:tcW w:w="2434" w:type="dxa"/>
            <w:gridSpan w:val="2"/>
          </w:tcPr>
          <w:p w:rsidR="00434B5D" w:rsidRPr="00942CB3" w:rsidRDefault="00244365" w:rsidP="00A62EB1">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Мақала, оқу құралының атауы</w:t>
            </w:r>
          </w:p>
          <w:p w:rsidR="00244365" w:rsidRPr="00942CB3" w:rsidRDefault="00244365" w:rsidP="00A62EB1">
            <w:pPr>
              <w:jc w:val="center"/>
              <w:rPr>
                <w:rFonts w:ascii="Times New Roman" w:hAnsi="Times New Roman" w:cs="Times New Roman"/>
                <w:sz w:val="24"/>
                <w:szCs w:val="24"/>
                <w:lang w:val="kk-KZ" w:eastAsia="ru-RU"/>
              </w:rPr>
            </w:pPr>
          </w:p>
          <w:p w:rsidR="00244365" w:rsidRPr="00942CB3" w:rsidRDefault="00244365" w:rsidP="00A62EB1">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Название статьи, учебного пособия</w:t>
            </w:r>
          </w:p>
        </w:tc>
        <w:tc>
          <w:tcPr>
            <w:tcW w:w="995" w:type="dxa"/>
          </w:tcPr>
          <w:p w:rsidR="00434B5D" w:rsidRPr="00942CB3" w:rsidRDefault="00872CB3" w:rsidP="00855E06">
            <w:pPr>
              <w:ind w:left="-109" w:right="-106"/>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Баспа немесе қолжазба құқында</w:t>
            </w:r>
          </w:p>
          <w:p w:rsidR="00244365" w:rsidRPr="00942CB3" w:rsidRDefault="00244365" w:rsidP="00855E06">
            <w:pPr>
              <w:ind w:left="-109" w:right="-106"/>
              <w:jc w:val="center"/>
              <w:rPr>
                <w:rFonts w:ascii="Times New Roman" w:hAnsi="Times New Roman" w:cs="Times New Roman"/>
                <w:sz w:val="24"/>
                <w:szCs w:val="24"/>
                <w:lang w:val="kk-KZ" w:eastAsia="ru-RU"/>
              </w:rPr>
            </w:pPr>
          </w:p>
          <w:p w:rsidR="002C789B" w:rsidRPr="00A86008" w:rsidRDefault="00244365" w:rsidP="00855E06">
            <w:pPr>
              <w:ind w:left="-109" w:right="-106"/>
              <w:jc w:val="center"/>
              <w:rPr>
                <w:rFonts w:ascii="Times New Roman" w:hAnsi="Times New Roman" w:cs="Times New Roman"/>
                <w:sz w:val="24"/>
                <w:szCs w:val="24"/>
                <w:lang w:eastAsia="ru-RU"/>
              </w:rPr>
            </w:pPr>
            <w:r w:rsidRPr="00942CB3">
              <w:rPr>
                <w:rFonts w:ascii="Times New Roman" w:hAnsi="Times New Roman" w:cs="Times New Roman"/>
                <w:sz w:val="24"/>
                <w:szCs w:val="24"/>
                <w:lang w:val="kk-KZ" w:eastAsia="ru-RU"/>
              </w:rPr>
              <w:t>Печат</w:t>
            </w:r>
            <w:r w:rsidR="009C612D" w:rsidRPr="00A86008">
              <w:rPr>
                <w:rFonts w:ascii="Times New Roman" w:hAnsi="Times New Roman" w:cs="Times New Roman"/>
                <w:sz w:val="24"/>
                <w:szCs w:val="24"/>
                <w:lang w:eastAsia="ru-RU"/>
              </w:rPr>
              <w:t>-</w:t>
            </w:r>
          </w:p>
          <w:p w:rsidR="00244365" w:rsidRPr="00942CB3" w:rsidRDefault="00244365" w:rsidP="00855E06">
            <w:pPr>
              <w:ind w:left="-109" w:right="-106"/>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ный или на правах рукописи</w:t>
            </w:r>
          </w:p>
        </w:tc>
        <w:tc>
          <w:tcPr>
            <w:tcW w:w="3259" w:type="dxa"/>
          </w:tcPr>
          <w:p w:rsidR="00434B5D" w:rsidRPr="00942CB3" w:rsidRDefault="00872CB3" w:rsidP="00A62EB1">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Баспа</w:t>
            </w:r>
            <w:r w:rsidR="008A2A16" w:rsidRPr="00942CB3">
              <w:rPr>
                <w:rFonts w:ascii="Times New Roman" w:hAnsi="Times New Roman" w:cs="Times New Roman"/>
                <w:sz w:val="24"/>
                <w:szCs w:val="24"/>
                <w:lang w:val="kk-KZ" w:eastAsia="ru-RU"/>
              </w:rPr>
              <w:t xml:space="preserve">ның шыққан жері </w:t>
            </w:r>
            <w:r w:rsidRPr="00942CB3">
              <w:rPr>
                <w:rFonts w:ascii="Times New Roman" w:hAnsi="Times New Roman" w:cs="Times New Roman"/>
                <w:sz w:val="24"/>
                <w:szCs w:val="24"/>
                <w:lang w:val="kk-KZ" w:eastAsia="ru-RU"/>
              </w:rPr>
              <w:t>, журнал</w:t>
            </w:r>
          </w:p>
          <w:p w:rsidR="00B30924" w:rsidRPr="00942CB3" w:rsidRDefault="00B30924" w:rsidP="00A62EB1">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w:t>
            </w:r>
            <w:r w:rsidR="008A2A16" w:rsidRPr="00942CB3">
              <w:rPr>
                <w:rFonts w:ascii="Times New Roman" w:hAnsi="Times New Roman" w:cs="Times New Roman"/>
                <w:sz w:val="24"/>
                <w:szCs w:val="24"/>
                <w:lang w:val="kk-KZ" w:eastAsia="ru-RU"/>
              </w:rPr>
              <w:t>қала</w:t>
            </w:r>
            <w:r w:rsidR="00CB4B2A" w:rsidRPr="00942CB3">
              <w:rPr>
                <w:rFonts w:ascii="Times New Roman" w:hAnsi="Times New Roman" w:cs="Times New Roman"/>
                <w:sz w:val="24"/>
                <w:szCs w:val="24"/>
                <w:lang w:val="kk-KZ" w:eastAsia="ru-RU"/>
              </w:rPr>
              <w:t>:</w:t>
            </w:r>
            <w:r w:rsidR="008A2A16" w:rsidRPr="00942CB3">
              <w:rPr>
                <w:rFonts w:ascii="Times New Roman" w:hAnsi="Times New Roman" w:cs="Times New Roman"/>
                <w:sz w:val="24"/>
                <w:szCs w:val="24"/>
                <w:lang w:val="kk-KZ" w:eastAsia="ru-RU"/>
              </w:rPr>
              <w:t xml:space="preserve"> баспа, жыл, беттері).</w:t>
            </w:r>
          </w:p>
          <w:p w:rsidR="00CB4B2A" w:rsidRPr="00942CB3" w:rsidRDefault="009C3ABD" w:rsidP="00A62EB1">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Егер мақала</w:t>
            </w:r>
            <w:r w:rsidR="00CB4B2A" w:rsidRPr="00942CB3">
              <w:rPr>
                <w:rFonts w:ascii="Times New Roman" w:hAnsi="Times New Roman" w:cs="Times New Roman"/>
                <w:sz w:val="24"/>
                <w:szCs w:val="24"/>
                <w:lang w:val="kk-KZ" w:eastAsia="ru-RU"/>
              </w:rPr>
              <w:t xml:space="preserve"> жинақта немесе журналда (жинақтың атауы, </w:t>
            </w:r>
          </w:p>
          <w:p w:rsidR="00FF1AEC" w:rsidRPr="00942CB3" w:rsidRDefault="00CB4B2A" w:rsidP="00A62EB1">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қала: баспа, жыл, беттері)</w:t>
            </w:r>
          </w:p>
          <w:p w:rsidR="00B30924" w:rsidRPr="00942CB3" w:rsidRDefault="00B30924" w:rsidP="00A62EB1">
            <w:pPr>
              <w:jc w:val="center"/>
              <w:rPr>
                <w:rFonts w:ascii="Times New Roman" w:hAnsi="Times New Roman" w:cs="Times New Roman"/>
                <w:sz w:val="24"/>
                <w:szCs w:val="24"/>
                <w:lang w:val="kk-KZ" w:eastAsia="ru-RU"/>
              </w:rPr>
            </w:pPr>
          </w:p>
          <w:p w:rsidR="00CB4B2A" w:rsidRPr="00942CB3" w:rsidRDefault="00CB4B2A" w:rsidP="00A62EB1">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 xml:space="preserve">Место издания </w:t>
            </w:r>
          </w:p>
          <w:p w:rsidR="00CB4B2A" w:rsidRPr="00942CB3" w:rsidRDefault="00CB4B2A" w:rsidP="00CB4B2A">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 xml:space="preserve">(город: типография, год-страницы). Если статья в сборнике или журнале (наименование сборника, </w:t>
            </w:r>
          </w:p>
          <w:p w:rsidR="00CB4B2A" w:rsidRPr="00942CB3" w:rsidRDefault="00CB4B2A" w:rsidP="00CB4B2A">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город: типография, год-страницы</w:t>
            </w:r>
          </w:p>
        </w:tc>
        <w:tc>
          <w:tcPr>
            <w:tcW w:w="854" w:type="dxa"/>
          </w:tcPr>
          <w:p w:rsidR="00434B5D" w:rsidRPr="00942CB3" w:rsidRDefault="00B30924" w:rsidP="00855E06">
            <w:pPr>
              <w:ind w:right="-109"/>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Баспа табақ көлемі</w:t>
            </w:r>
          </w:p>
          <w:p w:rsidR="00CB4B2A" w:rsidRPr="00942CB3" w:rsidRDefault="00CB4B2A" w:rsidP="00855E06">
            <w:pPr>
              <w:ind w:right="-109"/>
              <w:jc w:val="center"/>
              <w:rPr>
                <w:rFonts w:ascii="Times New Roman" w:hAnsi="Times New Roman" w:cs="Times New Roman"/>
                <w:sz w:val="24"/>
                <w:szCs w:val="24"/>
                <w:lang w:val="kk-KZ" w:eastAsia="ru-RU"/>
              </w:rPr>
            </w:pPr>
          </w:p>
          <w:p w:rsidR="00CB4B2A" w:rsidRPr="00942CB3" w:rsidRDefault="00CB4B2A" w:rsidP="00855E06">
            <w:pPr>
              <w:ind w:right="-109"/>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Количество печатных листов</w:t>
            </w:r>
          </w:p>
        </w:tc>
        <w:tc>
          <w:tcPr>
            <w:tcW w:w="2407" w:type="dxa"/>
          </w:tcPr>
          <w:p w:rsidR="00434B5D" w:rsidRPr="00942CB3" w:rsidRDefault="00B30924" w:rsidP="00A62EB1">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Қосалқы авторлардың аты</w:t>
            </w:r>
            <w:r w:rsidRPr="006F133A">
              <w:rPr>
                <w:rFonts w:ascii="Times New Roman" w:hAnsi="Times New Roman" w:cs="Times New Roman"/>
                <w:sz w:val="24"/>
                <w:szCs w:val="24"/>
                <w:lang w:eastAsia="ru-RU"/>
              </w:rPr>
              <w:t>-</w:t>
            </w:r>
            <w:r w:rsidRPr="00942CB3">
              <w:rPr>
                <w:rFonts w:ascii="Times New Roman" w:hAnsi="Times New Roman" w:cs="Times New Roman"/>
                <w:sz w:val="24"/>
                <w:szCs w:val="24"/>
                <w:lang w:val="kk-KZ" w:eastAsia="ru-RU"/>
              </w:rPr>
              <w:t>жөні</w:t>
            </w:r>
          </w:p>
          <w:p w:rsidR="00CB4B2A" w:rsidRPr="00942CB3" w:rsidRDefault="00CB4B2A" w:rsidP="00A62EB1">
            <w:pPr>
              <w:jc w:val="center"/>
              <w:rPr>
                <w:rFonts w:ascii="Times New Roman" w:hAnsi="Times New Roman" w:cs="Times New Roman"/>
                <w:sz w:val="24"/>
                <w:szCs w:val="24"/>
                <w:lang w:val="kk-KZ" w:eastAsia="ru-RU"/>
              </w:rPr>
            </w:pPr>
          </w:p>
          <w:p w:rsidR="00CB4B2A" w:rsidRPr="00942CB3" w:rsidRDefault="00CB4B2A" w:rsidP="00A62EB1">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Фамилия соавторов</w:t>
            </w:r>
          </w:p>
        </w:tc>
      </w:tr>
      <w:tr w:rsidR="00A81A0E" w:rsidRPr="00942CB3" w:rsidTr="001707B4">
        <w:tc>
          <w:tcPr>
            <w:tcW w:w="542" w:type="dxa"/>
          </w:tcPr>
          <w:p w:rsidR="00434B5D" w:rsidRPr="00942CB3" w:rsidRDefault="00434B5D" w:rsidP="00A62EB1">
            <w:pPr>
              <w:jc w:val="center"/>
              <w:rPr>
                <w:rFonts w:ascii="Times New Roman" w:hAnsi="Times New Roman" w:cs="Times New Roman"/>
                <w:sz w:val="24"/>
                <w:szCs w:val="24"/>
                <w:lang w:val="en-US" w:eastAsia="ru-RU"/>
              </w:rPr>
            </w:pPr>
            <w:r w:rsidRPr="00942CB3">
              <w:rPr>
                <w:rFonts w:ascii="Times New Roman" w:hAnsi="Times New Roman" w:cs="Times New Roman"/>
                <w:sz w:val="24"/>
                <w:szCs w:val="24"/>
                <w:lang w:val="en-US" w:eastAsia="ru-RU"/>
              </w:rPr>
              <w:t>1</w:t>
            </w:r>
          </w:p>
        </w:tc>
        <w:tc>
          <w:tcPr>
            <w:tcW w:w="2434" w:type="dxa"/>
            <w:gridSpan w:val="2"/>
          </w:tcPr>
          <w:p w:rsidR="00434B5D" w:rsidRPr="00942CB3" w:rsidRDefault="00434B5D" w:rsidP="00A62EB1">
            <w:pPr>
              <w:jc w:val="center"/>
              <w:rPr>
                <w:rFonts w:ascii="Times New Roman" w:hAnsi="Times New Roman" w:cs="Times New Roman"/>
                <w:sz w:val="24"/>
                <w:szCs w:val="24"/>
                <w:lang w:val="en-US" w:eastAsia="ru-RU"/>
              </w:rPr>
            </w:pPr>
            <w:r w:rsidRPr="00942CB3">
              <w:rPr>
                <w:rFonts w:ascii="Times New Roman" w:hAnsi="Times New Roman" w:cs="Times New Roman"/>
                <w:sz w:val="24"/>
                <w:szCs w:val="24"/>
                <w:lang w:val="en-US" w:eastAsia="ru-RU"/>
              </w:rPr>
              <w:t>2</w:t>
            </w:r>
          </w:p>
        </w:tc>
        <w:tc>
          <w:tcPr>
            <w:tcW w:w="995" w:type="dxa"/>
          </w:tcPr>
          <w:p w:rsidR="00434B5D" w:rsidRPr="00942CB3" w:rsidRDefault="00434B5D" w:rsidP="00A62EB1">
            <w:pPr>
              <w:jc w:val="center"/>
              <w:rPr>
                <w:rFonts w:ascii="Times New Roman" w:hAnsi="Times New Roman" w:cs="Times New Roman"/>
                <w:sz w:val="24"/>
                <w:szCs w:val="24"/>
                <w:lang w:val="en-US" w:eastAsia="ru-RU"/>
              </w:rPr>
            </w:pPr>
            <w:r w:rsidRPr="00942CB3">
              <w:rPr>
                <w:rFonts w:ascii="Times New Roman" w:hAnsi="Times New Roman" w:cs="Times New Roman"/>
                <w:sz w:val="24"/>
                <w:szCs w:val="24"/>
                <w:lang w:val="en-US" w:eastAsia="ru-RU"/>
              </w:rPr>
              <w:t>3</w:t>
            </w:r>
          </w:p>
        </w:tc>
        <w:tc>
          <w:tcPr>
            <w:tcW w:w="3259" w:type="dxa"/>
          </w:tcPr>
          <w:p w:rsidR="00434B5D" w:rsidRPr="00942CB3" w:rsidRDefault="00434B5D" w:rsidP="00A62EB1">
            <w:pPr>
              <w:jc w:val="center"/>
              <w:rPr>
                <w:rFonts w:ascii="Times New Roman" w:hAnsi="Times New Roman" w:cs="Times New Roman"/>
                <w:sz w:val="24"/>
                <w:szCs w:val="24"/>
                <w:lang w:val="en-US" w:eastAsia="ru-RU"/>
              </w:rPr>
            </w:pPr>
            <w:r w:rsidRPr="00942CB3">
              <w:rPr>
                <w:rFonts w:ascii="Times New Roman" w:hAnsi="Times New Roman" w:cs="Times New Roman"/>
                <w:sz w:val="24"/>
                <w:szCs w:val="24"/>
                <w:lang w:val="en-US" w:eastAsia="ru-RU"/>
              </w:rPr>
              <w:t>4</w:t>
            </w:r>
          </w:p>
        </w:tc>
        <w:tc>
          <w:tcPr>
            <w:tcW w:w="854" w:type="dxa"/>
          </w:tcPr>
          <w:p w:rsidR="00434B5D" w:rsidRPr="00942CB3" w:rsidRDefault="00434B5D" w:rsidP="00A62EB1">
            <w:pPr>
              <w:jc w:val="center"/>
              <w:rPr>
                <w:rFonts w:ascii="Times New Roman" w:hAnsi="Times New Roman" w:cs="Times New Roman"/>
                <w:sz w:val="24"/>
                <w:szCs w:val="24"/>
                <w:lang w:val="en-US" w:eastAsia="ru-RU"/>
              </w:rPr>
            </w:pPr>
            <w:r w:rsidRPr="00942CB3">
              <w:rPr>
                <w:rFonts w:ascii="Times New Roman" w:hAnsi="Times New Roman" w:cs="Times New Roman"/>
                <w:sz w:val="24"/>
                <w:szCs w:val="24"/>
                <w:lang w:val="en-US" w:eastAsia="ru-RU"/>
              </w:rPr>
              <w:t>5</w:t>
            </w:r>
          </w:p>
        </w:tc>
        <w:tc>
          <w:tcPr>
            <w:tcW w:w="2407" w:type="dxa"/>
          </w:tcPr>
          <w:p w:rsidR="00434B5D" w:rsidRPr="00942CB3" w:rsidRDefault="00434B5D" w:rsidP="00A62EB1">
            <w:pPr>
              <w:jc w:val="center"/>
              <w:rPr>
                <w:rFonts w:ascii="Times New Roman" w:hAnsi="Times New Roman" w:cs="Times New Roman"/>
                <w:sz w:val="24"/>
                <w:szCs w:val="24"/>
                <w:lang w:val="en-US" w:eastAsia="ru-RU"/>
              </w:rPr>
            </w:pPr>
            <w:r w:rsidRPr="00942CB3">
              <w:rPr>
                <w:rFonts w:ascii="Times New Roman" w:hAnsi="Times New Roman" w:cs="Times New Roman"/>
                <w:sz w:val="24"/>
                <w:szCs w:val="24"/>
                <w:lang w:val="en-US" w:eastAsia="ru-RU"/>
              </w:rPr>
              <w:t>6</w:t>
            </w:r>
          </w:p>
        </w:tc>
      </w:tr>
      <w:tr w:rsidR="00CB4B2A" w:rsidRPr="00942CB3" w:rsidTr="001707B4">
        <w:tc>
          <w:tcPr>
            <w:tcW w:w="10491" w:type="dxa"/>
            <w:gridSpan w:val="7"/>
          </w:tcPr>
          <w:p w:rsidR="00CB4B2A" w:rsidRPr="00942CB3" w:rsidRDefault="00CB4B2A" w:rsidP="00A62EB1">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Список научных и научно-методических трудов, опубликованные после присвоения ученой степени кандидата химических наук</w:t>
            </w:r>
          </w:p>
        </w:tc>
      </w:tr>
      <w:tr w:rsidR="00277B5A" w:rsidRPr="00942CB3" w:rsidTr="001707B4">
        <w:tc>
          <w:tcPr>
            <w:tcW w:w="10491" w:type="dxa"/>
            <w:gridSpan w:val="7"/>
          </w:tcPr>
          <w:p w:rsidR="00277B5A" w:rsidRDefault="00277B5A" w:rsidP="00A62EB1">
            <w:pPr>
              <w:jc w:val="center"/>
              <w:rPr>
                <w:rFonts w:ascii="Times New Roman" w:hAnsi="Times New Roman" w:cs="Times New Roman"/>
                <w:b/>
                <w:sz w:val="24"/>
                <w:szCs w:val="24"/>
                <w:lang w:val="kk-KZ"/>
              </w:rPr>
            </w:pPr>
            <w:r w:rsidRPr="00942CB3">
              <w:rPr>
                <w:rFonts w:ascii="Times New Roman" w:hAnsi="Times New Roman" w:cs="Times New Roman"/>
                <w:b/>
                <w:sz w:val="24"/>
                <w:szCs w:val="24"/>
                <w:lang w:val="kk-KZ"/>
              </w:rPr>
              <w:t>Монографиялар мен оқу құралдары</w:t>
            </w:r>
          </w:p>
          <w:p w:rsidR="00565DE9" w:rsidRPr="00565DE9" w:rsidRDefault="00565DE9" w:rsidP="00A62EB1">
            <w:pPr>
              <w:jc w:val="center"/>
              <w:rPr>
                <w:rFonts w:ascii="Times New Roman" w:hAnsi="Times New Roman" w:cs="Times New Roman"/>
                <w:b/>
                <w:sz w:val="24"/>
                <w:szCs w:val="24"/>
                <w:lang w:val="kk-KZ" w:eastAsia="ru-RU"/>
              </w:rPr>
            </w:pPr>
            <w:r w:rsidRPr="00565DE9">
              <w:rPr>
                <w:rFonts w:ascii="Times New Roman" w:hAnsi="Times New Roman" w:cs="Times New Roman"/>
                <w:b/>
                <w:sz w:val="24"/>
                <w:szCs w:val="24"/>
                <w:lang w:val="kk-KZ" w:eastAsia="ru-RU"/>
              </w:rPr>
              <w:t>Монографии и учебные пособия</w:t>
            </w:r>
          </w:p>
        </w:tc>
      </w:tr>
      <w:tr w:rsidR="00277B5A" w:rsidRPr="00942CB3" w:rsidTr="001707B4">
        <w:tc>
          <w:tcPr>
            <w:tcW w:w="568" w:type="dxa"/>
            <w:gridSpan w:val="2"/>
          </w:tcPr>
          <w:p w:rsidR="00277B5A" w:rsidRPr="00942CB3" w:rsidRDefault="00BC35F2" w:rsidP="006877A8">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w:t>
            </w:r>
          </w:p>
        </w:tc>
        <w:tc>
          <w:tcPr>
            <w:tcW w:w="2408" w:type="dxa"/>
          </w:tcPr>
          <w:p w:rsidR="00277B5A" w:rsidRPr="003A331F" w:rsidRDefault="003A331F" w:rsidP="00CE59F6">
            <w:pPr>
              <w:pStyle w:val="a8"/>
              <w:tabs>
                <w:tab w:val="left" w:pos="379"/>
              </w:tabs>
              <w:ind w:left="33"/>
              <w:jc w:val="both"/>
              <w:rPr>
                <w:rFonts w:ascii="Times New Roman" w:hAnsi="Times New Roman" w:cs="Times New Roman"/>
                <w:sz w:val="24"/>
                <w:szCs w:val="24"/>
                <w:lang w:val="kk-KZ"/>
              </w:rPr>
            </w:pPr>
            <w:r w:rsidRPr="00D36BEE">
              <w:rPr>
                <w:rFonts w:ascii="Times New Roman" w:hAnsi="Times New Roman" w:cs="Times New Roman"/>
                <w:sz w:val="24"/>
                <w:szCs w:val="24"/>
                <w:lang w:val="kk-KZ"/>
              </w:rPr>
              <w:t>Г</w:t>
            </w:r>
            <w:proofErr w:type="spellStart"/>
            <w:r w:rsidRPr="00D36BEE">
              <w:rPr>
                <w:rFonts w:ascii="Times New Roman" w:hAnsi="Times New Roman" w:cs="Times New Roman"/>
                <w:sz w:val="24"/>
                <w:szCs w:val="24"/>
              </w:rPr>
              <w:t>идропереработка</w:t>
            </w:r>
            <w:proofErr w:type="spellEnd"/>
            <w:r w:rsidR="00CE59F6">
              <w:rPr>
                <w:rFonts w:ascii="Times New Roman" w:hAnsi="Times New Roman" w:cs="Times New Roman"/>
                <w:sz w:val="24"/>
                <w:szCs w:val="24"/>
              </w:rPr>
              <w:br/>
            </w:r>
            <w:r w:rsidRPr="00D36BEE">
              <w:rPr>
                <w:rFonts w:ascii="Times New Roman" w:hAnsi="Times New Roman" w:cs="Times New Roman"/>
                <w:sz w:val="24"/>
                <w:szCs w:val="24"/>
              </w:rPr>
              <w:t>н-</w:t>
            </w:r>
            <w:proofErr w:type="spellStart"/>
            <w:r w:rsidRPr="00D36BEE">
              <w:rPr>
                <w:rFonts w:ascii="Times New Roman" w:hAnsi="Times New Roman" w:cs="Times New Roman"/>
                <w:sz w:val="24"/>
                <w:szCs w:val="24"/>
              </w:rPr>
              <w:t>алканов</w:t>
            </w:r>
            <w:proofErr w:type="spellEnd"/>
            <w:r w:rsidRPr="00D36BEE">
              <w:rPr>
                <w:rFonts w:ascii="Times New Roman" w:hAnsi="Times New Roman" w:cs="Times New Roman"/>
                <w:sz w:val="24"/>
                <w:szCs w:val="24"/>
              </w:rPr>
              <w:t xml:space="preserve"> на </w:t>
            </w:r>
            <w:proofErr w:type="spellStart"/>
            <w:r w:rsidRPr="00D36BEE">
              <w:rPr>
                <w:rFonts w:ascii="Times New Roman" w:hAnsi="Times New Roman" w:cs="Times New Roman"/>
                <w:sz w:val="24"/>
                <w:szCs w:val="24"/>
              </w:rPr>
              <w:t>цеолитсодержащ</w:t>
            </w:r>
            <w:proofErr w:type="spellEnd"/>
            <w:r w:rsidRPr="00D36BEE">
              <w:rPr>
                <w:rFonts w:ascii="Times New Roman" w:hAnsi="Times New Roman" w:cs="Times New Roman"/>
                <w:sz w:val="24"/>
                <w:szCs w:val="24"/>
                <w:lang w:val="kk-KZ"/>
              </w:rPr>
              <w:t>их</w:t>
            </w:r>
            <w:r w:rsidRPr="00D36BEE">
              <w:rPr>
                <w:rFonts w:ascii="Times New Roman" w:hAnsi="Times New Roman" w:cs="Times New Roman"/>
                <w:caps/>
                <w:sz w:val="24"/>
                <w:szCs w:val="24"/>
              </w:rPr>
              <w:t xml:space="preserve"> </w:t>
            </w:r>
            <w:r w:rsidRPr="00D36BEE">
              <w:rPr>
                <w:rFonts w:ascii="Times New Roman" w:hAnsi="Times New Roman" w:cs="Times New Roman"/>
                <w:caps/>
                <w:sz w:val="24"/>
                <w:szCs w:val="24"/>
                <w:lang w:val="en-US"/>
              </w:rPr>
              <w:t>F</w:t>
            </w:r>
            <w:r w:rsidRPr="00D36BEE">
              <w:rPr>
                <w:rFonts w:ascii="Times New Roman" w:hAnsi="Times New Roman" w:cs="Times New Roman"/>
                <w:sz w:val="24"/>
                <w:szCs w:val="24"/>
                <w:lang w:val="en-US"/>
              </w:rPr>
              <w:t>e</w:t>
            </w:r>
            <w:r w:rsidRPr="00D36BEE">
              <w:rPr>
                <w:rFonts w:ascii="Times New Roman" w:hAnsi="Times New Roman" w:cs="Times New Roman"/>
                <w:caps/>
                <w:sz w:val="24"/>
                <w:szCs w:val="24"/>
              </w:rPr>
              <w:t>-</w:t>
            </w:r>
            <w:proofErr w:type="spellStart"/>
            <w:r w:rsidRPr="00D36BEE">
              <w:rPr>
                <w:rFonts w:ascii="Times New Roman" w:hAnsi="Times New Roman" w:cs="Times New Roman"/>
                <w:caps/>
                <w:sz w:val="24"/>
                <w:szCs w:val="24"/>
                <w:lang w:val="en-US"/>
              </w:rPr>
              <w:t>P</w:t>
            </w:r>
            <w:r w:rsidRPr="00D36BEE">
              <w:rPr>
                <w:rFonts w:ascii="Times New Roman" w:hAnsi="Times New Roman" w:cs="Times New Roman"/>
                <w:sz w:val="24"/>
                <w:szCs w:val="24"/>
                <w:lang w:val="en-US"/>
              </w:rPr>
              <w:t>t</w:t>
            </w:r>
            <w:proofErr w:type="spellEnd"/>
            <w:r w:rsidRPr="00D36BEE">
              <w:rPr>
                <w:rFonts w:ascii="Times New Roman" w:hAnsi="Times New Roman" w:cs="Times New Roman"/>
                <w:caps/>
                <w:sz w:val="24"/>
                <w:szCs w:val="24"/>
              </w:rPr>
              <w:t>/</w:t>
            </w:r>
            <w:r w:rsidRPr="00D36BEE">
              <w:rPr>
                <w:rFonts w:ascii="Times New Roman" w:hAnsi="Times New Roman" w:cs="Times New Roman"/>
                <w:caps/>
                <w:sz w:val="24"/>
                <w:szCs w:val="24"/>
                <w:lang w:val="en-US"/>
              </w:rPr>
              <w:t>A</w:t>
            </w:r>
            <w:r w:rsidRPr="00D36BEE">
              <w:rPr>
                <w:rFonts w:ascii="Times New Roman" w:hAnsi="Times New Roman" w:cs="Times New Roman"/>
                <w:sz w:val="24"/>
                <w:szCs w:val="24"/>
                <w:lang w:val="en-US"/>
              </w:rPr>
              <w:t>l</w:t>
            </w:r>
            <w:r w:rsidRPr="00D36BEE">
              <w:rPr>
                <w:rFonts w:ascii="Times New Roman" w:hAnsi="Times New Roman" w:cs="Times New Roman"/>
                <w:caps/>
                <w:sz w:val="24"/>
                <w:szCs w:val="24"/>
                <w:vertAlign w:val="subscript"/>
              </w:rPr>
              <w:t>2</w:t>
            </w:r>
            <w:r w:rsidRPr="00D36BEE">
              <w:rPr>
                <w:rFonts w:ascii="Times New Roman" w:hAnsi="Times New Roman" w:cs="Times New Roman"/>
                <w:caps/>
                <w:sz w:val="24"/>
                <w:szCs w:val="24"/>
                <w:lang w:val="en-US"/>
              </w:rPr>
              <w:t>O</w:t>
            </w:r>
            <w:r w:rsidRPr="00D36BEE">
              <w:rPr>
                <w:rFonts w:ascii="Times New Roman" w:hAnsi="Times New Roman" w:cs="Times New Roman"/>
                <w:caps/>
                <w:sz w:val="24"/>
                <w:szCs w:val="24"/>
                <w:vertAlign w:val="subscript"/>
              </w:rPr>
              <w:t>3</w:t>
            </w:r>
            <w:r w:rsidRPr="00D36BEE">
              <w:rPr>
                <w:rFonts w:ascii="Times New Roman" w:hAnsi="Times New Roman" w:cs="Times New Roman"/>
                <w:sz w:val="24"/>
                <w:szCs w:val="24"/>
              </w:rPr>
              <w:t>-катализатор</w:t>
            </w:r>
            <w:r w:rsidRPr="00D36BEE">
              <w:rPr>
                <w:rFonts w:ascii="Times New Roman" w:hAnsi="Times New Roman" w:cs="Times New Roman"/>
                <w:sz w:val="24"/>
                <w:szCs w:val="24"/>
                <w:lang w:val="kk-KZ"/>
              </w:rPr>
              <w:t>ах</w:t>
            </w:r>
            <w:r w:rsidRPr="00D36BEE">
              <w:rPr>
                <w:rFonts w:ascii="Times New Roman" w:hAnsi="Times New Roman" w:cs="Times New Roman"/>
                <w:sz w:val="24"/>
                <w:szCs w:val="24"/>
              </w:rPr>
              <w:t xml:space="preserve">, </w:t>
            </w:r>
            <w:proofErr w:type="spellStart"/>
            <w:r w:rsidRPr="00D36BEE">
              <w:rPr>
                <w:rFonts w:ascii="Times New Roman" w:hAnsi="Times New Roman" w:cs="Times New Roman"/>
                <w:sz w:val="24"/>
                <w:szCs w:val="24"/>
              </w:rPr>
              <w:t>модифицированн</w:t>
            </w:r>
            <w:proofErr w:type="spellEnd"/>
            <w:r w:rsidR="006A2DF1">
              <w:rPr>
                <w:rFonts w:ascii="Times New Roman" w:hAnsi="Times New Roman" w:cs="Times New Roman"/>
                <w:sz w:val="24"/>
                <w:szCs w:val="24"/>
                <w:lang w:val="kk-KZ"/>
              </w:rPr>
              <w:t>ых различными добавками</w:t>
            </w:r>
          </w:p>
        </w:tc>
        <w:tc>
          <w:tcPr>
            <w:tcW w:w="995" w:type="dxa"/>
          </w:tcPr>
          <w:p w:rsidR="00277B5A" w:rsidRPr="006A2DF1" w:rsidRDefault="003A331F" w:rsidP="006877A8">
            <w:pPr>
              <w:jc w:val="center"/>
              <w:rPr>
                <w:rFonts w:ascii="Times New Roman" w:hAnsi="Times New Roman" w:cs="Times New Roman"/>
                <w:sz w:val="24"/>
                <w:szCs w:val="24"/>
                <w:lang w:val="kk-KZ"/>
              </w:rPr>
            </w:pPr>
            <w:r w:rsidRPr="006A2DF1">
              <w:rPr>
                <w:rFonts w:ascii="Times New Roman" w:hAnsi="Times New Roman" w:cs="Times New Roman"/>
                <w:sz w:val="24"/>
                <w:szCs w:val="24"/>
                <w:lang w:val="kk-KZ"/>
              </w:rPr>
              <w:t>Баспа</w:t>
            </w:r>
          </w:p>
          <w:p w:rsidR="006A2DF1" w:rsidRPr="006A2DF1" w:rsidRDefault="006A2DF1" w:rsidP="006A2DF1">
            <w:pPr>
              <w:jc w:val="center"/>
              <w:rPr>
                <w:rFonts w:ascii="Times New Roman" w:hAnsi="Times New Roman" w:cs="Times New Roman"/>
                <w:color w:val="000000" w:themeColor="text1"/>
                <w:sz w:val="24"/>
                <w:szCs w:val="24"/>
              </w:rPr>
            </w:pPr>
            <w:r w:rsidRPr="006A2DF1">
              <w:rPr>
                <w:rFonts w:ascii="Times New Roman" w:hAnsi="Times New Roman" w:cs="Times New Roman"/>
                <w:color w:val="000000" w:themeColor="text1"/>
                <w:sz w:val="24"/>
                <w:szCs w:val="24"/>
                <w:lang w:val="kk-KZ"/>
              </w:rPr>
              <w:t>Печатный</w:t>
            </w:r>
          </w:p>
          <w:p w:rsidR="006A2DF1" w:rsidRPr="00942CB3" w:rsidRDefault="006A2DF1" w:rsidP="006877A8">
            <w:pPr>
              <w:jc w:val="center"/>
              <w:rPr>
                <w:rFonts w:ascii="Times New Roman" w:hAnsi="Times New Roman" w:cs="Times New Roman"/>
                <w:sz w:val="24"/>
                <w:szCs w:val="24"/>
                <w:lang w:val="kk-KZ"/>
              </w:rPr>
            </w:pPr>
          </w:p>
        </w:tc>
        <w:tc>
          <w:tcPr>
            <w:tcW w:w="3259" w:type="dxa"/>
          </w:tcPr>
          <w:p w:rsidR="003A331F" w:rsidRDefault="003A331F" w:rsidP="003A331F">
            <w:pPr>
              <w:jc w:val="both"/>
              <w:rPr>
                <w:rFonts w:ascii="Times New Roman" w:hAnsi="Times New Roman" w:cs="Times New Roman"/>
                <w:sz w:val="24"/>
                <w:szCs w:val="24"/>
                <w:lang w:val="kk-KZ"/>
              </w:rPr>
            </w:pPr>
            <w:r>
              <w:rPr>
                <w:rFonts w:ascii="Times New Roman" w:hAnsi="Times New Roman" w:cs="Times New Roman"/>
                <w:sz w:val="24"/>
                <w:szCs w:val="24"/>
                <w:lang w:val="kk-KZ"/>
              </w:rPr>
              <w:t>Монография.</w:t>
            </w:r>
            <w:r w:rsidRPr="00D36BEE">
              <w:rPr>
                <w:rFonts w:ascii="Times New Roman" w:hAnsi="Times New Roman" w:cs="Times New Roman"/>
                <w:sz w:val="24"/>
                <w:szCs w:val="24"/>
                <w:lang w:val="kk-KZ"/>
              </w:rPr>
              <w:t xml:space="preserve"> Алматы: Дарын, </w:t>
            </w:r>
            <w:r w:rsidR="00473DA3">
              <w:rPr>
                <w:rFonts w:ascii="Times New Roman" w:hAnsi="Times New Roman" w:cs="Times New Roman"/>
                <w:sz w:val="24"/>
                <w:szCs w:val="24"/>
                <w:lang w:val="kk-KZ"/>
              </w:rPr>
              <w:t>2025. – 1</w:t>
            </w:r>
            <w:r w:rsidR="00473DA3">
              <w:rPr>
                <w:rFonts w:ascii="Times New Roman" w:hAnsi="Times New Roman" w:cs="Times New Roman"/>
                <w:sz w:val="24"/>
                <w:szCs w:val="24"/>
                <w:lang w:val="en-US"/>
              </w:rPr>
              <w:t>66</w:t>
            </w:r>
            <w:r w:rsidRPr="00D36BEE">
              <w:rPr>
                <w:rFonts w:ascii="Times New Roman" w:hAnsi="Times New Roman" w:cs="Times New Roman"/>
                <w:sz w:val="24"/>
                <w:szCs w:val="24"/>
                <w:lang w:val="kk-KZ"/>
              </w:rPr>
              <w:t xml:space="preserve"> б. </w:t>
            </w:r>
          </w:p>
          <w:p w:rsidR="00277B5A" w:rsidRPr="00942CB3" w:rsidRDefault="003A331F" w:rsidP="003A331F">
            <w:pPr>
              <w:jc w:val="both"/>
              <w:rPr>
                <w:rFonts w:ascii="Times New Roman" w:hAnsi="Times New Roman" w:cs="Times New Roman"/>
                <w:iCs/>
                <w:color w:val="000000"/>
                <w:sz w:val="24"/>
                <w:szCs w:val="24"/>
                <w:lang w:val="kk-KZ"/>
              </w:rPr>
            </w:pPr>
            <w:r w:rsidRPr="00D36BEE">
              <w:rPr>
                <w:rFonts w:ascii="Times New Roman" w:hAnsi="Times New Roman" w:cs="Times New Roman"/>
                <w:color w:val="000000" w:themeColor="text1"/>
                <w:sz w:val="24"/>
                <w:szCs w:val="24"/>
                <w:lang w:val="kk-KZ"/>
              </w:rPr>
              <w:t xml:space="preserve">ISBN </w:t>
            </w:r>
            <w:r w:rsidRPr="00D36BEE">
              <w:rPr>
                <w:rFonts w:ascii="Times New Roman" w:hAnsi="Times New Roman" w:cs="Times New Roman"/>
                <w:sz w:val="24"/>
                <w:szCs w:val="24"/>
              </w:rPr>
              <w:t>978-601-7698-16-4</w:t>
            </w:r>
            <w:r w:rsidRPr="00D36BEE">
              <w:rPr>
                <w:rFonts w:ascii="Times New Roman" w:hAnsi="Times New Roman" w:cs="Times New Roman"/>
                <w:sz w:val="24"/>
                <w:szCs w:val="24"/>
                <w:lang w:val="kk-KZ"/>
              </w:rPr>
              <w:t xml:space="preserve"> </w:t>
            </w:r>
          </w:p>
        </w:tc>
        <w:tc>
          <w:tcPr>
            <w:tcW w:w="854" w:type="dxa"/>
          </w:tcPr>
          <w:p w:rsidR="00277B5A" w:rsidRPr="00473DA3" w:rsidRDefault="00473DA3" w:rsidP="006877A8">
            <w:pPr>
              <w:jc w:val="center"/>
              <w:rPr>
                <w:rFonts w:ascii="Times New Roman" w:hAnsi="Times New Roman" w:cs="Times New Roman"/>
                <w:sz w:val="24"/>
                <w:szCs w:val="24"/>
                <w:lang w:val="en-US"/>
              </w:rPr>
            </w:pPr>
            <w:r>
              <w:rPr>
                <w:rFonts w:ascii="Times New Roman" w:hAnsi="Times New Roman" w:cs="Times New Roman"/>
                <w:sz w:val="24"/>
                <w:szCs w:val="24"/>
                <w:lang w:val="kk-KZ"/>
              </w:rPr>
              <w:t>10,</w:t>
            </w:r>
            <w:r>
              <w:rPr>
                <w:rFonts w:ascii="Times New Roman" w:hAnsi="Times New Roman" w:cs="Times New Roman"/>
                <w:sz w:val="24"/>
                <w:szCs w:val="24"/>
                <w:lang w:val="en-US"/>
              </w:rPr>
              <w:t>38</w:t>
            </w:r>
            <w:bookmarkStart w:id="0" w:name="_GoBack"/>
            <w:bookmarkEnd w:id="0"/>
          </w:p>
        </w:tc>
        <w:tc>
          <w:tcPr>
            <w:tcW w:w="2407" w:type="dxa"/>
          </w:tcPr>
          <w:p w:rsidR="00277B5A" w:rsidRPr="00942CB3" w:rsidRDefault="00CC7C2E" w:rsidP="00F90E5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1707B4" w:rsidRPr="0078199A" w:rsidRDefault="001707B4"/>
    <w:p w:rsidR="0078199A" w:rsidRDefault="0078199A">
      <w:pPr>
        <w:rPr>
          <w:lang w:val="kk-KZ"/>
        </w:rPr>
      </w:pPr>
    </w:p>
    <w:p w:rsidR="001707B4" w:rsidRPr="00E8089E" w:rsidRDefault="001707B4" w:rsidP="001707B4">
      <w:pPr>
        <w:pStyle w:val="ad"/>
        <w:ind w:firstLine="993"/>
        <w:rPr>
          <w:b/>
          <w:i/>
          <w:lang w:val="kk-KZ"/>
        </w:rPr>
      </w:pPr>
      <w:proofErr w:type="spellStart"/>
      <w:r w:rsidRPr="00C45C8B">
        <w:rPr>
          <w:i/>
        </w:rPr>
        <w:t>Ізде</w:t>
      </w:r>
      <w:proofErr w:type="spellEnd"/>
      <w:r>
        <w:rPr>
          <w:i/>
          <w:lang w:val="kk-KZ"/>
        </w:rPr>
        <w:t>н</w:t>
      </w:r>
      <w:proofErr w:type="spellStart"/>
      <w:r w:rsidRPr="00C45C8B">
        <w:rPr>
          <w:i/>
        </w:rPr>
        <w:t>уші</w:t>
      </w:r>
      <w:proofErr w:type="spellEnd"/>
      <w:r>
        <w:rPr>
          <w:i/>
        </w:rPr>
        <w:t xml:space="preserve"> \ Соискатель:</w:t>
      </w:r>
      <w:r w:rsidRPr="00C45C8B">
        <w:rPr>
          <w:i/>
        </w:rPr>
        <w:t xml:space="preserve">                                                                             </w:t>
      </w:r>
      <w:r>
        <w:rPr>
          <w:i/>
        </w:rPr>
        <w:t xml:space="preserve"> </w:t>
      </w:r>
      <w:r>
        <w:rPr>
          <w:b/>
          <w:i/>
          <w:lang w:val="kk-KZ"/>
        </w:rPr>
        <w:t xml:space="preserve">А. Жумабекова </w:t>
      </w:r>
    </w:p>
    <w:p w:rsidR="001707B4" w:rsidRDefault="001707B4" w:rsidP="001707B4">
      <w:pPr>
        <w:pStyle w:val="ad"/>
        <w:ind w:firstLine="993"/>
        <w:rPr>
          <w:i/>
          <w:lang w:val="kk-KZ"/>
        </w:rPr>
      </w:pPr>
    </w:p>
    <w:p w:rsidR="001707B4" w:rsidRPr="00C45C8B" w:rsidRDefault="001707B4" w:rsidP="001707B4">
      <w:pPr>
        <w:pStyle w:val="ad"/>
        <w:ind w:firstLine="993"/>
        <w:rPr>
          <w:i/>
        </w:rPr>
      </w:pPr>
      <w:proofErr w:type="spellStart"/>
      <w:r w:rsidRPr="00C45C8B">
        <w:rPr>
          <w:i/>
        </w:rPr>
        <w:t>Тізімі</w:t>
      </w:r>
      <w:proofErr w:type="spellEnd"/>
      <w:r w:rsidRPr="00C45C8B">
        <w:rPr>
          <w:i/>
        </w:rPr>
        <w:t xml:space="preserve"> </w:t>
      </w:r>
      <w:proofErr w:type="spellStart"/>
      <w:r w:rsidRPr="00C45C8B">
        <w:rPr>
          <w:i/>
        </w:rPr>
        <w:t>дұрыс</w:t>
      </w:r>
      <w:proofErr w:type="spellEnd"/>
      <w:r w:rsidRPr="00C45C8B">
        <w:rPr>
          <w:i/>
        </w:rPr>
        <w:t xml:space="preserve"> </w:t>
      </w:r>
      <w:r>
        <w:rPr>
          <w:i/>
        </w:rPr>
        <w:t xml:space="preserve">\ </w:t>
      </w:r>
      <w:r w:rsidRPr="00C45C8B">
        <w:rPr>
          <w:i/>
        </w:rPr>
        <w:t xml:space="preserve">Список верен </w:t>
      </w:r>
    </w:p>
    <w:p w:rsidR="001707B4" w:rsidRPr="00C45C8B" w:rsidRDefault="001707B4" w:rsidP="001707B4">
      <w:pPr>
        <w:pStyle w:val="ad"/>
        <w:ind w:firstLine="993"/>
        <w:rPr>
          <w:i/>
        </w:rPr>
      </w:pPr>
      <w:proofErr w:type="spellStart"/>
      <w:r w:rsidRPr="00C45C8B">
        <w:rPr>
          <w:i/>
        </w:rPr>
        <w:t>Ғылыми</w:t>
      </w:r>
      <w:proofErr w:type="spellEnd"/>
      <w:r w:rsidRPr="00C45C8B">
        <w:rPr>
          <w:i/>
        </w:rPr>
        <w:t xml:space="preserve"> </w:t>
      </w:r>
      <w:proofErr w:type="spellStart"/>
      <w:r w:rsidRPr="00C45C8B">
        <w:rPr>
          <w:i/>
        </w:rPr>
        <w:t>хатшы</w:t>
      </w:r>
      <w:proofErr w:type="spellEnd"/>
      <w:r w:rsidRPr="00C45C8B">
        <w:rPr>
          <w:i/>
        </w:rPr>
        <w:t xml:space="preserve"> </w:t>
      </w:r>
      <w:r>
        <w:rPr>
          <w:i/>
        </w:rPr>
        <w:t xml:space="preserve">\ </w:t>
      </w:r>
      <w:r w:rsidRPr="00C45C8B">
        <w:rPr>
          <w:i/>
        </w:rPr>
        <w:t xml:space="preserve">Ученый секретарь:                                                    </w:t>
      </w:r>
      <w:r w:rsidRPr="00031AD6">
        <w:rPr>
          <w:b/>
          <w:i/>
        </w:rPr>
        <w:t>С. Ибраимова</w:t>
      </w:r>
    </w:p>
    <w:p w:rsidR="001707B4" w:rsidRPr="001707B4" w:rsidRDefault="001707B4" w:rsidP="001707B4">
      <w:pPr>
        <w:ind w:firstLine="993"/>
      </w:pPr>
    </w:p>
    <w:p w:rsidR="001707B4" w:rsidRDefault="001707B4">
      <w:pPr>
        <w:rPr>
          <w:lang w:val="kk-KZ"/>
        </w:rPr>
      </w:pPr>
    </w:p>
    <w:p w:rsidR="001707B4" w:rsidRDefault="001707B4">
      <w:r>
        <w:br w:type="page"/>
      </w:r>
    </w:p>
    <w:tbl>
      <w:tblPr>
        <w:tblStyle w:val="a6"/>
        <w:tblW w:w="10497" w:type="dxa"/>
        <w:tblInd w:w="385" w:type="dxa"/>
        <w:tblLayout w:type="fixed"/>
        <w:tblLook w:val="04A0" w:firstRow="1" w:lastRow="0" w:firstColumn="1" w:lastColumn="0" w:noHBand="0" w:noVBand="1"/>
      </w:tblPr>
      <w:tblGrid>
        <w:gridCol w:w="7"/>
        <w:gridCol w:w="561"/>
        <w:gridCol w:w="6"/>
        <w:gridCol w:w="2404"/>
        <w:gridCol w:w="995"/>
        <w:gridCol w:w="3260"/>
        <w:gridCol w:w="854"/>
        <w:gridCol w:w="22"/>
        <w:gridCol w:w="2388"/>
      </w:tblGrid>
      <w:tr w:rsidR="001707B4" w:rsidRPr="00942CB3" w:rsidTr="001707B4">
        <w:tc>
          <w:tcPr>
            <w:tcW w:w="568" w:type="dxa"/>
            <w:gridSpan w:val="2"/>
          </w:tcPr>
          <w:p w:rsidR="001707B4" w:rsidRPr="00942CB3" w:rsidRDefault="001707B4" w:rsidP="00A62EB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1</w:t>
            </w:r>
          </w:p>
        </w:tc>
        <w:tc>
          <w:tcPr>
            <w:tcW w:w="2410" w:type="dxa"/>
            <w:gridSpan w:val="2"/>
          </w:tcPr>
          <w:p w:rsidR="001707B4" w:rsidRPr="00942CB3" w:rsidRDefault="001707B4" w:rsidP="00A62EB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w:t>
            </w:r>
          </w:p>
        </w:tc>
        <w:tc>
          <w:tcPr>
            <w:tcW w:w="995" w:type="dxa"/>
          </w:tcPr>
          <w:p w:rsidR="001707B4" w:rsidRPr="00942CB3" w:rsidRDefault="001707B4" w:rsidP="00A62EB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w:t>
            </w:r>
          </w:p>
        </w:tc>
        <w:tc>
          <w:tcPr>
            <w:tcW w:w="3260" w:type="dxa"/>
          </w:tcPr>
          <w:p w:rsidR="001707B4" w:rsidRPr="00942CB3" w:rsidRDefault="001707B4" w:rsidP="00A62EB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4</w:t>
            </w:r>
          </w:p>
        </w:tc>
        <w:tc>
          <w:tcPr>
            <w:tcW w:w="854" w:type="dxa"/>
          </w:tcPr>
          <w:p w:rsidR="001707B4" w:rsidRPr="00942CB3" w:rsidRDefault="001707B4" w:rsidP="00A62EB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w:t>
            </w:r>
          </w:p>
        </w:tc>
        <w:tc>
          <w:tcPr>
            <w:tcW w:w="2410" w:type="dxa"/>
            <w:gridSpan w:val="2"/>
          </w:tcPr>
          <w:p w:rsidR="001707B4" w:rsidRPr="00942CB3" w:rsidRDefault="001707B4" w:rsidP="00A62EB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6</w:t>
            </w:r>
          </w:p>
        </w:tc>
      </w:tr>
      <w:tr w:rsidR="001707B4" w:rsidRPr="00942CB3" w:rsidTr="001707B4">
        <w:tc>
          <w:tcPr>
            <w:tcW w:w="10497" w:type="dxa"/>
            <w:gridSpan w:val="9"/>
          </w:tcPr>
          <w:p w:rsidR="001707B4" w:rsidRDefault="001707B4" w:rsidP="001707B4">
            <w:pPr>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ҚР</w:t>
            </w:r>
            <w:r w:rsidRPr="00942CB3">
              <w:rPr>
                <w:rFonts w:ascii="Times New Roman" w:hAnsi="Times New Roman" w:cs="Times New Roman"/>
                <w:b/>
                <w:sz w:val="24"/>
                <w:szCs w:val="24"/>
                <w:lang w:val="kk-KZ" w:eastAsia="ru-RU"/>
              </w:rPr>
              <w:t xml:space="preserve"> Ғ</w:t>
            </w:r>
            <w:r>
              <w:rPr>
                <w:rFonts w:ascii="Times New Roman" w:hAnsi="Times New Roman" w:cs="Times New Roman"/>
                <w:b/>
                <w:sz w:val="24"/>
                <w:szCs w:val="24"/>
                <w:lang w:val="kk-KZ" w:eastAsia="ru-RU"/>
              </w:rPr>
              <w:t>ылым</w:t>
            </w:r>
            <w:r w:rsidRPr="00942CB3">
              <w:rPr>
                <w:rFonts w:ascii="Times New Roman" w:hAnsi="Times New Roman" w:cs="Times New Roman"/>
                <w:b/>
                <w:sz w:val="24"/>
                <w:szCs w:val="24"/>
                <w:lang w:val="kk-KZ" w:eastAsia="ru-RU"/>
              </w:rPr>
              <w:t xml:space="preserve"> және жоғары білім министрлігінің Ғылым және жоғары білім саласында сапаны қамтамасыз ету комитетінің тізіміндегі журналдарда жарық көрген ғылыми мақалалар</w:t>
            </w:r>
          </w:p>
          <w:p w:rsidR="001707B4" w:rsidRDefault="001707B4" w:rsidP="001707B4">
            <w:pPr>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В журналах, рекомендованных КОКСНВО МНиВО РК</w:t>
            </w:r>
          </w:p>
        </w:tc>
      </w:tr>
      <w:tr w:rsidR="00BC35F2" w:rsidRPr="00942CB3" w:rsidTr="001707B4">
        <w:trPr>
          <w:trHeight w:val="1057"/>
        </w:trPr>
        <w:tc>
          <w:tcPr>
            <w:tcW w:w="568" w:type="dxa"/>
            <w:gridSpan w:val="2"/>
          </w:tcPr>
          <w:p w:rsidR="00BC35F2" w:rsidRPr="00942CB3" w:rsidRDefault="00BC35F2" w:rsidP="006877A8">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1</w:t>
            </w:r>
          </w:p>
        </w:tc>
        <w:tc>
          <w:tcPr>
            <w:tcW w:w="2410" w:type="dxa"/>
            <w:gridSpan w:val="2"/>
          </w:tcPr>
          <w:p w:rsidR="00BC35F2" w:rsidRPr="00942CB3" w:rsidRDefault="00BC35F2" w:rsidP="00A81A0E">
            <w:pPr>
              <w:rPr>
                <w:rFonts w:ascii="Times New Roman" w:hAnsi="Times New Roman" w:cs="Times New Roman"/>
                <w:sz w:val="24"/>
                <w:szCs w:val="24"/>
                <w:lang w:val="kk-KZ"/>
              </w:rPr>
            </w:pPr>
            <w:r w:rsidRPr="00942CB3">
              <w:rPr>
                <w:rFonts w:ascii="Times New Roman" w:hAnsi="Times New Roman" w:cs="Times New Roman"/>
                <w:sz w:val="24"/>
                <w:szCs w:val="24"/>
                <w:lang w:val="kk-KZ"/>
              </w:rPr>
              <w:t>Превращение модельных С</w:t>
            </w:r>
            <w:r w:rsidRPr="00942CB3">
              <w:rPr>
                <w:rFonts w:ascii="Times New Roman" w:hAnsi="Times New Roman" w:cs="Times New Roman"/>
                <w:sz w:val="24"/>
                <w:szCs w:val="24"/>
                <w:vertAlign w:val="subscript"/>
                <w:lang w:val="kk-KZ"/>
              </w:rPr>
              <w:t>6</w:t>
            </w:r>
            <w:r w:rsidRPr="00942CB3">
              <w:rPr>
                <w:rFonts w:ascii="Times New Roman" w:hAnsi="Times New Roman" w:cs="Times New Roman"/>
                <w:sz w:val="24"/>
                <w:szCs w:val="24"/>
                <w:lang w:val="kk-KZ"/>
              </w:rPr>
              <w:t>-С</w:t>
            </w:r>
            <w:r w:rsidRPr="00942CB3">
              <w:rPr>
                <w:rFonts w:ascii="Times New Roman" w:hAnsi="Times New Roman" w:cs="Times New Roman"/>
                <w:sz w:val="24"/>
                <w:szCs w:val="24"/>
                <w:vertAlign w:val="subscript"/>
                <w:lang w:val="kk-KZ"/>
              </w:rPr>
              <w:t>9</w:t>
            </w:r>
            <w:r w:rsidRPr="00942CB3">
              <w:rPr>
                <w:rFonts w:ascii="Times New Roman" w:hAnsi="Times New Roman" w:cs="Times New Roman"/>
                <w:sz w:val="24"/>
                <w:szCs w:val="24"/>
                <w:lang w:val="kk-KZ"/>
              </w:rPr>
              <w:t xml:space="preserve"> – алканов и прямогонного бензина на цеолитсодержащих </w:t>
            </w:r>
            <w:proofErr w:type="spellStart"/>
            <w:r w:rsidRPr="00942CB3">
              <w:rPr>
                <w:rFonts w:ascii="Times New Roman" w:hAnsi="Times New Roman" w:cs="Times New Roman"/>
                <w:sz w:val="24"/>
                <w:szCs w:val="24"/>
                <w:lang w:val="en-US"/>
              </w:rPr>
              <w:t>Pt</w:t>
            </w:r>
            <w:proofErr w:type="spellEnd"/>
            <w:r w:rsidRPr="00942CB3">
              <w:rPr>
                <w:rFonts w:ascii="Times New Roman" w:hAnsi="Times New Roman" w:cs="Times New Roman"/>
                <w:sz w:val="24"/>
                <w:szCs w:val="24"/>
              </w:rPr>
              <w:t>(0,1%) –</w:t>
            </w:r>
            <w:r w:rsidRPr="00942CB3">
              <w:rPr>
                <w:rFonts w:ascii="Times New Roman" w:hAnsi="Times New Roman" w:cs="Times New Roman"/>
                <w:sz w:val="24"/>
                <w:szCs w:val="24"/>
                <w:lang w:val="en-US"/>
              </w:rPr>
              <w:t>Fe</w:t>
            </w:r>
            <w:r w:rsidRPr="00942CB3">
              <w:rPr>
                <w:rFonts w:ascii="Times New Roman" w:hAnsi="Times New Roman" w:cs="Times New Roman"/>
                <w:sz w:val="24"/>
                <w:szCs w:val="24"/>
              </w:rPr>
              <w:t>(5%)/</w:t>
            </w:r>
            <w:r w:rsidRPr="00942CB3">
              <w:rPr>
                <w:rFonts w:ascii="Times New Roman" w:hAnsi="Times New Roman" w:cs="Times New Roman"/>
                <w:sz w:val="24"/>
                <w:szCs w:val="24"/>
                <w:lang w:val="en-US"/>
              </w:rPr>
              <w:t>Al</w:t>
            </w:r>
            <w:r w:rsidRPr="00942CB3">
              <w:rPr>
                <w:rFonts w:ascii="Times New Roman" w:hAnsi="Times New Roman" w:cs="Times New Roman"/>
                <w:sz w:val="24"/>
                <w:szCs w:val="24"/>
                <w:vertAlign w:val="subscript"/>
              </w:rPr>
              <w:t>2</w:t>
            </w:r>
            <w:r w:rsidRPr="00942CB3">
              <w:rPr>
                <w:rFonts w:ascii="Times New Roman" w:hAnsi="Times New Roman" w:cs="Times New Roman"/>
                <w:sz w:val="24"/>
                <w:szCs w:val="24"/>
                <w:lang w:val="en-US"/>
              </w:rPr>
              <w:t>O</w:t>
            </w:r>
            <w:r w:rsidRPr="00942CB3">
              <w:rPr>
                <w:rFonts w:ascii="Times New Roman" w:hAnsi="Times New Roman" w:cs="Times New Roman"/>
                <w:sz w:val="24"/>
                <w:szCs w:val="24"/>
                <w:vertAlign w:val="subscript"/>
              </w:rPr>
              <w:t>3</w:t>
            </w:r>
            <w:r w:rsidRPr="00942CB3">
              <w:rPr>
                <w:rFonts w:ascii="Times New Roman" w:hAnsi="Times New Roman" w:cs="Times New Roman"/>
                <w:sz w:val="24"/>
                <w:szCs w:val="24"/>
                <w:lang w:val="kk-KZ"/>
              </w:rPr>
              <w:t>– катализаторах, промотированных различными добавками</w:t>
            </w:r>
          </w:p>
        </w:tc>
        <w:tc>
          <w:tcPr>
            <w:tcW w:w="995" w:type="dxa"/>
          </w:tcPr>
          <w:p w:rsidR="00907E18" w:rsidRPr="006A2DF1" w:rsidRDefault="00907E18" w:rsidP="00907E18">
            <w:pPr>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Pr="006A2DF1">
              <w:rPr>
                <w:rFonts w:ascii="Times New Roman" w:hAnsi="Times New Roman" w:cs="Times New Roman"/>
                <w:sz w:val="24"/>
                <w:szCs w:val="24"/>
                <w:lang w:val="kk-KZ"/>
              </w:rPr>
              <w:t>аспа</w:t>
            </w:r>
          </w:p>
          <w:p w:rsidR="00907E18" w:rsidRPr="006A2DF1" w:rsidRDefault="00907E18" w:rsidP="00907E18">
            <w:pPr>
              <w:jc w:val="center"/>
              <w:rPr>
                <w:rFonts w:ascii="Times New Roman" w:hAnsi="Times New Roman" w:cs="Times New Roman"/>
                <w:color w:val="000000" w:themeColor="text1"/>
                <w:sz w:val="24"/>
                <w:szCs w:val="24"/>
              </w:rPr>
            </w:pPr>
            <w:r w:rsidRPr="006A2DF1">
              <w:rPr>
                <w:rFonts w:ascii="Times New Roman" w:hAnsi="Times New Roman" w:cs="Times New Roman"/>
                <w:color w:val="000000" w:themeColor="text1"/>
                <w:sz w:val="24"/>
                <w:szCs w:val="24"/>
                <w:lang w:val="kk-KZ"/>
              </w:rPr>
              <w:t>Печатный</w:t>
            </w:r>
          </w:p>
          <w:p w:rsidR="00BC35F2" w:rsidRPr="00942CB3" w:rsidRDefault="00BC35F2" w:rsidP="006877A8">
            <w:pPr>
              <w:jc w:val="center"/>
              <w:rPr>
                <w:rFonts w:ascii="Times New Roman" w:hAnsi="Times New Roman" w:cs="Times New Roman"/>
                <w:sz w:val="24"/>
                <w:szCs w:val="24"/>
                <w:lang w:val="kk-KZ"/>
              </w:rPr>
            </w:pPr>
          </w:p>
        </w:tc>
        <w:tc>
          <w:tcPr>
            <w:tcW w:w="3260" w:type="dxa"/>
          </w:tcPr>
          <w:p w:rsidR="00BC35F2" w:rsidRPr="00942CB3" w:rsidRDefault="00BC35F2" w:rsidP="00BA6992">
            <w:pPr>
              <w:tabs>
                <w:tab w:val="left" w:pos="858"/>
              </w:tabs>
              <w:jc w:val="both"/>
              <w:rPr>
                <w:rFonts w:ascii="Times New Roman" w:hAnsi="Times New Roman" w:cs="Times New Roman"/>
                <w:iCs/>
                <w:color w:val="000000"/>
                <w:sz w:val="24"/>
                <w:szCs w:val="24"/>
                <w:lang w:val="kk-KZ"/>
              </w:rPr>
            </w:pPr>
            <w:r w:rsidRPr="00942CB3">
              <w:rPr>
                <w:rFonts w:ascii="Times New Roman" w:hAnsi="Times New Roman" w:cs="Times New Roman"/>
                <w:iCs/>
                <w:color w:val="000000"/>
                <w:sz w:val="24"/>
                <w:szCs w:val="24"/>
                <w:lang w:val="kk-KZ"/>
              </w:rPr>
              <w:t>Известия НАН РК</w:t>
            </w:r>
            <w:r>
              <w:rPr>
                <w:rFonts w:ascii="Times New Roman" w:hAnsi="Times New Roman" w:cs="Times New Roman"/>
                <w:iCs/>
                <w:color w:val="000000"/>
                <w:sz w:val="24"/>
                <w:szCs w:val="24"/>
                <w:lang w:val="kk-KZ"/>
              </w:rPr>
              <w:t xml:space="preserve">, серия химическая. – </w:t>
            </w:r>
            <w:r w:rsidRPr="00942CB3">
              <w:rPr>
                <w:rFonts w:ascii="Times New Roman" w:hAnsi="Times New Roman" w:cs="Times New Roman"/>
                <w:iCs/>
                <w:color w:val="000000"/>
                <w:sz w:val="24"/>
                <w:szCs w:val="24"/>
                <w:lang w:val="kk-KZ"/>
              </w:rPr>
              <w:t>2009</w:t>
            </w:r>
            <w:r>
              <w:rPr>
                <w:rFonts w:ascii="Times New Roman" w:hAnsi="Times New Roman" w:cs="Times New Roman"/>
                <w:iCs/>
                <w:color w:val="000000"/>
                <w:sz w:val="24"/>
                <w:szCs w:val="24"/>
                <w:lang w:val="kk-KZ"/>
              </w:rPr>
              <w:t xml:space="preserve">. –  </w:t>
            </w:r>
            <w:r w:rsidRPr="00942CB3">
              <w:rPr>
                <w:rFonts w:ascii="Times New Roman" w:hAnsi="Times New Roman" w:cs="Times New Roman"/>
                <w:iCs/>
                <w:color w:val="000000"/>
                <w:sz w:val="24"/>
                <w:szCs w:val="24"/>
                <w:lang w:val="kk-KZ"/>
              </w:rPr>
              <w:t>№</w:t>
            </w:r>
            <w:r>
              <w:rPr>
                <w:rFonts w:ascii="Times New Roman" w:hAnsi="Times New Roman" w:cs="Times New Roman"/>
                <w:iCs/>
                <w:color w:val="000000"/>
                <w:sz w:val="24"/>
                <w:szCs w:val="24"/>
                <w:lang w:val="kk-KZ"/>
              </w:rPr>
              <w:t xml:space="preserve">  1. –  С</w:t>
            </w:r>
            <w:r w:rsidRPr="00942CB3">
              <w:rPr>
                <w:rFonts w:ascii="Times New Roman" w:hAnsi="Times New Roman" w:cs="Times New Roman"/>
                <w:iCs/>
                <w:color w:val="000000"/>
                <w:sz w:val="24"/>
                <w:szCs w:val="24"/>
                <w:lang w:val="kk-KZ"/>
              </w:rPr>
              <w:t>. 20-24</w:t>
            </w:r>
            <w:r>
              <w:rPr>
                <w:rFonts w:ascii="Times New Roman" w:hAnsi="Times New Roman" w:cs="Times New Roman"/>
                <w:iCs/>
                <w:color w:val="000000"/>
                <w:sz w:val="24"/>
                <w:szCs w:val="24"/>
                <w:lang w:val="kk-KZ"/>
              </w:rPr>
              <w:t xml:space="preserve">. </w:t>
            </w:r>
          </w:p>
        </w:tc>
        <w:tc>
          <w:tcPr>
            <w:tcW w:w="854" w:type="dxa"/>
          </w:tcPr>
          <w:p w:rsidR="00BC35F2" w:rsidRPr="00942CB3" w:rsidRDefault="00BC35F2" w:rsidP="006877A8">
            <w:pPr>
              <w:jc w:val="center"/>
              <w:rPr>
                <w:rFonts w:ascii="Times New Roman" w:hAnsi="Times New Roman" w:cs="Times New Roman"/>
                <w:sz w:val="24"/>
                <w:szCs w:val="24"/>
                <w:lang w:val="kk-KZ"/>
              </w:rPr>
            </w:pPr>
            <w:r w:rsidRPr="00942CB3">
              <w:rPr>
                <w:rFonts w:ascii="Times New Roman" w:hAnsi="Times New Roman" w:cs="Times New Roman"/>
                <w:sz w:val="24"/>
                <w:szCs w:val="24"/>
                <w:lang w:val="kk-KZ"/>
              </w:rPr>
              <w:t>0,31</w:t>
            </w:r>
          </w:p>
        </w:tc>
        <w:tc>
          <w:tcPr>
            <w:tcW w:w="2410" w:type="dxa"/>
            <w:gridSpan w:val="2"/>
          </w:tcPr>
          <w:p w:rsidR="00BC35F2" w:rsidRPr="00942CB3" w:rsidRDefault="00BC35F2" w:rsidP="006877A8">
            <w:pPr>
              <w:ind w:left="-59"/>
              <w:rPr>
                <w:rFonts w:ascii="Times New Roman" w:hAnsi="Times New Roman" w:cs="Times New Roman"/>
                <w:sz w:val="24"/>
                <w:szCs w:val="24"/>
                <w:lang w:val="kk-KZ"/>
              </w:rPr>
            </w:pPr>
            <w:r w:rsidRPr="00942CB3">
              <w:rPr>
                <w:rFonts w:ascii="Times New Roman" w:hAnsi="Times New Roman" w:cs="Times New Roman"/>
                <w:sz w:val="24"/>
                <w:szCs w:val="24"/>
                <w:lang w:val="kk-KZ"/>
              </w:rPr>
              <w:t xml:space="preserve">Г.Д.Закумбаева, </w:t>
            </w:r>
            <w:r w:rsidRPr="00942CB3">
              <w:rPr>
                <w:rFonts w:ascii="Times New Roman" w:hAnsi="Times New Roman" w:cs="Times New Roman"/>
                <w:sz w:val="24"/>
                <w:szCs w:val="24"/>
                <w:lang w:val="kk-KZ"/>
              </w:rPr>
              <w:br/>
              <w:t>Л.В. Комашко</w:t>
            </w:r>
          </w:p>
        </w:tc>
      </w:tr>
      <w:tr w:rsidR="00BC35F2" w:rsidRPr="00473DA3" w:rsidTr="001707B4">
        <w:trPr>
          <w:gridBefore w:val="1"/>
          <w:wBefore w:w="7" w:type="dxa"/>
          <w:trHeight w:val="556"/>
        </w:trPr>
        <w:tc>
          <w:tcPr>
            <w:tcW w:w="567" w:type="dxa"/>
            <w:gridSpan w:val="2"/>
          </w:tcPr>
          <w:p w:rsidR="00BC35F2" w:rsidRPr="00942CB3" w:rsidRDefault="00BC35F2" w:rsidP="001A6DC6">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2</w:t>
            </w:r>
          </w:p>
        </w:tc>
        <w:tc>
          <w:tcPr>
            <w:tcW w:w="2404" w:type="dxa"/>
          </w:tcPr>
          <w:p w:rsidR="00BC35F2" w:rsidRPr="00942CB3" w:rsidRDefault="00BC35F2" w:rsidP="001A6DC6">
            <w:pPr>
              <w:jc w:val="both"/>
              <w:rPr>
                <w:rFonts w:ascii="Times New Roman" w:hAnsi="Times New Roman" w:cs="Times New Roman"/>
                <w:sz w:val="24"/>
                <w:szCs w:val="24"/>
                <w:lang w:val="en-US"/>
              </w:rPr>
            </w:pPr>
            <w:proofErr w:type="spellStart"/>
            <w:r w:rsidRPr="00942CB3">
              <w:rPr>
                <w:rFonts w:ascii="Times New Roman" w:hAnsi="Times New Roman" w:cs="Times New Roman"/>
                <w:sz w:val="24"/>
                <w:szCs w:val="24"/>
                <w:lang w:val="en-US"/>
              </w:rPr>
              <w:t>Polyvinylpyrrolidone-ferrocyanide</w:t>
            </w:r>
            <w:proofErr w:type="spellEnd"/>
            <w:r w:rsidRPr="00942CB3">
              <w:rPr>
                <w:rFonts w:ascii="Times New Roman" w:hAnsi="Times New Roman" w:cs="Times New Roman"/>
                <w:sz w:val="24"/>
                <w:szCs w:val="24"/>
                <w:lang w:val="en-US"/>
              </w:rPr>
              <w:t xml:space="preserve"> catalysts for cyclohexane oxidation</w:t>
            </w:r>
          </w:p>
        </w:tc>
        <w:tc>
          <w:tcPr>
            <w:tcW w:w="995" w:type="dxa"/>
          </w:tcPr>
          <w:p w:rsidR="00907E18" w:rsidRPr="006A2DF1" w:rsidRDefault="00907E18" w:rsidP="00907E18">
            <w:pPr>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Pr="006A2DF1">
              <w:rPr>
                <w:rFonts w:ascii="Times New Roman" w:hAnsi="Times New Roman" w:cs="Times New Roman"/>
                <w:sz w:val="24"/>
                <w:szCs w:val="24"/>
                <w:lang w:val="kk-KZ"/>
              </w:rPr>
              <w:t>аспа</w:t>
            </w:r>
          </w:p>
          <w:p w:rsidR="00907E18" w:rsidRPr="006A2DF1" w:rsidRDefault="00907E18" w:rsidP="00907E18">
            <w:pPr>
              <w:jc w:val="center"/>
              <w:rPr>
                <w:rFonts w:ascii="Times New Roman" w:hAnsi="Times New Roman" w:cs="Times New Roman"/>
                <w:color w:val="000000" w:themeColor="text1"/>
                <w:sz w:val="24"/>
                <w:szCs w:val="24"/>
              </w:rPr>
            </w:pPr>
            <w:r w:rsidRPr="006A2DF1">
              <w:rPr>
                <w:rFonts w:ascii="Times New Roman" w:hAnsi="Times New Roman" w:cs="Times New Roman"/>
                <w:color w:val="000000" w:themeColor="text1"/>
                <w:sz w:val="24"/>
                <w:szCs w:val="24"/>
                <w:lang w:val="kk-KZ"/>
              </w:rPr>
              <w:t>Печатный</w:t>
            </w:r>
          </w:p>
          <w:p w:rsidR="00BC35F2" w:rsidRPr="00942CB3" w:rsidRDefault="00BC35F2" w:rsidP="001A6DC6">
            <w:pPr>
              <w:jc w:val="center"/>
              <w:rPr>
                <w:rFonts w:ascii="Times New Roman" w:hAnsi="Times New Roman" w:cs="Times New Roman"/>
                <w:sz w:val="24"/>
                <w:szCs w:val="24"/>
                <w:lang w:val="en-US"/>
              </w:rPr>
            </w:pPr>
          </w:p>
        </w:tc>
        <w:tc>
          <w:tcPr>
            <w:tcW w:w="3260" w:type="dxa"/>
          </w:tcPr>
          <w:p w:rsidR="00BC35F2" w:rsidRPr="00CA4671" w:rsidRDefault="00BC35F2" w:rsidP="001A6DC6">
            <w:pPr>
              <w:jc w:val="both"/>
              <w:rPr>
                <w:rFonts w:ascii="Times New Roman" w:hAnsi="Times New Roman" w:cs="Times New Roman"/>
                <w:sz w:val="24"/>
                <w:szCs w:val="24"/>
                <w:lang w:val="kk-KZ"/>
              </w:rPr>
            </w:pPr>
            <w:r w:rsidRPr="00942CB3">
              <w:rPr>
                <w:rFonts w:ascii="Times New Roman" w:hAnsi="Times New Roman" w:cs="Times New Roman"/>
                <w:sz w:val="24"/>
                <w:szCs w:val="24"/>
                <w:lang w:val="en-US"/>
              </w:rPr>
              <w:t>News of the Academy of Sciences of the Republic of Kazakhstan,</w:t>
            </w:r>
            <w:r w:rsidRPr="00942CB3">
              <w:rPr>
                <w:rFonts w:ascii="Times New Roman" w:hAnsi="Times New Roman" w:cs="Times New Roman"/>
                <w:sz w:val="24"/>
                <w:szCs w:val="24"/>
                <w:lang w:val="kk-KZ"/>
              </w:rPr>
              <w:t xml:space="preserve"> </w:t>
            </w:r>
            <w:r w:rsidRPr="00942CB3">
              <w:rPr>
                <w:rFonts w:ascii="Times New Roman" w:hAnsi="Times New Roman" w:cs="Times New Roman"/>
                <w:sz w:val="24"/>
                <w:szCs w:val="24"/>
                <w:shd w:val="clear" w:color="auto" w:fill="FFFFFF"/>
                <w:lang w:val="en-US"/>
              </w:rPr>
              <w:t>Series</w:t>
            </w:r>
            <w:r w:rsidRPr="00942CB3">
              <w:rPr>
                <w:rFonts w:ascii="Times New Roman" w:hAnsi="Times New Roman" w:cs="Times New Roman"/>
                <w:sz w:val="24"/>
                <w:szCs w:val="24"/>
                <w:shd w:val="clear" w:color="auto" w:fill="FFFFFF"/>
                <w:lang w:val="kk-KZ"/>
              </w:rPr>
              <w:t xml:space="preserve"> </w:t>
            </w:r>
            <w:r w:rsidRPr="00942CB3">
              <w:rPr>
                <w:rFonts w:ascii="Times New Roman" w:hAnsi="Times New Roman" w:cs="Times New Roman"/>
                <w:sz w:val="24"/>
                <w:szCs w:val="24"/>
                <w:shd w:val="clear" w:color="auto" w:fill="FFFFFF"/>
                <w:lang w:val="en-US"/>
              </w:rPr>
              <w:t>chemistry and technology</w:t>
            </w:r>
            <w:r>
              <w:rPr>
                <w:rFonts w:ascii="Times New Roman" w:hAnsi="Times New Roman" w:cs="Times New Roman"/>
                <w:sz w:val="24"/>
                <w:szCs w:val="24"/>
                <w:shd w:val="clear" w:color="auto" w:fill="FFFFFF"/>
                <w:lang w:val="kk-KZ"/>
              </w:rPr>
              <w:t xml:space="preserve">. </w:t>
            </w:r>
            <w:r>
              <w:rPr>
                <w:rFonts w:ascii="Times New Roman" w:hAnsi="Times New Roman" w:cs="Times New Roman"/>
                <w:iCs/>
                <w:color w:val="000000"/>
                <w:sz w:val="24"/>
                <w:szCs w:val="24"/>
                <w:lang w:val="kk-KZ"/>
              </w:rPr>
              <w:t xml:space="preserve">– </w:t>
            </w:r>
            <w:r w:rsidRPr="00942CB3">
              <w:rPr>
                <w:rFonts w:ascii="Times New Roman" w:hAnsi="Times New Roman" w:cs="Times New Roman"/>
                <w:bCs/>
                <w:sz w:val="24"/>
                <w:szCs w:val="24"/>
                <w:lang w:val="en-US"/>
              </w:rPr>
              <w:t>2019</w:t>
            </w:r>
            <w:r>
              <w:rPr>
                <w:rFonts w:ascii="Times New Roman" w:hAnsi="Times New Roman" w:cs="Times New Roman"/>
                <w:bCs/>
                <w:sz w:val="24"/>
                <w:szCs w:val="24"/>
                <w:lang w:val="kk-KZ"/>
              </w:rPr>
              <w:t xml:space="preserve">. </w:t>
            </w:r>
            <w:r>
              <w:rPr>
                <w:rFonts w:ascii="Times New Roman" w:hAnsi="Times New Roman" w:cs="Times New Roman"/>
                <w:iCs/>
                <w:color w:val="000000"/>
                <w:sz w:val="24"/>
                <w:szCs w:val="24"/>
                <w:lang w:val="kk-KZ"/>
              </w:rPr>
              <w:t xml:space="preserve">– </w:t>
            </w:r>
            <w:r w:rsidRPr="00942CB3">
              <w:rPr>
                <w:rFonts w:ascii="Times New Roman" w:hAnsi="Times New Roman" w:cs="Times New Roman"/>
                <w:bCs/>
                <w:sz w:val="24"/>
                <w:szCs w:val="24"/>
                <w:lang w:val="en-US"/>
              </w:rPr>
              <w:t>№ 2(434)</w:t>
            </w:r>
            <w:r>
              <w:rPr>
                <w:rFonts w:ascii="Times New Roman" w:hAnsi="Times New Roman" w:cs="Times New Roman"/>
                <w:bCs/>
                <w:sz w:val="24"/>
                <w:szCs w:val="24"/>
                <w:lang w:val="kk-KZ"/>
              </w:rPr>
              <w:t xml:space="preserve">. </w:t>
            </w:r>
            <w:r>
              <w:rPr>
                <w:rFonts w:ascii="Times New Roman" w:hAnsi="Times New Roman" w:cs="Times New Roman"/>
                <w:iCs/>
                <w:color w:val="000000"/>
                <w:sz w:val="24"/>
                <w:szCs w:val="24"/>
                <w:lang w:val="kk-KZ"/>
              </w:rPr>
              <w:t xml:space="preserve">– </w:t>
            </w:r>
            <w:r>
              <w:rPr>
                <w:rFonts w:ascii="Times New Roman" w:hAnsi="Times New Roman" w:cs="Times New Roman"/>
                <w:bCs/>
                <w:sz w:val="24"/>
                <w:szCs w:val="24"/>
                <w:lang w:val="kk-KZ"/>
              </w:rPr>
              <w:t>Р</w:t>
            </w:r>
            <w:r w:rsidRPr="00942CB3">
              <w:rPr>
                <w:rFonts w:ascii="Times New Roman" w:hAnsi="Times New Roman" w:cs="Times New Roman"/>
                <w:bCs/>
                <w:sz w:val="24"/>
                <w:szCs w:val="24"/>
                <w:lang w:val="en-US"/>
              </w:rPr>
              <w:t>. 31-36</w:t>
            </w:r>
            <w:r>
              <w:rPr>
                <w:rFonts w:ascii="Times New Roman" w:hAnsi="Times New Roman" w:cs="Times New Roman"/>
                <w:bCs/>
                <w:sz w:val="24"/>
                <w:szCs w:val="24"/>
                <w:lang w:val="kk-KZ"/>
              </w:rPr>
              <w:t>.</w:t>
            </w:r>
          </w:p>
          <w:p w:rsidR="00BC35F2" w:rsidRPr="00942CB3" w:rsidRDefault="00473DA3" w:rsidP="001A6DC6">
            <w:pPr>
              <w:jc w:val="both"/>
              <w:rPr>
                <w:rFonts w:ascii="Times New Roman" w:hAnsi="Times New Roman" w:cs="Times New Roman"/>
                <w:iCs/>
                <w:color w:val="000000"/>
                <w:sz w:val="24"/>
                <w:szCs w:val="24"/>
                <w:lang w:val="en-US"/>
              </w:rPr>
            </w:pPr>
            <w:hyperlink r:id="rId7" w:history="1">
              <w:r w:rsidR="00BC35F2" w:rsidRPr="00CA4671">
                <w:rPr>
                  <w:rStyle w:val="a3"/>
                  <w:rFonts w:ascii="Times New Roman" w:hAnsi="Times New Roman" w:cs="Times New Roman"/>
                  <w:sz w:val="24"/>
                  <w:szCs w:val="24"/>
                  <w:lang w:val="en-US"/>
                </w:rPr>
                <w:t>https://doi.org/10.32014/2019.2518-1491.15</w:t>
              </w:r>
            </w:hyperlink>
            <w:r w:rsidR="00BC35F2" w:rsidRPr="00942CB3">
              <w:rPr>
                <w:rFonts w:ascii="Times New Roman" w:hAnsi="Times New Roman" w:cs="Times New Roman"/>
                <w:sz w:val="24"/>
                <w:szCs w:val="24"/>
                <w:lang w:val="en-US"/>
              </w:rPr>
              <w:t xml:space="preserve"> </w:t>
            </w:r>
          </w:p>
        </w:tc>
        <w:tc>
          <w:tcPr>
            <w:tcW w:w="876" w:type="dxa"/>
            <w:gridSpan w:val="2"/>
          </w:tcPr>
          <w:p w:rsidR="00BC35F2" w:rsidRPr="00942CB3" w:rsidRDefault="00BC35F2" w:rsidP="001A6DC6">
            <w:pPr>
              <w:jc w:val="center"/>
              <w:rPr>
                <w:rFonts w:ascii="Times New Roman" w:hAnsi="Times New Roman" w:cs="Times New Roman"/>
                <w:sz w:val="24"/>
                <w:szCs w:val="24"/>
                <w:lang w:val="kk-KZ"/>
              </w:rPr>
            </w:pPr>
            <w:r w:rsidRPr="00942CB3">
              <w:rPr>
                <w:rFonts w:ascii="Times New Roman" w:hAnsi="Times New Roman" w:cs="Times New Roman"/>
                <w:sz w:val="24"/>
                <w:szCs w:val="24"/>
                <w:lang w:val="kk-KZ"/>
              </w:rPr>
              <w:t>0,38</w:t>
            </w:r>
          </w:p>
        </w:tc>
        <w:tc>
          <w:tcPr>
            <w:tcW w:w="2388" w:type="dxa"/>
          </w:tcPr>
          <w:p w:rsidR="00BC35F2" w:rsidRPr="00942CB3" w:rsidRDefault="00BC35F2" w:rsidP="001A6DC6">
            <w:pPr>
              <w:ind w:left="-59"/>
              <w:rPr>
                <w:rFonts w:ascii="Times New Roman" w:hAnsi="Times New Roman" w:cs="Times New Roman"/>
                <w:sz w:val="24"/>
                <w:szCs w:val="24"/>
                <w:lang w:val="en-US"/>
              </w:rPr>
            </w:pPr>
            <w:r w:rsidRPr="00942CB3">
              <w:rPr>
                <w:rFonts w:ascii="Times New Roman" w:hAnsi="Times New Roman" w:cs="Times New Roman"/>
                <w:sz w:val="24"/>
                <w:szCs w:val="24"/>
                <w:lang w:val="en-US"/>
              </w:rPr>
              <w:t xml:space="preserve">L.K. </w:t>
            </w:r>
            <w:proofErr w:type="spellStart"/>
            <w:r w:rsidRPr="00942CB3">
              <w:rPr>
                <w:rFonts w:ascii="Times New Roman" w:hAnsi="Times New Roman" w:cs="Times New Roman"/>
                <w:sz w:val="24"/>
                <w:szCs w:val="24"/>
                <w:lang w:val="en-US"/>
              </w:rPr>
              <w:t>Tastanova</w:t>
            </w:r>
            <w:proofErr w:type="spellEnd"/>
            <w:r w:rsidRPr="00942CB3">
              <w:rPr>
                <w:rFonts w:ascii="Times New Roman" w:hAnsi="Times New Roman" w:cs="Times New Roman"/>
                <w:sz w:val="24"/>
                <w:szCs w:val="24"/>
                <w:lang w:val="en-US"/>
              </w:rPr>
              <w:t xml:space="preserve">, </w:t>
            </w:r>
          </w:p>
          <w:p w:rsidR="00BC35F2" w:rsidRPr="00942CB3" w:rsidRDefault="00BC35F2" w:rsidP="001A6DC6">
            <w:pPr>
              <w:ind w:left="-59" w:right="-108"/>
              <w:rPr>
                <w:rFonts w:ascii="Times New Roman" w:hAnsi="Times New Roman" w:cs="Times New Roman"/>
                <w:sz w:val="24"/>
                <w:szCs w:val="24"/>
                <w:lang w:val="en-US"/>
              </w:rPr>
            </w:pPr>
            <w:proofErr w:type="spellStart"/>
            <w:r w:rsidRPr="00942CB3">
              <w:rPr>
                <w:rFonts w:ascii="Times New Roman" w:hAnsi="Times New Roman" w:cs="Times New Roman"/>
                <w:sz w:val="24"/>
                <w:szCs w:val="24"/>
                <w:lang w:val="en-US"/>
              </w:rPr>
              <w:t>A.K.Zharmagambetova</w:t>
            </w:r>
            <w:proofErr w:type="spellEnd"/>
          </w:p>
          <w:p w:rsidR="00BC35F2" w:rsidRPr="00942CB3" w:rsidRDefault="00BC35F2" w:rsidP="001A6DC6">
            <w:pPr>
              <w:ind w:left="-59"/>
              <w:rPr>
                <w:rFonts w:ascii="Times New Roman" w:hAnsi="Times New Roman" w:cs="Times New Roman"/>
                <w:sz w:val="24"/>
                <w:szCs w:val="24"/>
                <w:lang w:val="en-US"/>
              </w:rPr>
            </w:pPr>
            <w:r w:rsidRPr="00942CB3">
              <w:rPr>
                <w:rFonts w:ascii="Times New Roman" w:hAnsi="Times New Roman" w:cs="Times New Roman"/>
                <w:sz w:val="24"/>
                <w:szCs w:val="24"/>
                <w:lang w:val="en-US"/>
              </w:rPr>
              <w:t xml:space="preserve">R.O. </w:t>
            </w:r>
            <w:proofErr w:type="spellStart"/>
            <w:r w:rsidRPr="00942CB3">
              <w:rPr>
                <w:rFonts w:ascii="Times New Roman" w:hAnsi="Times New Roman" w:cs="Times New Roman"/>
                <w:sz w:val="24"/>
                <w:szCs w:val="24"/>
                <w:lang w:val="en-US"/>
              </w:rPr>
              <w:t>Orynbassar</w:t>
            </w:r>
            <w:proofErr w:type="spellEnd"/>
            <w:r w:rsidRPr="00942CB3">
              <w:rPr>
                <w:rFonts w:ascii="Times New Roman" w:hAnsi="Times New Roman" w:cs="Times New Roman"/>
                <w:sz w:val="24"/>
                <w:szCs w:val="24"/>
                <w:lang w:val="en-US"/>
              </w:rPr>
              <w:t xml:space="preserve">, </w:t>
            </w:r>
          </w:p>
          <w:p w:rsidR="00BC35F2" w:rsidRPr="00942CB3" w:rsidRDefault="00BC35F2" w:rsidP="001A6DC6">
            <w:pPr>
              <w:ind w:left="-59"/>
              <w:rPr>
                <w:rFonts w:ascii="Times New Roman" w:hAnsi="Times New Roman" w:cs="Times New Roman"/>
                <w:sz w:val="24"/>
                <w:szCs w:val="24"/>
                <w:lang w:val="en-US"/>
              </w:rPr>
            </w:pPr>
            <w:r w:rsidRPr="00942CB3">
              <w:rPr>
                <w:rFonts w:ascii="Times New Roman" w:hAnsi="Times New Roman" w:cs="Times New Roman"/>
                <w:sz w:val="24"/>
                <w:szCs w:val="24"/>
                <w:lang w:val="en-US"/>
              </w:rPr>
              <w:t xml:space="preserve">A.K. </w:t>
            </w:r>
            <w:proofErr w:type="spellStart"/>
            <w:r w:rsidRPr="00942CB3">
              <w:rPr>
                <w:rFonts w:ascii="Times New Roman" w:hAnsi="Times New Roman" w:cs="Times New Roman"/>
                <w:sz w:val="24"/>
                <w:szCs w:val="24"/>
                <w:lang w:val="en-US"/>
              </w:rPr>
              <w:t>Apendina</w:t>
            </w:r>
            <w:proofErr w:type="spellEnd"/>
          </w:p>
        </w:tc>
      </w:tr>
      <w:tr w:rsidR="00BC35F2" w:rsidRPr="00942CB3" w:rsidTr="001707B4">
        <w:trPr>
          <w:gridBefore w:val="1"/>
          <w:wBefore w:w="7" w:type="dxa"/>
          <w:trHeight w:val="867"/>
        </w:trPr>
        <w:tc>
          <w:tcPr>
            <w:tcW w:w="567" w:type="dxa"/>
            <w:gridSpan w:val="2"/>
          </w:tcPr>
          <w:p w:rsidR="00BC35F2" w:rsidRPr="00942CB3" w:rsidRDefault="00BC35F2" w:rsidP="006877A8">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3</w:t>
            </w:r>
          </w:p>
        </w:tc>
        <w:tc>
          <w:tcPr>
            <w:tcW w:w="2404" w:type="dxa"/>
          </w:tcPr>
          <w:p w:rsidR="00BC35F2" w:rsidRPr="00942CB3" w:rsidRDefault="00BC35F2" w:rsidP="006877A8">
            <w:pPr>
              <w:jc w:val="both"/>
              <w:rPr>
                <w:rFonts w:ascii="Times New Roman" w:hAnsi="Times New Roman" w:cs="Times New Roman"/>
                <w:sz w:val="24"/>
                <w:szCs w:val="24"/>
                <w:lang w:val="en-US"/>
              </w:rPr>
            </w:pPr>
            <w:r w:rsidRPr="00942CB3">
              <w:rPr>
                <w:rFonts w:ascii="Times New Roman" w:hAnsi="Times New Roman" w:cs="Times New Roman"/>
                <w:sz w:val="24"/>
                <w:szCs w:val="24"/>
                <w:lang w:val="en-US"/>
              </w:rPr>
              <w:t>Effect of modifiers on Fe-</w:t>
            </w:r>
            <w:proofErr w:type="spellStart"/>
            <w:r w:rsidRPr="00942CB3">
              <w:rPr>
                <w:rFonts w:ascii="Times New Roman" w:hAnsi="Times New Roman" w:cs="Times New Roman"/>
                <w:sz w:val="24"/>
                <w:szCs w:val="24"/>
                <w:lang w:val="en-US"/>
              </w:rPr>
              <w:t>Pt</w:t>
            </w:r>
            <w:proofErr w:type="spellEnd"/>
            <w:r w:rsidRPr="00942CB3">
              <w:rPr>
                <w:rFonts w:ascii="Times New Roman" w:hAnsi="Times New Roman" w:cs="Times New Roman"/>
                <w:sz w:val="24"/>
                <w:szCs w:val="24"/>
                <w:lang w:val="en-US"/>
              </w:rPr>
              <w:t>/Al</w:t>
            </w:r>
            <w:r w:rsidRPr="00942CB3">
              <w:rPr>
                <w:rFonts w:ascii="Times New Roman" w:hAnsi="Times New Roman" w:cs="Times New Roman"/>
                <w:sz w:val="24"/>
                <w:szCs w:val="24"/>
                <w:vertAlign w:val="subscript"/>
                <w:lang w:val="en-US"/>
              </w:rPr>
              <w:t>2</w:t>
            </w:r>
            <w:r w:rsidRPr="00942CB3">
              <w:rPr>
                <w:rFonts w:ascii="Times New Roman" w:hAnsi="Times New Roman" w:cs="Times New Roman"/>
                <w:sz w:val="24"/>
                <w:szCs w:val="24"/>
                <w:lang w:val="en-US"/>
              </w:rPr>
              <w:t>O</w:t>
            </w:r>
            <w:r w:rsidRPr="00942CB3">
              <w:rPr>
                <w:rFonts w:ascii="Times New Roman" w:hAnsi="Times New Roman" w:cs="Times New Roman"/>
                <w:sz w:val="24"/>
                <w:szCs w:val="24"/>
                <w:vertAlign w:val="subscript"/>
                <w:lang w:val="en-US"/>
              </w:rPr>
              <w:t>3</w:t>
            </w:r>
            <w:r w:rsidRPr="00942CB3">
              <w:rPr>
                <w:rFonts w:ascii="Times New Roman" w:hAnsi="Times New Roman" w:cs="Times New Roman"/>
                <w:sz w:val="24"/>
                <w:szCs w:val="24"/>
                <w:lang w:val="en-US"/>
              </w:rPr>
              <w:t xml:space="preserve"> catalysts for alkanes </w:t>
            </w:r>
            <w:proofErr w:type="spellStart"/>
            <w:r w:rsidRPr="00942CB3">
              <w:rPr>
                <w:rFonts w:ascii="Times New Roman" w:hAnsi="Times New Roman" w:cs="Times New Roman"/>
                <w:sz w:val="24"/>
                <w:szCs w:val="24"/>
                <w:lang w:val="en-US"/>
              </w:rPr>
              <w:t>hydrotreatment</w:t>
            </w:r>
            <w:proofErr w:type="spellEnd"/>
          </w:p>
        </w:tc>
        <w:tc>
          <w:tcPr>
            <w:tcW w:w="995" w:type="dxa"/>
          </w:tcPr>
          <w:p w:rsidR="00907E18" w:rsidRPr="006A2DF1" w:rsidRDefault="00BC35F2" w:rsidP="00907E18">
            <w:pPr>
              <w:jc w:val="center"/>
              <w:rPr>
                <w:rFonts w:ascii="Times New Roman" w:hAnsi="Times New Roman" w:cs="Times New Roman"/>
                <w:color w:val="000000" w:themeColor="text1"/>
                <w:sz w:val="24"/>
                <w:szCs w:val="24"/>
              </w:rPr>
            </w:pPr>
            <w:r w:rsidRPr="00942CB3">
              <w:rPr>
                <w:rFonts w:ascii="Times New Roman" w:hAnsi="Times New Roman" w:cs="Times New Roman"/>
                <w:sz w:val="24"/>
                <w:szCs w:val="24"/>
                <w:lang w:val="kk-KZ" w:eastAsia="ru-RU"/>
              </w:rPr>
              <w:t>Баспа</w:t>
            </w:r>
            <w:r w:rsidR="00907E18">
              <w:rPr>
                <w:rFonts w:ascii="Times New Roman" w:hAnsi="Times New Roman" w:cs="Times New Roman"/>
                <w:sz w:val="24"/>
                <w:szCs w:val="24"/>
                <w:lang w:val="kk-KZ" w:eastAsia="ru-RU"/>
              </w:rPr>
              <w:t xml:space="preserve"> </w:t>
            </w:r>
            <w:r w:rsidR="00907E18" w:rsidRPr="006A2DF1">
              <w:rPr>
                <w:rFonts w:ascii="Times New Roman" w:hAnsi="Times New Roman" w:cs="Times New Roman"/>
                <w:color w:val="000000" w:themeColor="text1"/>
                <w:sz w:val="24"/>
                <w:szCs w:val="24"/>
                <w:lang w:val="kk-KZ"/>
              </w:rPr>
              <w:t>Печатный</w:t>
            </w:r>
          </w:p>
          <w:p w:rsidR="00BC35F2" w:rsidRPr="00942CB3" w:rsidRDefault="00BC35F2" w:rsidP="006877A8">
            <w:pPr>
              <w:jc w:val="center"/>
              <w:rPr>
                <w:rFonts w:ascii="Times New Roman" w:hAnsi="Times New Roman" w:cs="Times New Roman"/>
                <w:sz w:val="24"/>
                <w:szCs w:val="24"/>
              </w:rPr>
            </w:pPr>
          </w:p>
        </w:tc>
        <w:tc>
          <w:tcPr>
            <w:tcW w:w="3260" w:type="dxa"/>
          </w:tcPr>
          <w:p w:rsidR="00BC35F2" w:rsidRPr="00942CB3" w:rsidRDefault="00BC35F2" w:rsidP="006877A8">
            <w:pPr>
              <w:autoSpaceDE w:val="0"/>
              <w:autoSpaceDN w:val="0"/>
              <w:adjustRightInd w:val="0"/>
              <w:jc w:val="both"/>
              <w:rPr>
                <w:rFonts w:ascii="Times New Roman" w:hAnsi="Times New Roman" w:cs="Times New Roman"/>
                <w:bCs/>
                <w:sz w:val="24"/>
                <w:szCs w:val="24"/>
                <w:lang w:val="en-US"/>
              </w:rPr>
            </w:pPr>
            <w:r w:rsidRPr="00942CB3">
              <w:rPr>
                <w:rFonts w:ascii="Times New Roman" w:hAnsi="Times New Roman" w:cs="Times New Roman"/>
                <w:bCs/>
                <w:sz w:val="24"/>
                <w:szCs w:val="24"/>
                <w:lang w:val="en-US"/>
              </w:rPr>
              <w:t>Bulletin of the Karaganda University</w:t>
            </w:r>
            <w:r w:rsidRPr="00942CB3">
              <w:rPr>
                <w:rFonts w:ascii="Times New Roman" w:hAnsi="Times New Roman" w:cs="Times New Roman"/>
                <w:bCs/>
                <w:sz w:val="24"/>
                <w:szCs w:val="24"/>
                <w:lang w:val="kk-KZ"/>
              </w:rPr>
              <w:t xml:space="preserve">, </w:t>
            </w:r>
            <w:r w:rsidRPr="00942CB3">
              <w:rPr>
                <w:rFonts w:ascii="Times New Roman" w:hAnsi="Times New Roman" w:cs="Times New Roman"/>
                <w:sz w:val="24"/>
                <w:szCs w:val="24"/>
                <w:lang w:val="kk-KZ"/>
              </w:rPr>
              <w:t>С</w:t>
            </w:r>
            <w:proofErr w:type="spellStart"/>
            <w:r w:rsidRPr="00942CB3">
              <w:rPr>
                <w:rFonts w:ascii="Times New Roman" w:hAnsi="Times New Roman" w:cs="Times New Roman"/>
                <w:sz w:val="24"/>
                <w:szCs w:val="24"/>
                <w:lang w:val="en-US"/>
              </w:rPr>
              <w:t>hemistry</w:t>
            </w:r>
            <w:proofErr w:type="spellEnd"/>
            <w:r w:rsidRPr="00942CB3">
              <w:rPr>
                <w:rFonts w:ascii="Times New Roman" w:hAnsi="Times New Roman" w:cs="Times New Roman"/>
                <w:sz w:val="24"/>
                <w:szCs w:val="24"/>
                <w:lang w:val="en-US"/>
              </w:rPr>
              <w:t xml:space="preserve"> series</w:t>
            </w:r>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 xml:space="preserve">– </w:t>
            </w:r>
            <w:r w:rsidRPr="00942CB3">
              <w:rPr>
                <w:rFonts w:ascii="Times New Roman" w:hAnsi="Times New Roman" w:cs="Times New Roman"/>
                <w:bCs/>
                <w:sz w:val="24"/>
                <w:szCs w:val="24"/>
                <w:lang w:val="en-US"/>
              </w:rPr>
              <w:t xml:space="preserve"> 2020</w:t>
            </w:r>
            <w:r>
              <w:rPr>
                <w:rFonts w:ascii="Times New Roman" w:hAnsi="Times New Roman" w:cs="Times New Roman"/>
                <w:bCs/>
                <w:sz w:val="24"/>
                <w:szCs w:val="24"/>
                <w:lang w:val="kk-KZ"/>
              </w:rPr>
              <w:t xml:space="preserve">. </w:t>
            </w:r>
            <w:r>
              <w:rPr>
                <w:rFonts w:ascii="Times New Roman" w:hAnsi="Times New Roman" w:cs="Times New Roman"/>
                <w:iCs/>
                <w:color w:val="000000"/>
                <w:sz w:val="24"/>
                <w:szCs w:val="24"/>
                <w:lang w:val="kk-KZ"/>
              </w:rPr>
              <w:t xml:space="preserve">– </w:t>
            </w:r>
            <w:r w:rsidRPr="00942CB3">
              <w:rPr>
                <w:rFonts w:ascii="Times New Roman" w:hAnsi="Times New Roman" w:cs="Times New Roman"/>
                <w:bCs/>
                <w:sz w:val="24"/>
                <w:szCs w:val="24"/>
                <w:lang w:val="en-US"/>
              </w:rPr>
              <w:t>№ 4</w:t>
            </w:r>
            <w:r w:rsidRPr="00942CB3">
              <w:rPr>
                <w:rFonts w:ascii="Times New Roman" w:hAnsi="Times New Roman" w:cs="Times New Roman"/>
                <w:bCs/>
                <w:sz w:val="24"/>
                <w:szCs w:val="24"/>
                <w:lang w:val="kk-KZ"/>
              </w:rPr>
              <w:t xml:space="preserve"> </w:t>
            </w:r>
            <w:r w:rsidRPr="00942CB3">
              <w:rPr>
                <w:rFonts w:ascii="Times New Roman" w:hAnsi="Times New Roman" w:cs="Times New Roman"/>
                <w:bCs/>
                <w:sz w:val="24"/>
                <w:szCs w:val="24"/>
                <w:lang w:val="en-US"/>
              </w:rPr>
              <w:t>(100</w:t>
            </w:r>
            <w:r>
              <w:rPr>
                <w:rFonts w:ascii="Times New Roman" w:hAnsi="Times New Roman" w:cs="Times New Roman"/>
                <w:bCs/>
                <w:sz w:val="24"/>
                <w:szCs w:val="24"/>
                <w:lang w:val="en-US"/>
              </w:rPr>
              <w:t>)</w:t>
            </w:r>
            <w:r>
              <w:rPr>
                <w:rFonts w:ascii="Times New Roman" w:hAnsi="Times New Roman" w:cs="Times New Roman"/>
                <w:bCs/>
                <w:sz w:val="24"/>
                <w:szCs w:val="24"/>
                <w:lang w:val="kk-KZ"/>
              </w:rPr>
              <w:t>.</w:t>
            </w:r>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 xml:space="preserve">– </w:t>
            </w:r>
            <w:r w:rsidRPr="00942CB3">
              <w:rPr>
                <w:rFonts w:ascii="Times New Roman" w:hAnsi="Times New Roman" w:cs="Times New Roman"/>
                <w:sz w:val="24"/>
                <w:szCs w:val="24"/>
                <w:lang w:val="en-US"/>
              </w:rPr>
              <w:t xml:space="preserve"> </w:t>
            </w:r>
            <w:r>
              <w:rPr>
                <w:rFonts w:ascii="Times New Roman" w:hAnsi="Times New Roman" w:cs="Times New Roman"/>
                <w:sz w:val="24"/>
                <w:szCs w:val="24"/>
                <w:lang w:val="kk-KZ"/>
              </w:rPr>
              <w:br/>
              <w:t>Р</w:t>
            </w:r>
            <w:r w:rsidRPr="00942CB3">
              <w:rPr>
                <w:rFonts w:ascii="Times New Roman" w:hAnsi="Times New Roman" w:cs="Times New Roman"/>
                <w:sz w:val="24"/>
                <w:szCs w:val="24"/>
                <w:lang w:val="en-US"/>
              </w:rPr>
              <w:t>.104-118</w:t>
            </w:r>
          </w:p>
          <w:p w:rsidR="00BC35F2" w:rsidRPr="00942CB3" w:rsidRDefault="00473DA3" w:rsidP="006877A8">
            <w:pPr>
              <w:jc w:val="both"/>
              <w:rPr>
                <w:rFonts w:ascii="Times New Roman" w:hAnsi="Times New Roman" w:cs="Times New Roman"/>
                <w:iCs/>
                <w:color w:val="000000"/>
                <w:sz w:val="24"/>
                <w:szCs w:val="24"/>
                <w:lang w:val="en-US"/>
              </w:rPr>
            </w:pPr>
            <w:hyperlink r:id="rId8" w:history="1">
              <w:r w:rsidR="00BC35F2" w:rsidRPr="00B01DBF">
                <w:rPr>
                  <w:rStyle w:val="a3"/>
                  <w:rFonts w:ascii="Times New Roman" w:hAnsi="Times New Roman" w:cs="Times New Roman"/>
                  <w:sz w:val="24"/>
                  <w:szCs w:val="24"/>
                  <w:lang w:val="en-US"/>
                </w:rPr>
                <w:t>https://doi.org/10.31489/2020Ch4/104-118</w:t>
              </w:r>
            </w:hyperlink>
          </w:p>
        </w:tc>
        <w:tc>
          <w:tcPr>
            <w:tcW w:w="876" w:type="dxa"/>
            <w:gridSpan w:val="2"/>
          </w:tcPr>
          <w:p w:rsidR="00BC35F2" w:rsidRPr="00942CB3" w:rsidRDefault="00BC35F2" w:rsidP="006877A8">
            <w:pPr>
              <w:jc w:val="center"/>
              <w:rPr>
                <w:rFonts w:ascii="Times New Roman" w:hAnsi="Times New Roman" w:cs="Times New Roman"/>
                <w:sz w:val="24"/>
                <w:szCs w:val="24"/>
                <w:lang w:val="kk-KZ"/>
              </w:rPr>
            </w:pPr>
            <w:r w:rsidRPr="00942CB3">
              <w:rPr>
                <w:rFonts w:ascii="Times New Roman" w:hAnsi="Times New Roman" w:cs="Times New Roman"/>
                <w:sz w:val="24"/>
                <w:szCs w:val="24"/>
                <w:lang w:val="kk-KZ"/>
              </w:rPr>
              <w:t>0,88</w:t>
            </w:r>
          </w:p>
        </w:tc>
        <w:tc>
          <w:tcPr>
            <w:tcW w:w="2388" w:type="dxa"/>
          </w:tcPr>
          <w:p w:rsidR="00BC35F2" w:rsidRPr="00942CB3" w:rsidRDefault="00BC35F2" w:rsidP="006877A8">
            <w:pPr>
              <w:ind w:left="-59"/>
              <w:rPr>
                <w:rFonts w:ascii="Times New Roman" w:hAnsi="Times New Roman" w:cs="Times New Roman"/>
                <w:sz w:val="24"/>
                <w:szCs w:val="24"/>
                <w:lang w:val="en-US"/>
              </w:rPr>
            </w:pPr>
            <w:r w:rsidRPr="00942CB3">
              <w:rPr>
                <w:rFonts w:ascii="Times New Roman" w:hAnsi="Times New Roman" w:cs="Times New Roman"/>
                <w:sz w:val="24"/>
                <w:szCs w:val="24"/>
                <w:lang w:val="en-US"/>
              </w:rPr>
              <w:t xml:space="preserve">L.K. </w:t>
            </w:r>
            <w:proofErr w:type="spellStart"/>
            <w:r w:rsidRPr="00942CB3">
              <w:rPr>
                <w:rFonts w:ascii="Times New Roman" w:hAnsi="Times New Roman" w:cs="Times New Roman"/>
                <w:sz w:val="24"/>
                <w:szCs w:val="24"/>
                <w:lang w:val="en-US"/>
              </w:rPr>
              <w:t>Tastanova</w:t>
            </w:r>
            <w:proofErr w:type="spellEnd"/>
            <w:r w:rsidRPr="00942CB3">
              <w:rPr>
                <w:rFonts w:ascii="Times New Roman" w:hAnsi="Times New Roman" w:cs="Times New Roman"/>
                <w:sz w:val="24"/>
                <w:szCs w:val="24"/>
                <w:lang w:val="en-US"/>
              </w:rPr>
              <w:t xml:space="preserve">, </w:t>
            </w:r>
          </w:p>
          <w:p w:rsidR="00BC35F2" w:rsidRPr="00942CB3" w:rsidRDefault="00BC35F2" w:rsidP="006877A8">
            <w:pPr>
              <w:ind w:left="-59"/>
              <w:rPr>
                <w:rFonts w:ascii="Times New Roman" w:hAnsi="Times New Roman" w:cs="Times New Roman"/>
                <w:sz w:val="24"/>
                <w:szCs w:val="24"/>
                <w:lang w:val="en-US"/>
              </w:rPr>
            </w:pPr>
            <w:r w:rsidRPr="00942CB3">
              <w:rPr>
                <w:rFonts w:ascii="Times New Roman" w:hAnsi="Times New Roman" w:cs="Times New Roman"/>
                <w:sz w:val="24"/>
                <w:szCs w:val="24"/>
                <w:lang w:val="en-US"/>
              </w:rPr>
              <w:t xml:space="preserve">R.O. </w:t>
            </w:r>
            <w:proofErr w:type="spellStart"/>
            <w:r w:rsidRPr="00942CB3">
              <w:rPr>
                <w:rFonts w:ascii="Times New Roman" w:hAnsi="Times New Roman" w:cs="Times New Roman"/>
                <w:sz w:val="24"/>
                <w:szCs w:val="24"/>
                <w:lang w:val="en-US"/>
              </w:rPr>
              <w:t>Orynbassar</w:t>
            </w:r>
            <w:proofErr w:type="spellEnd"/>
            <w:r w:rsidRPr="00942CB3">
              <w:rPr>
                <w:rFonts w:ascii="Times New Roman" w:hAnsi="Times New Roman" w:cs="Times New Roman"/>
                <w:sz w:val="24"/>
                <w:szCs w:val="24"/>
                <w:lang w:val="en-US"/>
              </w:rPr>
              <w:t xml:space="preserve">, </w:t>
            </w:r>
          </w:p>
          <w:p w:rsidR="00BC35F2" w:rsidRPr="00942CB3" w:rsidRDefault="00BC35F2" w:rsidP="006877A8">
            <w:pPr>
              <w:ind w:left="-59"/>
              <w:rPr>
                <w:rFonts w:ascii="Times New Roman" w:hAnsi="Times New Roman" w:cs="Times New Roman"/>
                <w:sz w:val="24"/>
                <w:szCs w:val="24"/>
                <w:lang w:val="kk-KZ"/>
              </w:rPr>
            </w:pPr>
            <w:r w:rsidRPr="00942CB3">
              <w:rPr>
                <w:rFonts w:ascii="Times New Roman" w:hAnsi="Times New Roman" w:cs="Times New Roman"/>
                <w:sz w:val="24"/>
                <w:szCs w:val="24"/>
                <w:lang w:val="en-US"/>
              </w:rPr>
              <w:t xml:space="preserve">G.D. </w:t>
            </w:r>
            <w:proofErr w:type="spellStart"/>
            <w:r w:rsidRPr="00942CB3">
              <w:rPr>
                <w:rFonts w:ascii="Times New Roman" w:hAnsi="Times New Roman" w:cs="Times New Roman"/>
                <w:sz w:val="24"/>
                <w:szCs w:val="24"/>
                <w:lang w:val="en-US"/>
              </w:rPr>
              <w:t>Zakumbaeva</w:t>
            </w:r>
            <w:proofErr w:type="spellEnd"/>
          </w:p>
        </w:tc>
      </w:tr>
      <w:tr w:rsidR="00BC35F2" w:rsidRPr="00942CB3" w:rsidTr="001707B4">
        <w:trPr>
          <w:gridBefore w:val="1"/>
          <w:wBefore w:w="7" w:type="dxa"/>
          <w:trHeight w:val="1245"/>
        </w:trPr>
        <w:tc>
          <w:tcPr>
            <w:tcW w:w="567" w:type="dxa"/>
            <w:gridSpan w:val="2"/>
          </w:tcPr>
          <w:p w:rsidR="00BC35F2" w:rsidRPr="00942CB3" w:rsidRDefault="00BC35F2" w:rsidP="006877A8">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4</w:t>
            </w:r>
          </w:p>
        </w:tc>
        <w:tc>
          <w:tcPr>
            <w:tcW w:w="2404" w:type="dxa"/>
          </w:tcPr>
          <w:p w:rsidR="00BC35F2" w:rsidRPr="00942CB3" w:rsidRDefault="00BC35F2" w:rsidP="006877A8">
            <w:pPr>
              <w:autoSpaceDE w:val="0"/>
              <w:autoSpaceDN w:val="0"/>
              <w:adjustRightInd w:val="0"/>
              <w:rPr>
                <w:rFonts w:ascii="Times New Roman" w:hAnsi="Times New Roman" w:cs="Times New Roman"/>
                <w:sz w:val="24"/>
                <w:szCs w:val="24"/>
              </w:rPr>
            </w:pPr>
            <w:proofErr w:type="spellStart"/>
            <w:r w:rsidRPr="00942CB3">
              <w:rPr>
                <w:rFonts w:ascii="Times New Roman" w:eastAsia="TimesNewRomanPSMT" w:hAnsi="Times New Roman" w:cs="Times New Roman"/>
                <w:sz w:val="24"/>
                <w:szCs w:val="24"/>
              </w:rPr>
              <w:t>Cұйытылған</w:t>
            </w:r>
            <w:proofErr w:type="spellEnd"/>
            <w:r w:rsidRPr="00942CB3">
              <w:rPr>
                <w:rFonts w:ascii="Times New Roman" w:eastAsia="TimesNewRomanPSMT" w:hAnsi="Times New Roman" w:cs="Times New Roman"/>
                <w:sz w:val="24"/>
                <w:szCs w:val="24"/>
              </w:rPr>
              <w:t xml:space="preserve"> </w:t>
            </w:r>
            <w:proofErr w:type="spellStart"/>
            <w:r w:rsidRPr="00942CB3">
              <w:rPr>
                <w:rFonts w:ascii="Times New Roman" w:eastAsia="TimesNewRomanPSMT" w:hAnsi="Times New Roman" w:cs="Times New Roman"/>
                <w:sz w:val="24"/>
                <w:szCs w:val="24"/>
              </w:rPr>
              <w:t>мұнай</w:t>
            </w:r>
            <w:proofErr w:type="spellEnd"/>
            <w:r w:rsidRPr="00942CB3">
              <w:rPr>
                <w:rFonts w:ascii="Times New Roman" w:eastAsia="TimesNewRomanPSMT" w:hAnsi="Times New Roman" w:cs="Times New Roman"/>
                <w:sz w:val="24"/>
                <w:szCs w:val="24"/>
              </w:rPr>
              <w:t xml:space="preserve"> </w:t>
            </w:r>
            <w:proofErr w:type="spellStart"/>
            <w:r w:rsidRPr="00942CB3">
              <w:rPr>
                <w:rFonts w:ascii="Times New Roman" w:eastAsia="TimesNewRomanPSMT" w:hAnsi="Times New Roman" w:cs="Times New Roman"/>
                <w:sz w:val="24"/>
                <w:szCs w:val="24"/>
              </w:rPr>
              <w:t>газдарын</w:t>
            </w:r>
            <w:proofErr w:type="spellEnd"/>
            <w:r w:rsidRPr="00942CB3">
              <w:rPr>
                <w:rFonts w:ascii="Times New Roman" w:eastAsia="TimesNewRomanPSMT" w:hAnsi="Times New Roman" w:cs="Times New Roman"/>
                <w:sz w:val="24"/>
                <w:szCs w:val="24"/>
              </w:rPr>
              <w:t xml:space="preserve"> мон</w:t>
            </w:r>
            <w:proofErr w:type="gramStart"/>
            <w:r w:rsidRPr="00942CB3">
              <w:rPr>
                <w:rFonts w:ascii="Times New Roman" w:eastAsia="TimesNewRomanPSMT" w:hAnsi="Times New Roman" w:cs="Times New Roman"/>
                <w:sz w:val="24"/>
                <w:szCs w:val="24"/>
              </w:rPr>
              <w:t>о-</w:t>
            </w:r>
            <w:proofErr w:type="gramEnd"/>
            <w:r w:rsidRPr="00942CB3">
              <w:rPr>
                <w:rFonts w:ascii="Times New Roman" w:eastAsia="TimesNewRomanPSMT" w:hAnsi="Times New Roman" w:cs="Times New Roman"/>
                <w:sz w:val="24"/>
                <w:szCs w:val="24"/>
              </w:rPr>
              <w:t xml:space="preserve"> </w:t>
            </w:r>
            <w:proofErr w:type="spellStart"/>
            <w:r w:rsidRPr="00942CB3">
              <w:rPr>
                <w:rFonts w:ascii="Times New Roman" w:eastAsia="TimesNewRomanPSMT" w:hAnsi="Times New Roman" w:cs="Times New Roman"/>
                <w:sz w:val="24"/>
                <w:szCs w:val="24"/>
              </w:rPr>
              <w:t>және</w:t>
            </w:r>
            <w:proofErr w:type="spellEnd"/>
            <w:r w:rsidRPr="00942CB3">
              <w:rPr>
                <w:rFonts w:ascii="Times New Roman" w:eastAsia="TimesNewRomanPSMT" w:hAnsi="Times New Roman" w:cs="Times New Roman"/>
                <w:sz w:val="24"/>
                <w:szCs w:val="24"/>
              </w:rPr>
              <w:t xml:space="preserve"> </w:t>
            </w:r>
            <w:proofErr w:type="spellStart"/>
            <w:r w:rsidRPr="00942CB3">
              <w:rPr>
                <w:rFonts w:ascii="Times New Roman" w:eastAsia="TimesNewRomanPSMT" w:hAnsi="Times New Roman" w:cs="Times New Roman"/>
                <w:sz w:val="24"/>
                <w:szCs w:val="24"/>
              </w:rPr>
              <w:t>биметалдық</w:t>
            </w:r>
            <w:proofErr w:type="spellEnd"/>
            <w:r w:rsidRPr="00942CB3">
              <w:rPr>
                <w:rFonts w:ascii="Times New Roman" w:eastAsia="TimesNewRomanPSMT" w:hAnsi="Times New Roman" w:cs="Times New Roman"/>
                <w:sz w:val="24"/>
                <w:szCs w:val="24"/>
              </w:rPr>
              <w:t xml:space="preserve"> </w:t>
            </w:r>
            <w:proofErr w:type="spellStart"/>
            <w:r w:rsidRPr="00942CB3">
              <w:rPr>
                <w:rFonts w:ascii="Times New Roman" w:eastAsia="TimesNewRomanPSMT" w:hAnsi="Times New Roman" w:cs="Times New Roman"/>
                <w:sz w:val="24"/>
                <w:szCs w:val="24"/>
              </w:rPr>
              <w:t>катализаторларда</w:t>
            </w:r>
            <w:proofErr w:type="spellEnd"/>
            <w:r w:rsidRPr="00942CB3">
              <w:rPr>
                <w:rFonts w:ascii="Times New Roman" w:eastAsia="TimesNewRomanPSMT" w:hAnsi="Times New Roman" w:cs="Times New Roman"/>
                <w:sz w:val="24"/>
                <w:szCs w:val="24"/>
              </w:rPr>
              <w:t xml:space="preserve"> </w:t>
            </w:r>
            <w:proofErr w:type="spellStart"/>
            <w:r w:rsidRPr="00942CB3">
              <w:rPr>
                <w:rFonts w:ascii="Times New Roman" w:eastAsia="TimesNewRomanPSMT" w:hAnsi="Times New Roman" w:cs="Times New Roman"/>
                <w:sz w:val="24"/>
                <w:szCs w:val="24"/>
              </w:rPr>
              <w:t>өңдеу</w:t>
            </w:r>
            <w:proofErr w:type="spellEnd"/>
          </w:p>
        </w:tc>
        <w:tc>
          <w:tcPr>
            <w:tcW w:w="995" w:type="dxa"/>
          </w:tcPr>
          <w:p w:rsidR="00907E18" w:rsidRPr="006A2DF1" w:rsidRDefault="00BC35F2" w:rsidP="00907E18">
            <w:pPr>
              <w:jc w:val="center"/>
              <w:rPr>
                <w:rFonts w:ascii="Times New Roman" w:hAnsi="Times New Roman" w:cs="Times New Roman"/>
                <w:color w:val="000000" w:themeColor="text1"/>
                <w:sz w:val="24"/>
                <w:szCs w:val="24"/>
              </w:rPr>
            </w:pPr>
            <w:r w:rsidRPr="00942CB3">
              <w:rPr>
                <w:rFonts w:ascii="Times New Roman" w:hAnsi="Times New Roman" w:cs="Times New Roman"/>
                <w:sz w:val="24"/>
                <w:szCs w:val="24"/>
                <w:lang w:val="kk-KZ" w:eastAsia="ru-RU"/>
              </w:rPr>
              <w:t>Баспа</w:t>
            </w:r>
            <w:r w:rsidR="00907E18">
              <w:rPr>
                <w:rFonts w:ascii="Times New Roman" w:hAnsi="Times New Roman" w:cs="Times New Roman"/>
                <w:sz w:val="24"/>
                <w:szCs w:val="24"/>
                <w:lang w:val="kk-KZ" w:eastAsia="ru-RU"/>
              </w:rPr>
              <w:t xml:space="preserve"> </w:t>
            </w:r>
            <w:r w:rsidR="00907E18" w:rsidRPr="006A2DF1">
              <w:rPr>
                <w:rFonts w:ascii="Times New Roman" w:hAnsi="Times New Roman" w:cs="Times New Roman"/>
                <w:color w:val="000000" w:themeColor="text1"/>
                <w:sz w:val="24"/>
                <w:szCs w:val="24"/>
                <w:lang w:val="kk-KZ"/>
              </w:rPr>
              <w:t>Печатный</w:t>
            </w:r>
          </w:p>
          <w:p w:rsidR="00BC35F2" w:rsidRPr="00942CB3" w:rsidRDefault="00BC35F2" w:rsidP="006877A8">
            <w:pPr>
              <w:jc w:val="center"/>
              <w:rPr>
                <w:rFonts w:ascii="Times New Roman" w:hAnsi="Times New Roman" w:cs="Times New Roman"/>
                <w:sz w:val="24"/>
                <w:szCs w:val="24"/>
              </w:rPr>
            </w:pPr>
          </w:p>
        </w:tc>
        <w:tc>
          <w:tcPr>
            <w:tcW w:w="3260" w:type="dxa"/>
          </w:tcPr>
          <w:p w:rsidR="00BC35F2" w:rsidRPr="00942CB3" w:rsidRDefault="00BC35F2" w:rsidP="006877A8">
            <w:pPr>
              <w:autoSpaceDE w:val="0"/>
              <w:autoSpaceDN w:val="0"/>
              <w:adjustRightInd w:val="0"/>
              <w:jc w:val="both"/>
              <w:rPr>
                <w:rFonts w:ascii="Times New Roman" w:hAnsi="Times New Roman" w:cs="Times New Roman"/>
                <w:bCs/>
                <w:sz w:val="24"/>
                <w:szCs w:val="24"/>
                <w:lang w:val="kk-KZ"/>
              </w:rPr>
            </w:pPr>
            <w:r w:rsidRPr="00942CB3">
              <w:rPr>
                <w:rFonts w:ascii="Times New Roman" w:hAnsi="Times New Roman" w:cs="Times New Roman"/>
                <w:bCs/>
                <w:sz w:val="24"/>
                <w:szCs w:val="24"/>
                <w:lang w:val="kk-KZ"/>
              </w:rPr>
              <w:t xml:space="preserve">ҚР ҰҒА Хабаршысы, </w:t>
            </w:r>
            <w:r w:rsidRPr="00942CB3">
              <w:rPr>
                <w:rFonts w:ascii="Times New Roman" w:hAnsi="Times New Roman" w:cs="Times New Roman"/>
                <w:sz w:val="24"/>
                <w:szCs w:val="24"/>
                <w:lang w:val="kk-KZ"/>
              </w:rPr>
              <w:t>химия және технология сериясы</w:t>
            </w:r>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w:t>
            </w:r>
            <w:r w:rsidRPr="00942CB3">
              <w:rPr>
                <w:rFonts w:ascii="Times New Roman" w:hAnsi="Times New Roman" w:cs="Times New Roman"/>
                <w:bCs/>
                <w:sz w:val="24"/>
                <w:szCs w:val="24"/>
                <w:lang w:val="kk-KZ"/>
              </w:rPr>
              <w:t>2021</w:t>
            </w:r>
            <w:r>
              <w:rPr>
                <w:rFonts w:ascii="Times New Roman" w:hAnsi="Times New Roman" w:cs="Times New Roman"/>
                <w:bCs/>
                <w:sz w:val="24"/>
                <w:szCs w:val="24"/>
                <w:lang w:val="kk-KZ"/>
              </w:rPr>
              <w:t xml:space="preserve">. </w:t>
            </w:r>
            <w:r>
              <w:rPr>
                <w:rFonts w:ascii="Times New Roman" w:hAnsi="Times New Roman" w:cs="Times New Roman"/>
                <w:iCs/>
                <w:color w:val="000000"/>
                <w:sz w:val="24"/>
                <w:szCs w:val="24"/>
                <w:lang w:val="kk-KZ"/>
              </w:rPr>
              <w:t xml:space="preserve">– </w:t>
            </w:r>
            <w:r w:rsidRPr="00942CB3">
              <w:rPr>
                <w:rFonts w:ascii="Times New Roman" w:eastAsia="TimesNewRomanPSMT" w:hAnsi="Times New Roman" w:cs="Times New Roman"/>
                <w:sz w:val="24"/>
                <w:szCs w:val="24"/>
                <w:lang w:val="kk-KZ"/>
              </w:rPr>
              <w:t>№</w:t>
            </w:r>
            <w:r>
              <w:rPr>
                <w:rFonts w:ascii="Times New Roman" w:hAnsi="Times New Roman" w:cs="Times New Roman"/>
                <w:bCs/>
                <w:sz w:val="24"/>
                <w:szCs w:val="24"/>
                <w:lang w:val="kk-KZ"/>
              </w:rPr>
              <w:t xml:space="preserve">1 (445). </w:t>
            </w:r>
            <w:r>
              <w:rPr>
                <w:rFonts w:ascii="Times New Roman" w:hAnsi="Times New Roman" w:cs="Times New Roman"/>
                <w:iCs/>
                <w:color w:val="000000"/>
                <w:sz w:val="24"/>
                <w:szCs w:val="24"/>
                <w:lang w:val="kk-KZ"/>
              </w:rPr>
              <w:t xml:space="preserve">– </w:t>
            </w:r>
            <w:r w:rsidRPr="00942CB3">
              <w:rPr>
                <w:rFonts w:ascii="Times New Roman" w:hAnsi="Times New Roman" w:cs="Times New Roman"/>
                <w:bCs/>
                <w:sz w:val="24"/>
                <w:szCs w:val="24"/>
                <w:lang w:val="kk-KZ"/>
              </w:rPr>
              <w:t xml:space="preserve"> 55-6</w:t>
            </w:r>
            <w:r w:rsidRPr="00942CB3">
              <w:rPr>
                <w:rFonts w:ascii="Times New Roman" w:hAnsi="Times New Roman" w:cs="Times New Roman"/>
                <w:bCs/>
                <w:sz w:val="24"/>
                <w:szCs w:val="24"/>
              </w:rPr>
              <w:t>5</w:t>
            </w:r>
            <w:r w:rsidRPr="00942CB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б</w:t>
            </w:r>
            <w:r w:rsidRPr="00942CB3">
              <w:rPr>
                <w:rFonts w:ascii="Times New Roman" w:hAnsi="Times New Roman" w:cs="Times New Roman"/>
                <w:bCs/>
                <w:sz w:val="24"/>
                <w:szCs w:val="24"/>
                <w:lang w:val="kk-KZ"/>
              </w:rPr>
              <w:t>.</w:t>
            </w:r>
          </w:p>
          <w:p w:rsidR="00BC35F2" w:rsidRPr="00942CB3" w:rsidRDefault="00473DA3" w:rsidP="006877A8">
            <w:pPr>
              <w:rPr>
                <w:rFonts w:ascii="Times New Roman" w:hAnsi="Times New Roman" w:cs="Times New Roman"/>
                <w:sz w:val="24"/>
                <w:szCs w:val="24"/>
              </w:rPr>
            </w:pPr>
            <w:hyperlink r:id="rId9" w:history="1">
              <w:r w:rsidR="00BC35F2" w:rsidRPr="00942CB3">
                <w:rPr>
                  <w:rStyle w:val="a3"/>
                  <w:rFonts w:ascii="Times New Roman" w:hAnsi="Times New Roman" w:cs="Times New Roman"/>
                  <w:sz w:val="24"/>
                  <w:szCs w:val="24"/>
                </w:rPr>
                <w:t>https://doi.</w:t>
              </w:r>
              <w:r w:rsidR="00BC35F2" w:rsidRPr="00942CB3">
                <w:rPr>
                  <w:rStyle w:val="a3"/>
                  <w:rFonts w:ascii="Times New Roman" w:hAnsi="Times New Roman" w:cs="Times New Roman"/>
                  <w:sz w:val="24"/>
                  <w:szCs w:val="24"/>
                  <w:lang w:val="en-US"/>
                </w:rPr>
                <w:t>o</w:t>
              </w:r>
              <w:proofErr w:type="spellStart"/>
              <w:r w:rsidR="00BC35F2" w:rsidRPr="00942CB3">
                <w:rPr>
                  <w:rStyle w:val="a3"/>
                  <w:rFonts w:ascii="Times New Roman" w:hAnsi="Times New Roman" w:cs="Times New Roman"/>
                  <w:sz w:val="24"/>
                  <w:szCs w:val="24"/>
                </w:rPr>
                <w:t>rg</w:t>
              </w:r>
              <w:proofErr w:type="spellEnd"/>
              <w:r w:rsidR="00BC35F2" w:rsidRPr="00942CB3">
                <w:rPr>
                  <w:rStyle w:val="a3"/>
                  <w:rFonts w:ascii="Times New Roman" w:hAnsi="Times New Roman" w:cs="Times New Roman"/>
                  <w:sz w:val="24"/>
                  <w:szCs w:val="24"/>
                </w:rPr>
                <w:t>/10.32014/2021.2518-1491.7</w:t>
              </w:r>
            </w:hyperlink>
          </w:p>
        </w:tc>
        <w:tc>
          <w:tcPr>
            <w:tcW w:w="876" w:type="dxa"/>
            <w:gridSpan w:val="2"/>
          </w:tcPr>
          <w:p w:rsidR="00BC35F2" w:rsidRPr="00942CB3" w:rsidRDefault="00BC35F2" w:rsidP="006877A8">
            <w:pPr>
              <w:jc w:val="center"/>
              <w:rPr>
                <w:rFonts w:ascii="Times New Roman" w:hAnsi="Times New Roman" w:cs="Times New Roman"/>
                <w:sz w:val="24"/>
                <w:szCs w:val="24"/>
                <w:lang w:val="en-US"/>
              </w:rPr>
            </w:pPr>
            <w:r w:rsidRPr="00942CB3">
              <w:rPr>
                <w:rFonts w:ascii="Times New Roman" w:hAnsi="Times New Roman" w:cs="Times New Roman"/>
                <w:sz w:val="24"/>
                <w:szCs w:val="24"/>
                <w:lang w:val="kk-KZ"/>
              </w:rPr>
              <w:t>0,69</w:t>
            </w:r>
          </w:p>
        </w:tc>
        <w:tc>
          <w:tcPr>
            <w:tcW w:w="2388" w:type="dxa"/>
          </w:tcPr>
          <w:p w:rsidR="00BC35F2" w:rsidRPr="00942CB3" w:rsidRDefault="00BC35F2" w:rsidP="00B01DBF">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lang w:val="kk-KZ"/>
              </w:rPr>
              <w:t>Р.О. Орынбасар</w:t>
            </w:r>
          </w:p>
          <w:p w:rsidR="00BC35F2" w:rsidRPr="00942CB3" w:rsidRDefault="00BC35F2" w:rsidP="006877A8">
            <w:pPr>
              <w:autoSpaceDE w:val="0"/>
              <w:autoSpaceDN w:val="0"/>
              <w:adjustRightInd w:val="0"/>
              <w:rPr>
                <w:rFonts w:ascii="Times New Roman" w:eastAsia="TimesNewRomanPS-ItalicMT" w:hAnsi="Times New Roman" w:cs="Times New Roman"/>
                <w:iCs/>
                <w:sz w:val="24"/>
                <w:szCs w:val="24"/>
                <w:lang w:val="kk-KZ"/>
              </w:rPr>
            </w:pPr>
            <w:r w:rsidRPr="00942CB3">
              <w:rPr>
                <w:rFonts w:ascii="Times New Roman" w:eastAsia="TimesNewRomanPS-ItalicMT" w:hAnsi="Times New Roman" w:cs="Times New Roman"/>
                <w:iCs/>
                <w:sz w:val="24"/>
                <w:szCs w:val="24"/>
                <w:lang w:val="kk-KZ"/>
              </w:rPr>
              <w:t>Е.А.</w:t>
            </w:r>
            <w:r w:rsidRPr="00B01DBF">
              <w:rPr>
                <w:rFonts w:ascii="Times New Roman" w:eastAsia="TimesNewRomanPS-ItalicMT" w:hAnsi="Times New Roman" w:cs="Times New Roman"/>
                <w:iCs/>
                <w:sz w:val="24"/>
                <w:szCs w:val="24"/>
              </w:rPr>
              <w:t xml:space="preserve"> </w:t>
            </w:r>
            <w:r w:rsidRPr="00942CB3">
              <w:rPr>
                <w:rFonts w:ascii="Times New Roman" w:eastAsia="TimesNewRomanPS-ItalicMT" w:hAnsi="Times New Roman" w:cs="Times New Roman"/>
                <w:iCs/>
                <w:sz w:val="24"/>
                <w:szCs w:val="24"/>
                <w:lang w:val="kk-KZ"/>
              </w:rPr>
              <w:t xml:space="preserve">Аубакиров, </w:t>
            </w:r>
          </w:p>
          <w:p w:rsidR="00BC35F2" w:rsidRPr="00942CB3" w:rsidRDefault="00BC35F2" w:rsidP="006877A8">
            <w:pPr>
              <w:autoSpaceDE w:val="0"/>
              <w:autoSpaceDN w:val="0"/>
              <w:adjustRightInd w:val="0"/>
              <w:rPr>
                <w:rFonts w:ascii="Times New Roman" w:eastAsia="TimesNewRomanPS-ItalicMT" w:hAnsi="Times New Roman" w:cs="Times New Roman"/>
                <w:iCs/>
                <w:sz w:val="24"/>
                <w:szCs w:val="24"/>
              </w:rPr>
            </w:pPr>
            <w:r w:rsidRPr="00942CB3">
              <w:rPr>
                <w:rFonts w:ascii="Times New Roman" w:eastAsia="TimesNewRomanPS-ItalicMT" w:hAnsi="Times New Roman" w:cs="Times New Roman"/>
                <w:iCs/>
                <w:sz w:val="24"/>
                <w:szCs w:val="24"/>
                <w:lang w:val="kk-KZ"/>
              </w:rPr>
              <w:t>Л.К.</w:t>
            </w:r>
            <w:r w:rsidRPr="00942CB3">
              <w:rPr>
                <w:rFonts w:ascii="Times New Roman" w:eastAsia="TimesNewRomanPS-ItalicMT" w:hAnsi="Times New Roman" w:cs="Times New Roman"/>
                <w:iCs/>
                <w:sz w:val="24"/>
                <w:szCs w:val="24"/>
              </w:rPr>
              <w:t xml:space="preserve"> </w:t>
            </w:r>
            <w:r w:rsidRPr="00942CB3">
              <w:rPr>
                <w:rFonts w:ascii="Times New Roman" w:eastAsia="TimesNewRomanPS-ItalicMT" w:hAnsi="Times New Roman" w:cs="Times New Roman"/>
                <w:iCs/>
                <w:sz w:val="24"/>
                <w:szCs w:val="24"/>
                <w:lang w:val="kk-KZ"/>
              </w:rPr>
              <w:t xml:space="preserve">Тастанова, </w:t>
            </w:r>
          </w:p>
          <w:p w:rsidR="00BC35F2" w:rsidRPr="00942CB3" w:rsidRDefault="00BC35F2" w:rsidP="006877A8">
            <w:pPr>
              <w:autoSpaceDE w:val="0"/>
              <w:autoSpaceDN w:val="0"/>
              <w:adjustRightInd w:val="0"/>
              <w:rPr>
                <w:rFonts w:ascii="Times New Roman" w:eastAsia="TimesNewRomanPS-ItalicMT" w:hAnsi="Times New Roman" w:cs="Times New Roman"/>
                <w:iCs/>
                <w:sz w:val="24"/>
                <w:szCs w:val="24"/>
              </w:rPr>
            </w:pPr>
            <w:r w:rsidRPr="00942CB3">
              <w:rPr>
                <w:rFonts w:ascii="Times New Roman" w:eastAsia="TimesNewRomanPS-ItalicMT" w:hAnsi="Times New Roman" w:cs="Times New Roman"/>
                <w:iCs/>
                <w:sz w:val="24"/>
                <w:szCs w:val="24"/>
                <w:lang w:val="kk-KZ"/>
              </w:rPr>
              <w:t>Г.Д.</w:t>
            </w:r>
            <w:r w:rsidRPr="00942CB3">
              <w:rPr>
                <w:rFonts w:ascii="Times New Roman" w:eastAsia="TimesNewRomanPS-ItalicMT" w:hAnsi="Times New Roman" w:cs="Times New Roman"/>
                <w:iCs/>
                <w:sz w:val="24"/>
                <w:szCs w:val="24"/>
              </w:rPr>
              <w:t xml:space="preserve"> </w:t>
            </w:r>
            <w:r w:rsidRPr="00942CB3">
              <w:rPr>
                <w:rFonts w:ascii="Times New Roman" w:eastAsia="TimesNewRomanPS-ItalicMT" w:hAnsi="Times New Roman" w:cs="Times New Roman"/>
                <w:iCs/>
                <w:sz w:val="24"/>
                <w:szCs w:val="24"/>
                <w:lang w:val="kk-KZ"/>
              </w:rPr>
              <w:t xml:space="preserve">Закумбаева, </w:t>
            </w:r>
          </w:p>
          <w:p w:rsidR="00BC35F2" w:rsidRPr="00942CB3" w:rsidRDefault="00BC35F2" w:rsidP="006877A8">
            <w:pPr>
              <w:autoSpaceDE w:val="0"/>
              <w:autoSpaceDN w:val="0"/>
              <w:adjustRightInd w:val="0"/>
              <w:rPr>
                <w:rFonts w:ascii="Times New Roman" w:eastAsia="TimesNewRomanPS-ItalicMT" w:hAnsi="Times New Roman" w:cs="Times New Roman"/>
                <w:iCs/>
                <w:sz w:val="24"/>
                <w:szCs w:val="24"/>
                <w:lang w:val="kk-KZ"/>
              </w:rPr>
            </w:pPr>
            <w:r w:rsidRPr="00942CB3">
              <w:rPr>
                <w:rFonts w:ascii="Times New Roman" w:eastAsia="TimesNewRomanPS-ItalicMT" w:hAnsi="Times New Roman" w:cs="Times New Roman"/>
                <w:iCs/>
                <w:sz w:val="24"/>
                <w:szCs w:val="24"/>
                <w:lang w:val="kk-KZ"/>
              </w:rPr>
              <w:t>Б.Т.</w:t>
            </w:r>
            <w:r w:rsidRPr="00942CB3">
              <w:rPr>
                <w:rFonts w:ascii="Times New Roman" w:eastAsia="TimesNewRomanPS-ItalicMT" w:hAnsi="Times New Roman" w:cs="Times New Roman"/>
                <w:iCs/>
                <w:sz w:val="24"/>
                <w:szCs w:val="24"/>
                <w:lang w:val="en-US"/>
              </w:rPr>
              <w:t xml:space="preserve"> </w:t>
            </w:r>
            <w:r w:rsidRPr="00942CB3">
              <w:rPr>
                <w:rFonts w:ascii="Times New Roman" w:eastAsia="TimesNewRomanPS-ItalicMT" w:hAnsi="Times New Roman" w:cs="Times New Roman"/>
                <w:iCs/>
                <w:sz w:val="24"/>
                <w:szCs w:val="24"/>
                <w:lang w:val="kk-KZ"/>
              </w:rPr>
              <w:t xml:space="preserve">Туктин </w:t>
            </w:r>
          </w:p>
        </w:tc>
      </w:tr>
      <w:tr w:rsidR="00BC35F2" w:rsidRPr="00473DA3" w:rsidTr="001707B4">
        <w:trPr>
          <w:gridBefore w:val="1"/>
          <w:wBefore w:w="7" w:type="dxa"/>
          <w:trHeight w:val="961"/>
        </w:trPr>
        <w:tc>
          <w:tcPr>
            <w:tcW w:w="567" w:type="dxa"/>
            <w:gridSpan w:val="2"/>
          </w:tcPr>
          <w:p w:rsidR="00BC35F2" w:rsidRPr="00942CB3" w:rsidRDefault="00BC35F2" w:rsidP="006877A8">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5</w:t>
            </w:r>
          </w:p>
        </w:tc>
        <w:tc>
          <w:tcPr>
            <w:tcW w:w="2404" w:type="dxa"/>
          </w:tcPr>
          <w:p w:rsidR="00BC35F2" w:rsidRPr="00812705" w:rsidRDefault="00BC35F2" w:rsidP="006877A8">
            <w:pPr>
              <w:jc w:val="both"/>
              <w:rPr>
                <w:rFonts w:ascii="Times New Roman" w:hAnsi="Times New Roman" w:cs="Times New Roman"/>
                <w:sz w:val="24"/>
                <w:szCs w:val="24"/>
                <w:lang w:val="en-US"/>
              </w:rPr>
            </w:pPr>
            <w:r w:rsidRPr="00725D9B">
              <w:rPr>
                <w:rFonts w:ascii="Times New Roman" w:hAnsi="Times New Roman" w:cs="Times New Roman"/>
                <w:sz w:val="26"/>
                <w:szCs w:val="26"/>
                <w:lang w:val="en-US"/>
              </w:rPr>
              <w:t>On the impact of storage time on the composition of technological lime for ferroalloy production</w:t>
            </w:r>
          </w:p>
        </w:tc>
        <w:tc>
          <w:tcPr>
            <w:tcW w:w="995" w:type="dxa"/>
          </w:tcPr>
          <w:p w:rsidR="00907E18" w:rsidRPr="006A2DF1" w:rsidRDefault="00BC35F2" w:rsidP="00907E18">
            <w:pPr>
              <w:jc w:val="center"/>
              <w:rPr>
                <w:rFonts w:ascii="Times New Roman" w:hAnsi="Times New Roman" w:cs="Times New Roman"/>
                <w:color w:val="000000" w:themeColor="text1"/>
                <w:sz w:val="24"/>
                <w:szCs w:val="24"/>
              </w:rPr>
            </w:pPr>
            <w:r w:rsidRPr="00942CB3">
              <w:rPr>
                <w:rFonts w:ascii="Times New Roman" w:hAnsi="Times New Roman" w:cs="Times New Roman"/>
                <w:sz w:val="24"/>
                <w:szCs w:val="24"/>
                <w:lang w:val="kk-KZ" w:eastAsia="ru-RU"/>
              </w:rPr>
              <w:t>Баспа</w:t>
            </w:r>
            <w:r w:rsidR="00907E18" w:rsidRPr="006A2DF1">
              <w:rPr>
                <w:rFonts w:ascii="Times New Roman" w:hAnsi="Times New Roman" w:cs="Times New Roman"/>
                <w:color w:val="000000" w:themeColor="text1"/>
                <w:sz w:val="24"/>
                <w:szCs w:val="24"/>
                <w:lang w:val="kk-KZ"/>
              </w:rPr>
              <w:t xml:space="preserve"> Печатный</w:t>
            </w:r>
          </w:p>
          <w:p w:rsidR="00BC35F2" w:rsidRPr="00942CB3" w:rsidRDefault="00BC35F2" w:rsidP="006877A8">
            <w:pPr>
              <w:jc w:val="center"/>
              <w:rPr>
                <w:rFonts w:ascii="Times New Roman" w:hAnsi="Times New Roman" w:cs="Times New Roman"/>
                <w:sz w:val="24"/>
                <w:szCs w:val="24"/>
              </w:rPr>
            </w:pPr>
          </w:p>
        </w:tc>
        <w:tc>
          <w:tcPr>
            <w:tcW w:w="3260" w:type="dxa"/>
          </w:tcPr>
          <w:p w:rsidR="00BC35F2" w:rsidRPr="00812705" w:rsidRDefault="00BC35F2" w:rsidP="006E04CE">
            <w:pPr>
              <w:autoSpaceDE w:val="0"/>
              <w:autoSpaceDN w:val="0"/>
              <w:adjustRightInd w:val="0"/>
              <w:jc w:val="both"/>
              <w:rPr>
                <w:rFonts w:ascii="Times New Roman" w:hAnsi="Times New Roman" w:cs="Times New Roman"/>
                <w:sz w:val="24"/>
                <w:szCs w:val="24"/>
                <w:lang w:val="en-US"/>
              </w:rPr>
            </w:pPr>
            <w:r w:rsidRPr="00812705">
              <w:rPr>
                <w:rFonts w:ascii="Times New Roman" w:hAnsi="Times New Roman" w:cs="Times New Roman"/>
                <w:lang w:val="en-US"/>
              </w:rPr>
              <w:t xml:space="preserve">Reports of the National Academy of Sciences of the Republic of Kazakhstan Volume 345, Number 1 (2023), </w:t>
            </w:r>
            <w:r>
              <w:rPr>
                <w:rFonts w:ascii="Times New Roman" w:hAnsi="Times New Roman" w:cs="Times New Roman"/>
              </w:rPr>
              <w:t>Р</w:t>
            </w:r>
            <w:r w:rsidRPr="00812705">
              <w:rPr>
                <w:rFonts w:ascii="Times New Roman" w:hAnsi="Times New Roman" w:cs="Times New Roman"/>
                <w:lang w:val="kk-KZ"/>
              </w:rPr>
              <w:t>.</w:t>
            </w:r>
            <w:r w:rsidRPr="00812705">
              <w:rPr>
                <w:rFonts w:ascii="Times New Roman" w:hAnsi="Times New Roman" w:cs="Times New Roman"/>
                <w:lang w:val="en-US"/>
              </w:rPr>
              <w:t>216–228</w:t>
            </w:r>
            <w:r w:rsidRPr="00052E8F">
              <w:rPr>
                <w:rFonts w:ascii="Times New Roman" w:hAnsi="Times New Roman" w:cs="Times New Roman"/>
                <w:sz w:val="26"/>
                <w:szCs w:val="26"/>
                <w:lang w:val="en-US"/>
              </w:rPr>
              <w:t xml:space="preserve"> </w:t>
            </w:r>
            <w:hyperlink r:id="rId10" w:history="1">
              <w:r w:rsidRPr="00942CB3">
                <w:rPr>
                  <w:rStyle w:val="a3"/>
                  <w:rFonts w:ascii="Times New Roman" w:hAnsi="Times New Roman" w:cs="Times New Roman"/>
                  <w:sz w:val="24"/>
                  <w:szCs w:val="24"/>
                  <w:lang w:val="en-US"/>
                </w:rPr>
                <w:t>https</w:t>
              </w:r>
              <w:r w:rsidRPr="00812705">
                <w:rPr>
                  <w:rStyle w:val="a3"/>
                  <w:rFonts w:ascii="Times New Roman" w:hAnsi="Times New Roman" w:cs="Times New Roman"/>
                  <w:sz w:val="24"/>
                  <w:szCs w:val="24"/>
                  <w:lang w:val="en-US"/>
                </w:rPr>
                <w:t>://</w:t>
              </w:r>
              <w:r w:rsidRPr="00942CB3">
                <w:rPr>
                  <w:rStyle w:val="a3"/>
                  <w:rFonts w:ascii="Times New Roman" w:hAnsi="Times New Roman" w:cs="Times New Roman"/>
                  <w:sz w:val="24"/>
                  <w:szCs w:val="24"/>
                  <w:lang w:val="en-US"/>
                </w:rPr>
                <w:t>doi</w:t>
              </w:r>
              <w:r w:rsidRPr="00812705">
                <w:rPr>
                  <w:rStyle w:val="a3"/>
                  <w:rFonts w:ascii="Times New Roman" w:hAnsi="Times New Roman" w:cs="Times New Roman"/>
                  <w:sz w:val="24"/>
                  <w:szCs w:val="24"/>
                  <w:lang w:val="en-US"/>
                </w:rPr>
                <w:t>.</w:t>
              </w:r>
              <w:r w:rsidRPr="00942CB3">
                <w:rPr>
                  <w:rStyle w:val="a3"/>
                  <w:rFonts w:ascii="Times New Roman" w:hAnsi="Times New Roman" w:cs="Times New Roman"/>
                  <w:sz w:val="24"/>
                  <w:szCs w:val="24"/>
                  <w:lang w:val="en-US"/>
                </w:rPr>
                <w:t>org</w:t>
              </w:r>
              <w:r w:rsidRPr="00812705">
                <w:rPr>
                  <w:rStyle w:val="a3"/>
                  <w:rFonts w:ascii="Times New Roman" w:hAnsi="Times New Roman" w:cs="Times New Roman"/>
                  <w:sz w:val="24"/>
                  <w:szCs w:val="24"/>
                  <w:lang w:val="en-US"/>
                </w:rPr>
                <w:t>/10.32014/2023.2518-1483.196</w:t>
              </w:r>
            </w:hyperlink>
          </w:p>
        </w:tc>
        <w:tc>
          <w:tcPr>
            <w:tcW w:w="876" w:type="dxa"/>
            <w:gridSpan w:val="2"/>
          </w:tcPr>
          <w:p w:rsidR="00BC35F2" w:rsidRPr="00942CB3" w:rsidRDefault="00BC35F2" w:rsidP="006877A8">
            <w:pPr>
              <w:jc w:val="center"/>
              <w:rPr>
                <w:rFonts w:ascii="Times New Roman" w:hAnsi="Times New Roman" w:cs="Times New Roman"/>
                <w:sz w:val="24"/>
                <w:szCs w:val="24"/>
                <w:lang w:val="en-US"/>
              </w:rPr>
            </w:pPr>
            <w:r w:rsidRPr="00942CB3">
              <w:rPr>
                <w:rFonts w:ascii="Times New Roman" w:hAnsi="Times New Roman" w:cs="Times New Roman"/>
                <w:sz w:val="24"/>
                <w:szCs w:val="24"/>
                <w:lang w:val="en-US"/>
              </w:rPr>
              <w:t>0,75</w:t>
            </w:r>
          </w:p>
        </w:tc>
        <w:tc>
          <w:tcPr>
            <w:tcW w:w="2388" w:type="dxa"/>
          </w:tcPr>
          <w:p w:rsidR="00BC35F2" w:rsidRPr="00052E8F" w:rsidRDefault="00BC35F2" w:rsidP="00812705">
            <w:pPr>
              <w:autoSpaceDE w:val="0"/>
              <w:autoSpaceDN w:val="0"/>
              <w:adjustRightInd w:val="0"/>
              <w:rPr>
                <w:rFonts w:ascii="Times New Roman" w:hAnsi="Times New Roman" w:cs="Times New Roman"/>
                <w:sz w:val="26"/>
                <w:szCs w:val="26"/>
                <w:lang w:val="en-US"/>
              </w:rPr>
            </w:pPr>
            <w:r w:rsidRPr="00052E8F">
              <w:rPr>
                <w:rFonts w:ascii="Times New Roman" w:hAnsi="Times New Roman" w:cs="Times New Roman"/>
                <w:sz w:val="26"/>
                <w:szCs w:val="26"/>
                <w:lang w:val="en-US"/>
              </w:rPr>
              <w:t xml:space="preserve">G.B. </w:t>
            </w:r>
            <w:proofErr w:type="spellStart"/>
            <w:r w:rsidRPr="00052E8F">
              <w:rPr>
                <w:rFonts w:ascii="Times New Roman" w:hAnsi="Times New Roman" w:cs="Times New Roman"/>
                <w:sz w:val="26"/>
                <w:szCs w:val="26"/>
                <w:lang w:val="en-US"/>
              </w:rPr>
              <w:t>Begimbayeva</w:t>
            </w:r>
            <w:proofErr w:type="spellEnd"/>
            <w:r w:rsidRPr="00052E8F">
              <w:rPr>
                <w:rFonts w:ascii="Times New Roman" w:hAnsi="Times New Roman" w:cs="Times New Roman"/>
                <w:sz w:val="26"/>
                <w:szCs w:val="26"/>
                <w:lang w:val="en-US"/>
              </w:rPr>
              <w:t xml:space="preserve">, </w:t>
            </w:r>
          </w:p>
          <w:p w:rsidR="00BC35F2" w:rsidRPr="00942CB3" w:rsidRDefault="00BC35F2" w:rsidP="006877A8">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lang w:val="en-US"/>
              </w:rPr>
              <w:t xml:space="preserve">R.O. </w:t>
            </w:r>
            <w:proofErr w:type="spellStart"/>
            <w:r w:rsidRPr="00942CB3">
              <w:rPr>
                <w:rFonts w:ascii="Times New Roman" w:hAnsi="Times New Roman" w:cs="Times New Roman"/>
                <w:sz w:val="24"/>
                <w:szCs w:val="24"/>
                <w:lang w:val="en-US"/>
              </w:rPr>
              <w:t>Orynbassar</w:t>
            </w:r>
            <w:proofErr w:type="spellEnd"/>
            <w:r w:rsidRPr="00942CB3">
              <w:rPr>
                <w:rFonts w:ascii="Times New Roman" w:hAnsi="Times New Roman" w:cs="Times New Roman"/>
                <w:sz w:val="24"/>
                <w:szCs w:val="24"/>
                <w:lang w:val="kk-KZ"/>
              </w:rPr>
              <w:t xml:space="preserve"> </w:t>
            </w:r>
          </w:p>
        </w:tc>
      </w:tr>
    </w:tbl>
    <w:p w:rsidR="001707B4" w:rsidRDefault="001707B4">
      <w:pPr>
        <w:rPr>
          <w:lang w:val="kk-KZ"/>
        </w:rPr>
      </w:pPr>
    </w:p>
    <w:p w:rsidR="001707B4" w:rsidRPr="00E8089E" w:rsidRDefault="001707B4" w:rsidP="001707B4">
      <w:pPr>
        <w:pStyle w:val="ad"/>
        <w:ind w:firstLine="993"/>
        <w:rPr>
          <w:b/>
          <w:i/>
          <w:lang w:val="kk-KZ"/>
        </w:rPr>
      </w:pPr>
      <w:proofErr w:type="spellStart"/>
      <w:r w:rsidRPr="00C45C8B">
        <w:rPr>
          <w:i/>
        </w:rPr>
        <w:t>Ізде</w:t>
      </w:r>
      <w:proofErr w:type="spellEnd"/>
      <w:r>
        <w:rPr>
          <w:i/>
          <w:lang w:val="kk-KZ"/>
        </w:rPr>
        <w:t>н</w:t>
      </w:r>
      <w:proofErr w:type="spellStart"/>
      <w:r w:rsidRPr="00C45C8B">
        <w:rPr>
          <w:i/>
        </w:rPr>
        <w:t>уші</w:t>
      </w:r>
      <w:proofErr w:type="spellEnd"/>
      <w:r>
        <w:rPr>
          <w:i/>
        </w:rPr>
        <w:t xml:space="preserve"> \ Соискатель:</w:t>
      </w:r>
      <w:r w:rsidRPr="00C45C8B">
        <w:rPr>
          <w:i/>
        </w:rPr>
        <w:t xml:space="preserve">                                                                             </w:t>
      </w:r>
      <w:r>
        <w:rPr>
          <w:i/>
        </w:rPr>
        <w:t xml:space="preserve"> </w:t>
      </w:r>
      <w:r>
        <w:rPr>
          <w:b/>
          <w:i/>
          <w:lang w:val="kk-KZ"/>
        </w:rPr>
        <w:t xml:space="preserve">А. Жумабекова </w:t>
      </w:r>
    </w:p>
    <w:p w:rsidR="001707B4" w:rsidRDefault="001707B4" w:rsidP="001707B4">
      <w:pPr>
        <w:pStyle w:val="ad"/>
        <w:ind w:firstLine="993"/>
        <w:rPr>
          <w:i/>
          <w:lang w:val="kk-KZ"/>
        </w:rPr>
      </w:pPr>
    </w:p>
    <w:p w:rsidR="001707B4" w:rsidRPr="00C45C8B" w:rsidRDefault="001707B4" w:rsidP="001707B4">
      <w:pPr>
        <w:pStyle w:val="ad"/>
        <w:ind w:firstLine="993"/>
        <w:rPr>
          <w:i/>
        </w:rPr>
      </w:pPr>
      <w:proofErr w:type="spellStart"/>
      <w:r w:rsidRPr="00C45C8B">
        <w:rPr>
          <w:i/>
        </w:rPr>
        <w:t>Тізімі</w:t>
      </w:r>
      <w:proofErr w:type="spellEnd"/>
      <w:r w:rsidRPr="00C45C8B">
        <w:rPr>
          <w:i/>
        </w:rPr>
        <w:t xml:space="preserve"> </w:t>
      </w:r>
      <w:proofErr w:type="spellStart"/>
      <w:r w:rsidRPr="00C45C8B">
        <w:rPr>
          <w:i/>
        </w:rPr>
        <w:t>дұрыс</w:t>
      </w:r>
      <w:proofErr w:type="spellEnd"/>
      <w:r w:rsidRPr="00C45C8B">
        <w:rPr>
          <w:i/>
        </w:rPr>
        <w:t xml:space="preserve"> </w:t>
      </w:r>
      <w:r>
        <w:rPr>
          <w:i/>
        </w:rPr>
        <w:t xml:space="preserve">\ </w:t>
      </w:r>
      <w:r w:rsidRPr="00C45C8B">
        <w:rPr>
          <w:i/>
        </w:rPr>
        <w:t xml:space="preserve">Список верен </w:t>
      </w:r>
    </w:p>
    <w:p w:rsidR="001707B4" w:rsidRPr="00C45C8B" w:rsidRDefault="001707B4" w:rsidP="001707B4">
      <w:pPr>
        <w:pStyle w:val="ad"/>
        <w:ind w:firstLine="993"/>
        <w:rPr>
          <w:i/>
        </w:rPr>
      </w:pPr>
      <w:proofErr w:type="spellStart"/>
      <w:r w:rsidRPr="00C45C8B">
        <w:rPr>
          <w:i/>
        </w:rPr>
        <w:t>Ғылыми</w:t>
      </w:r>
      <w:proofErr w:type="spellEnd"/>
      <w:r w:rsidRPr="00C45C8B">
        <w:rPr>
          <w:i/>
        </w:rPr>
        <w:t xml:space="preserve"> </w:t>
      </w:r>
      <w:proofErr w:type="spellStart"/>
      <w:r w:rsidRPr="00C45C8B">
        <w:rPr>
          <w:i/>
        </w:rPr>
        <w:t>хатшы</w:t>
      </w:r>
      <w:proofErr w:type="spellEnd"/>
      <w:r w:rsidRPr="00C45C8B">
        <w:rPr>
          <w:i/>
        </w:rPr>
        <w:t xml:space="preserve"> </w:t>
      </w:r>
      <w:r>
        <w:rPr>
          <w:i/>
        </w:rPr>
        <w:t xml:space="preserve">\ </w:t>
      </w:r>
      <w:r w:rsidRPr="00C45C8B">
        <w:rPr>
          <w:i/>
        </w:rPr>
        <w:t xml:space="preserve">Ученый секретарь:                                                    </w:t>
      </w:r>
      <w:r w:rsidRPr="00031AD6">
        <w:rPr>
          <w:b/>
          <w:i/>
        </w:rPr>
        <w:t>С. Ибраимова</w:t>
      </w:r>
    </w:p>
    <w:p w:rsidR="001707B4" w:rsidRPr="001707B4" w:rsidRDefault="001707B4"/>
    <w:p w:rsidR="001707B4" w:rsidRDefault="001707B4">
      <w:pPr>
        <w:rPr>
          <w:lang w:val="kk-KZ"/>
        </w:rPr>
      </w:pPr>
    </w:p>
    <w:p w:rsidR="001707B4" w:rsidRDefault="001707B4">
      <w:r>
        <w:br w:type="page"/>
      </w:r>
    </w:p>
    <w:tbl>
      <w:tblPr>
        <w:tblStyle w:val="a6"/>
        <w:tblW w:w="10491" w:type="dxa"/>
        <w:tblInd w:w="390" w:type="dxa"/>
        <w:tblLayout w:type="fixed"/>
        <w:tblLook w:val="04A0" w:firstRow="1" w:lastRow="0" w:firstColumn="1" w:lastColumn="0" w:noHBand="0" w:noVBand="1"/>
      </w:tblPr>
      <w:tblGrid>
        <w:gridCol w:w="566"/>
        <w:gridCol w:w="2407"/>
        <w:gridCol w:w="998"/>
        <w:gridCol w:w="3258"/>
        <w:gridCol w:w="876"/>
        <w:gridCol w:w="2386"/>
      </w:tblGrid>
      <w:tr w:rsidR="00BC35F2" w:rsidRPr="00942CB3" w:rsidTr="00907E18">
        <w:trPr>
          <w:trHeight w:val="272"/>
        </w:trPr>
        <w:tc>
          <w:tcPr>
            <w:tcW w:w="566" w:type="dxa"/>
          </w:tcPr>
          <w:p w:rsidR="00BC35F2" w:rsidRPr="00942CB3" w:rsidRDefault="005F45CF" w:rsidP="005F45CF">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1</w:t>
            </w:r>
          </w:p>
        </w:tc>
        <w:tc>
          <w:tcPr>
            <w:tcW w:w="2407" w:type="dxa"/>
          </w:tcPr>
          <w:p w:rsidR="00BC35F2" w:rsidRPr="005F45CF" w:rsidRDefault="005F45CF" w:rsidP="005F45C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8" w:type="dxa"/>
          </w:tcPr>
          <w:p w:rsidR="00BC35F2" w:rsidRPr="005F45CF" w:rsidRDefault="005F45CF" w:rsidP="005F45CF">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258" w:type="dxa"/>
          </w:tcPr>
          <w:p w:rsidR="00BC35F2" w:rsidRPr="005F45CF" w:rsidRDefault="005F45CF" w:rsidP="005F45CF">
            <w:pPr>
              <w:autoSpaceDE w:val="0"/>
              <w:autoSpaceDN w:val="0"/>
              <w:adjustRightInd w:val="0"/>
              <w:jc w:val="center"/>
              <w:rPr>
                <w:rFonts w:ascii="Times New Roman" w:hAnsi="Times New Roman" w:cs="Times New Roman"/>
                <w:iCs/>
                <w:sz w:val="24"/>
                <w:szCs w:val="24"/>
                <w:lang w:val="kk-KZ"/>
              </w:rPr>
            </w:pPr>
            <w:r>
              <w:rPr>
                <w:rFonts w:ascii="Times New Roman" w:hAnsi="Times New Roman" w:cs="Times New Roman"/>
                <w:iCs/>
                <w:sz w:val="24"/>
                <w:szCs w:val="24"/>
                <w:lang w:val="kk-KZ"/>
              </w:rPr>
              <w:t>4</w:t>
            </w:r>
          </w:p>
        </w:tc>
        <w:tc>
          <w:tcPr>
            <w:tcW w:w="876" w:type="dxa"/>
          </w:tcPr>
          <w:p w:rsidR="00BC35F2" w:rsidRPr="005F45CF" w:rsidRDefault="005F45CF" w:rsidP="005F45C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386" w:type="dxa"/>
          </w:tcPr>
          <w:p w:rsidR="00BC35F2" w:rsidRPr="005F45CF" w:rsidRDefault="005F45CF" w:rsidP="005F45CF">
            <w:pPr>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6</w:t>
            </w:r>
          </w:p>
        </w:tc>
      </w:tr>
      <w:tr w:rsidR="005F45CF" w:rsidRPr="00942CB3" w:rsidTr="00907E18">
        <w:trPr>
          <w:trHeight w:val="1597"/>
        </w:trPr>
        <w:tc>
          <w:tcPr>
            <w:tcW w:w="566" w:type="dxa"/>
          </w:tcPr>
          <w:p w:rsidR="005F45CF" w:rsidRPr="00942CB3" w:rsidRDefault="005F45CF" w:rsidP="00A25BC7">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6</w:t>
            </w:r>
          </w:p>
        </w:tc>
        <w:tc>
          <w:tcPr>
            <w:tcW w:w="2407" w:type="dxa"/>
          </w:tcPr>
          <w:p w:rsidR="005F45CF" w:rsidRPr="00942CB3" w:rsidRDefault="005F45CF" w:rsidP="006C09F0">
            <w:pPr>
              <w:jc w:val="both"/>
              <w:rPr>
                <w:rFonts w:ascii="Times New Roman" w:hAnsi="Times New Roman" w:cs="Times New Roman"/>
                <w:sz w:val="24"/>
                <w:szCs w:val="24"/>
              </w:rPr>
            </w:pPr>
            <w:r w:rsidRPr="00942CB3">
              <w:rPr>
                <w:rFonts w:ascii="Times New Roman" w:hAnsi="Times New Roman" w:cs="Times New Roman"/>
                <w:sz w:val="24"/>
                <w:szCs w:val="24"/>
              </w:rPr>
              <w:t>Исследование процесса дегидрирования сжиженных нефтяных газов с применением металлсодержащих катализаторов</w:t>
            </w:r>
          </w:p>
        </w:tc>
        <w:tc>
          <w:tcPr>
            <w:tcW w:w="998" w:type="dxa"/>
          </w:tcPr>
          <w:p w:rsidR="00907E18" w:rsidRPr="006A2DF1" w:rsidRDefault="005F45CF" w:rsidP="00907E18">
            <w:pPr>
              <w:jc w:val="center"/>
              <w:rPr>
                <w:rFonts w:ascii="Times New Roman" w:hAnsi="Times New Roman" w:cs="Times New Roman"/>
                <w:color w:val="000000" w:themeColor="text1"/>
                <w:sz w:val="24"/>
                <w:szCs w:val="24"/>
              </w:rPr>
            </w:pPr>
            <w:r w:rsidRPr="00942CB3">
              <w:rPr>
                <w:rFonts w:ascii="Times New Roman" w:hAnsi="Times New Roman" w:cs="Times New Roman"/>
                <w:sz w:val="24"/>
                <w:szCs w:val="24"/>
                <w:lang w:val="kk-KZ" w:eastAsia="ru-RU"/>
              </w:rPr>
              <w:t>Баспа</w:t>
            </w:r>
            <w:r w:rsidR="00907E18" w:rsidRPr="006A2DF1">
              <w:rPr>
                <w:rFonts w:ascii="Times New Roman" w:hAnsi="Times New Roman" w:cs="Times New Roman"/>
                <w:color w:val="000000" w:themeColor="text1"/>
                <w:sz w:val="24"/>
                <w:szCs w:val="24"/>
                <w:lang w:val="kk-KZ"/>
              </w:rPr>
              <w:t xml:space="preserve"> Печатный</w:t>
            </w:r>
          </w:p>
          <w:p w:rsidR="005F45CF" w:rsidRPr="00942CB3" w:rsidRDefault="005F45CF" w:rsidP="00A25BC7">
            <w:pPr>
              <w:jc w:val="center"/>
              <w:rPr>
                <w:rFonts w:ascii="Times New Roman" w:hAnsi="Times New Roman" w:cs="Times New Roman"/>
                <w:sz w:val="24"/>
                <w:szCs w:val="24"/>
              </w:rPr>
            </w:pPr>
          </w:p>
        </w:tc>
        <w:tc>
          <w:tcPr>
            <w:tcW w:w="3258" w:type="dxa"/>
          </w:tcPr>
          <w:p w:rsidR="005F45CF" w:rsidRPr="00942CB3" w:rsidRDefault="005F45CF" w:rsidP="00A25BC7">
            <w:pPr>
              <w:autoSpaceDE w:val="0"/>
              <w:autoSpaceDN w:val="0"/>
              <w:adjustRightInd w:val="0"/>
              <w:jc w:val="both"/>
              <w:rPr>
                <w:rFonts w:ascii="Times New Roman" w:hAnsi="Times New Roman" w:cs="Times New Roman"/>
                <w:iCs/>
                <w:sz w:val="24"/>
                <w:szCs w:val="24"/>
              </w:rPr>
            </w:pPr>
            <w:r w:rsidRPr="00942CB3">
              <w:rPr>
                <w:rFonts w:ascii="Times New Roman" w:hAnsi="Times New Roman" w:cs="Times New Roman"/>
                <w:sz w:val="24"/>
                <w:szCs w:val="24"/>
              </w:rPr>
              <w:t xml:space="preserve">Вестник </w:t>
            </w:r>
            <w:proofErr w:type="spellStart"/>
            <w:r w:rsidRPr="00942CB3">
              <w:rPr>
                <w:rFonts w:ascii="Times New Roman" w:hAnsi="Times New Roman" w:cs="Times New Roman"/>
                <w:sz w:val="24"/>
                <w:szCs w:val="24"/>
              </w:rPr>
              <w:t>КазУТБ</w:t>
            </w:r>
            <w:proofErr w:type="spellEnd"/>
            <w:r w:rsidRPr="00942CB3">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942CB3">
              <w:rPr>
                <w:rFonts w:ascii="Times New Roman" w:hAnsi="Times New Roman" w:cs="Times New Roman"/>
                <w:sz w:val="24"/>
                <w:szCs w:val="24"/>
              </w:rPr>
              <w:t>2024</w:t>
            </w:r>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w:t>
            </w:r>
            <w:r>
              <w:rPr>
                <w:rFonts w:ascii="Times New Roman" w:hAnsi="Times New Roman" w:cs="Times New Roman"/>
                <w:iCs/>
                <w:color w:val="000000"/>
                <w:sz w:val="24"/>
                <w:szCs w:val="24"/>
                <w:lang w:val="kk-KZ"/>
              </w:rPr>
              <w:br/>
            </w:r>
            <w:r w:rsidRPr="00942CB3">
              <w:rPr>
                <w:rFonts w:ascii="Times New Roman" w:hAnsi="Times New Roman" w:cs="Times New Roman"/>
                <w:sz w:val="24"/>
                <w:szCs w:val="24"/>
              </w:rPr>
              <w:t xml:space="preserve">№ 1 (22) – </w:t>
            </w:r>
            <w:r>
              <w:rPr>
                <w:rFonts w:ascii="Times New Roman" w:hAnsi="Times New Roman" w:cs="Times New Roman"/>
                <w:iCs/>
                <w:sz w:val="24"/>
                <w:szCs w:val="24"/>
                <w:lang w:val="kk-KZ"/>
              </w:rPr>
              <w:t>С</w:t>
            </w:r>
            <w:r w:rsidRPr="00942CB3">
              <w:rPr>
                <w:rFonts w:ascii="Times New Roman" w:hAnsi="Times New Roman" w:cs="Times New Roman"/>
                <w:iCs/>
                <w:sz w:val="24"/>
                <w:szCs w:val="24"/>
                <w:lang w:val="kk-KZ"/>
              </w:rPr>
              <w:t>.185-20</w:t>
            </w:r>
            <w:r w:rsidRPr="00942CB3">
              <w:rPr>
                <w:rFonts w:ascii="Times New Roman" w:hAnsi="Times New Roman" w:cs="Times New Roman"/>
                <w:iCs/>
                <w:sz w:val="24"/>
                <w:szCs w:val="24"/>
              </w:rPr>
              <w:t>1</w:t>
            </w:r>
          </w:p>
          <w:p w:rsidR="005F45CF" w:rsidRPr="00942CB3" w:rsidRDefault="00473DA3" w:rsidP="00A25BC7">
            <w:pPr>
              <w:autoSpaceDE w:val="0"/>
              <w:autoSpaceDN w:val="0"/>
              <w:adjustRightInd w:val="0"/>
              <w:jc w:val="both"/>
              <w:rPr>
                <w:rFonts w:ascii="Times New Roman" w:hAnsi="Times New Roman" w:cs="Times New Roman"/>
                <w:iCs/>
                <w:sz w:val="24"/>
                <w:szCs w:val="24"/>
              </w:rPr>
            </w:pPr>
            <w:hyperlink r:id="rId11" w:history="1">
              <w:r w:rsidR="005F45CF" w:rsidRPr="00942CB3">
                <w:rPr>
                  <w:rStyle w:val="a3"/>
                  <w:rFonts w:ascii="Times New Roman" w:hAnsi="Times New Roman" w:cs="Times New Roman"/>
                  <w:iCs/>
                  <w:sz w:val="24"/>
                  <w:szCs w:val="24"/>
                </w:rPr>
                <w:t>https://doi.org/10.58805/</w:t>
              </w:r>
              <w:proofErr w:type="spellStart"/>
              <w:r w:rsidR="005F45CF" w:rsidRPr="00942CB3">
                <w:rPr>
                  <w:rStyle w:val="a3"/>
                  <w:rFonts w:ascii="Times New Roman" w:hAnsi="Times New Roman" w:cs="Times New Roman"/>
                  <w:iCs/>
                  <w:sz w:val="24"/>
                  <w:szCs w:val="24"/>
                  <w:lang w:val="en-US"/>
                </w:rPr>
                <w:t>kazutb</w:t>
              </w:r>
              <w:proofErr w:type="spellEnd"/>
              <w:r w:rsidR="005F45CF" w:rsidRPr="00942CB3">
                <w:rPr>
                  <w:rStyle w:val="a3"/>
                  <w:rFonts w:ascii="Times New Roman" w:hAnsi="Times New Roman" w:cs="Times New Roman"/>
                  <w:iCs/>
                  <w:sz w:val="24"/>
                  <w:szCs w:val="24"/>
                </w:rPr>
                <w:t>.</w:t>
              </w:r>
              <w:r w:rsidR="005F45CF" w:rsidRPr="00942CB3">
                <w:rPr>
                  <w:rStyle w:val="a3"/>
                  <w:rFonts w:ascii="Times New Roman" w:hAnsi="Times New Roman" w:cs="Times New Roman"/>
                  <w:iCs/>
                  <w:sz w:val="24"/>
                  <w:szCs w:val="24"/>
                  <w:lang w:val="en-US"/>
                </w:rPr>
                <w:t>v</w:t>
              </w:r>
              <w:r w:rsidR="005F45CF" w:rsidRPr="00942CB3">
                <w:rPr>
                  <w:rStyle w:val="a3"/>
                  <w:rFonts w:ascii="Times New Roman" w:hAnsi="Times New Roman" w:cs="Times New Roman"/>
                  <w:iCs/>
                  <w:sz w:val="24"/>
                  <w:szCs w:val="24"/>
                </w:rPr>
                <w:t>.1.22-268</w:t>
              </w:r>
            </w:hyperlink>
          </w:p>
          <w:p w:rsidR="005F45CF" w:rsidRPr="00942CB3" w:rsidRDefault="005F45CF" w:rsidP="00A25BC7">
            <w:pPr>
              <w:autoSpaceDE w:val="0"/>
              <w:autoSpaceDN w:val="0"/>
              <w:adjustRightInd w:val="0"/>
              <w:jc w:val="both"/>
              <w:rPr>
                <w:rFonts w:ascii="Times New Roman" w:hAnsi="Times New Roman" w:cs="Times New Roman"/>
                <w:iCs/>
                <w:sz w:val="24"/>
                <w:szCs w:val="24"/>
              </w:rPr>
            </w:pPr>
          </w:p>
        </w:tc>
        <w:tc>
          <w:tcPr>
            <w:tcW w:w="876" w:type="dxa"/>
          </w:tcPr>
          <w:p w:rsidR="005F45CF" w:rsidRPr="00942CB3" w:rsidRDefault="005F45CF" w:rsidP="00A25BC7">
            <w:pPr>
              <w:jc w:val="center"/>
              <w:rPr>
                <w:rFonts w:ascii="Times New Roman" w:hAnsi="Times New Roman" w:cs="Times New Roman"/>
                <w:sz w:val="24"/>
                <w:szCs w:val="24"/>
                <w:lang w:val="en-US"/>
              </w:rPr>
            </w:pPr>
            <w:r w:rsidRPr="00942CB3">
              <w:rPr>
                <w:rFonts w:ascii="Times New Roman" w:hAnsi="Times New Roman" w:cs="Times New Roman"/>
                <w:sz w:val="24"/>
                <w:szCs w:val="24"/>
                <w:lang w:val="en-US"/>
              </w:rPr>
              <w:t>0,9</w:t>
            </w:r>
            <w:r w:rsidRPr="00942CB3">
              <w:rPr>
                <w:rFonts w:ascii="Times New Roman" w:hAnsi="Times New Roman" w:cs="Times New Roman"/>
                <w:sz w:val="24"/>
                <w:szCs w:val="24"/>
                <w:lang w:val="kk-KZ"/>
              </w:rPr>
              <w:t>4</w:t>
            </w:r>
          </w:p>
        </w:tc>
        <w:tc>
          <w:tcPr>
            <w:tcW w:w="2386" w:type="dxa"/>
          </w:tcPr>
          <w:p w:rsidR="005F45CF" w:rsidRPr="00942CB3" w:rsidRDefault="005F45CF" w:rsidP="00A25BC7">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rPr>
              <w:t xml:space="preserve">Г.Б. </w:t>
            </w:r>
            <w:proofErr w:type="spellStart"/>
            <w:r w:rsidRPr="00942CB3">
              <w:rPr>
                <w:rFonts w:ascii="Times New Roman" w:hAnsi="Times New Roman" w:cs="Times New Roman"/>
                <w:sz w:val="24"/>
                <w:szCs w:val="24"/>
              </w:rPr>
              <w:t>Бегимбаева</w:t>
            </w:r>
            <w:proofErr w:type="spellEnd"/>
            <w:r w:rsidRPr="00942CB3">
              <w:rPr>
                <w:rFonts w:ascii="Times New Roman" w:hAnsi="Times New Roman" w:cs="Times New Roman"/>
                <w:sz w:val="24"/>
                <w:szCs w:val="24"/>
              </w:rPr>
              <w:t xml:space="preserve">, </w:t>
            </w:r>
          </w:p>
          <w:p w:rsidR="005F45CF" w:rsidRPr="00942CB3" w:rsidRDefault="005F45CF" w:rsidP="00A25BC7">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lang w:val="kk-KZ"/>
              </w:rPr>
              <w:t>Р.О. Орынбасар</w:t>
            </w:r>
          </w:p>
          <w:p w:rsidR="005F45CF" w:rsidRPr="00942CB3" w:rsidRDefault="005F45CF" w:rsidP="00A25BC7">
            <w:pPr>
              <w:autoSpaceDE w:val="0"/>
              <w:autoSpaceDN w:val="0"/>
              <w:adjustRightInd w:val="0"/>
              <w:rPr>
                <w:rFonts w:ascii="Times New Roman" w:hAnsi="Times New Roman" w:cs="Times New Roman"/>
                <w:bCs/>
                <w:sz w:val="24"/>
                <w:szCs w:val="24"/>
              </w:rPr>
            </w:pPr>
            <w:r w:rsidRPr="00942CB3">
              <w:rPr>
                <w:rFonts w:ascii="Times New Roman" w:hAnsi="Times New Roman" w:cs="Times New Roman"/>
                <w:sz w:val="24"/>
                <w:szCs w:val="24"/>
              </w:rPr>
              <w:t xml:space="preserve">З.Б. </w:t>
            </w:r>
            <w:proofErr w:type="spellStart"/>
            <w:r w:rsidRPr="00942CB3">
              <w:rPr>
                <w:rFonts w:ascii="Times New Roman" w:hAnsi="Times New Roman" w:cs="Times New Roman"/>
                <w:sz w:val="24"/>
                <w:szCs w:val="24"/>
              </w:rPr>
              <w:t>Султамуратова</w:t>
            </w:r>
            <w:proofErr w:type="spellEnd"/>
          </w:p>
        </w:tc>
      </w:tr>
      <w:tr w:rsidR="005F45CF" w:rsidRPr="00942CB3" w:rsidTr="00907E18">
        <w:trPr>
          <w:trHeight w:val="1124"/>
        </w:trPr>
        <w:tc>
          <w:tcPr>
            <w:tcW w:w="566" w:type="dxa"/>
          </w:tcPr>
          <w:p w:rsidR="005F45CF" w:rsidRPr="00942CB3" w:rsidRDefault="005F45CF" w:rsidP="006877A8">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7</w:t>
            </w:r>
          </w:p>
        </w:tc>
        <w:tc>
          <w:tcPr>
            <w:tcW w:w="2407" w:type="dxa"/>
          </w:tcPr>
          <w:p w:rsidR="005F45CF" w:rsidRPr="00942CB3" w:rsidRDefault="005F45CF" w:rsidP="006C09F0">
            <w:pPr>
              <w:jc w:val="both"/>
              <w:rPr>
                <w:rFonts w:ascii="Times New Roman" w:hAnsi="Times New Roman" w:cs="Times New Roman"/>
                <w:sz w:val="24"/>
                <w:szCs w:val="24"/>
                <w:lang w:val="kk-KZ"/>
              </w:rPr>
            </w:pPr>
            <w:r w:rsidRPr="00942CB3">
              <w:rPr>
                <w:rFonts w:ascii="Times New Roman" w:hAnsi="Times New Roman" w:cs="Times New Roman"/>
                <w:sz w:val="24"/>
                <w:szCs w:val="24"/>
                <w:lang w:val="kk-KZ"/>
              </w:rPr>
              <w:t>Қазақстанның мұнай-газ секторындағы индустриялық-инновациялық қызметті бағалау</w:t>
            </w:r>
          </w:p>
        </w:tc>
        <w:tc>
          <w:tcPr>
            <w:tcW w:w="998" w:type="dxa"/>
          </w:tcPr>
          <w:p w:rsidR="00907E18" w:rsidRPr="006A2DF1" w:rsidRDefault="005F45CF" w:rsidP="00907E18">
            <w:pPr>
              <w:jc w:val="center"/>
              <w:rPr>
                <w:rFonts w:ascii="Times New Roman" w:hAnsi="Times New Roman" w:cs="Times New Roman"/>
                <w:color w:val="000000" w:themeColor="text1"/>
                <w:sz w:val="24"/>
                <w:szCs w:val="24"/>
              </w:rPr>
            </w:pPr>
            <w:r w:rsidRPr="00942CB3">
              <w:rPr>
                <w:rFonts w:ascii="Times New Roman" w:hAnsi="Times New Roman" w:cs="Times New Roman"/>
                <w:sz w:val="24"/>
                <w:szCs w:val="24"/>
                <w:lang w:val="kk-KZ" w:eastAsia="ru-RU"/>
              </w:rPr>
              <w:t>Баспа</w:t>
            </w:r>
            <w:r w:rsidR="00907E18">
              <w:rPr>
                <w:rFonts w:ascii="Times New Roman" w:hAnsi="Times New Roman" w:cs="Times New Roman"/>
                <w:sz w:val="24"/>
                <w:szCs w:val="24"/>
                <w:lang w:val="kk-KZ" w:eastAsia="ru-RU"/>
              </w:rPr>
              <w:t xml:space="preserve"> </w:t>
            </w:r>
            <w:r w:rsidR="00907E18" w:rsidRPr="006A2DF1">
              <w:rPr>
                <w:rFonts w:ascii="Times New Roman" w:hAnsi="Times New Roman" w:cs="Times New Roman"/>
                <w:color w:val="000000" w:themeColor="text1"/>
                <w:sz w:val="24"/>
                <w:szCs w:val="24"/>
                <w:lang w:val="kk-KZ"/>
              </w:rPr>
              <w:t>Печатный</w:t>
            </w:r>
          </w:p>
          <w:p w:rsidR="005F45CF" w:rsidRPr="00942CB3" w:rsidRDefault="005F45CF" w:rsidP="006877A8">
            <w:pPr>
              <w:jc w:val="center"/>
              <w:rPr>
                <w:rFonts w:ascii="Times New Roman" w:hAnsi="Times New Roman" w:cs="Times New Roman"/>
                <w:sz w:val="24"/>
                <w:szCs w:val="24"/>
              </w:rPr>
            </w:pPr>
          </w:p>
        </w:tc>
        <w:tc>
          <w:tcPr>
            <w:tcW w:w="3258" w:type="dxa"/>
          </w:tcPr>
          <w:p w:rsidR="005F45CF" w:rsidRPr="00942CB3" w:rsidRDefault="005F45CF" w:rsidP="006877A8">
            <w:pPr>
              <w:autoSpaceDE w:val="0"/>
              <w:autoSpaceDN w:val="0"/>
              <w:adjustRightInd w:val="0"/>
              <w:jc w:val="both"/>
              <w:rPr>
                <w:rFonts w:ascii="Times New Roman" w:hAnsi="Times New Roman" w:cs="Times New Roman"/>
                <w:sz w:val="24"/>
                <w:szCs w:val="24"/>
              </w:rPr>
            </w:pPr>
            <w:proofErr w:type="spellStart"/>
            <w:r w:rsidRPr="00942CB3">
              <w:rPr>
                <w:rFonts w:ascii="Times New Roman" w:hAnsi="Times New Roman" w:cs="Times New Roman"/>
                <w:sz w:val="24"/>
                <w:szCs w:val="24"/>
              </w:rPr>
              <w:t>ҚазТБУ</w:t>
            </w:r>
            <w:proofErr w:type="spellEnd"/>
            <w:r w:rsidRPr="00942CB3">
              <w:rPr>
                <w:rFonts w:ascii="Times New Roman" w:hAnsi="Times New Roman" w:cs="Times New Roman"/>
                <w:sz w:val="24"/>
                <w:szCs w:val="24"/>
              </w:rPr>
              <w:t xml:space="preserve"> </w:t>
            </w:r>
            <w:proofErr w:type="spellStart"/>
            <w:r>
              <w:rPr>
                <w:rFonts w:ascii="Times New Roman" w:hAnsi="Times New Roman" w:cs="Times New Roman"/>
                <w:sz w:val="24"/>
                <w:szCs w:val="24"/>
              </w:rPr>
              <w:t>хабаршысы</w:t>
            </w:r>
            <w:proofErr w:type="spellEnd"/>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w:t>
            </w:r>
            <w:r w:rsidRPr="00942CB3">
              <w:rPr>
                <w:rFonts w:ascii="Times New Roman" w:hAnsi="Times New Roman" w:cs="Times New Roman"/>
                <w:sz w:val="24"/>
                <w:szCs w:val="24"/>
              </w:rPr>
              <w:t xml:space="preserve"> 2024</w:t>
            </w:r>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 xml:space="preserve">– </w:t>
            </w:r>
            <w:r w:rsidRPr="00942CB3">
              <w:rPr>
                <w:rFonts w:ascii="Times New Roman" w:hAnsi="Times New Roman" w:cs="Times New Roman"/>
                <w:sz w:val="24"/>
                <w:szCs w:val="24"/>
              </w:rPr>
              <w:t>№ 1 (22)</w:t>
            </w:r>
            <w:r>
              <w:rPr>
                <w:rFonts w:ascii="Times New Roman" w:hAnsi="Times New Roman" w:cs="Times New Roman"/>
                <w:sz w:val="24"/>
                <w:szCs w:val="24"/>
                <w:lang w:val="kk-KZ"/>
              </w:rPr>
              <w:t>.</w:t>
            </w:r>
            <w:r w:rsidRPr="00942CB3">
              <w:rPr>
                <w:rFonts w:ascii="Times New Roman" w:hAnsi="Times New Roman" w:cs="Times New Roman"/>
                <w:sz w:val="24"/>
                <w:szCs w:val="24"/>
              </w:rPr>
              <w:t xml:space="preserve"> – 258-264 б.</w:t>
            </w:r>
          </w:p>
          <w:p w:rsidR="005F45CF" w:rsidRPr="00942CB3" w:rsidRDefault="00473DA3" w:rsidP="006877A8">
            <w:pPr>
              <w:autoSpaceDE w:val="0"/>
              <w:autoSpaceDN w:val="0"/>
              <w:adjustRightInd w:val="0"/>
              <w:jc w:val="both"/>
              <w:rPr>
                <w:rFonts w:ascii="Times New Roman" w:hAnsi="Times New Roman" w:cs="Times New Roman"/>
                <w:iCs/>
                <w:sz w:val="24"/>
                <w:szCs w:val="24"/>
              </w:rPr>
            </w:pPr>
            <w:hyperlink r:id="rId12" w:history="1">
              <w:r w:rsidR="005F45CF" w:rsidRPr="00942CB3">
                <w:rPr>
                  <w:rStyle w:val="a3"/>
                  <w:rFonts w:ascii="Times New Roman" w:hAnsi="Times New Roman" w:cs="Times New Roman"/>
                  <w:iCs/>
                  <w:sz w:val="24"/>
                  <w:szCs w:val="24"/>
                </w:rPr>
                <w:t>https://doi.org/10.58805/</w:t>
              </w:r>
              <w:proofErr w:type="spellStart"/>
              <w:r w:rsidR="005F45CF" w:rsidRPr="00942CB3">
                <w:rPr>
                  <w:rStyle w:val="a3"/>
                  <w:rFonts w:ascii="Times New Roman" w:hAnsi="Times New Roman" w:cs="Times New Roman"/>
                  <w:iCs/>
                  <w:sz w:val="24"/>
                  <w:szCs w:val="24"/>
                  <w:lang w:val="en-US"/>
                </w:rPr>
                <w:t>kazutb</w:t>
              </w:r>
              <w:proofErr w:type="spellEnd"/>
              <w:r w:rsidR="005F45CF" w:rsidRPr="00942CB3">
                <w:rPr>
                  <w:rStyle w:val="a3"/>
                  <w:rFonts w:ascii="Times New Roman" w:hAnsi="Times New Roman" w:cs="Times New Roman"/>
                  <w:iCs/>
                  <w:sz w:val="24"/>
                  <w:szCs w:val="24"/>
                </w:rPr>
                <w:t>.</w:t>
              </w:r>
              <w:r w:rsidR="005F45CF" w:rsidRPr="00942CB3">
                <w:rPr>
                  <w:rStyle w:val="a3"/>
                  <w:rFonts w:ascii="Times New Roman" w:hAnsi="Times New Roman" w:cs="Times New Roman"/>
                  <w:iCs/>
                  <w:sz w:val="24"/>
                  <w:szCs w:val="24"/>
                  <w:lang w:val="en-US"/>
                </w:rPr>
                <w:t>v</w:t>
              </w:r>
              <w:r w:rsidR="005F45CF" w:rsidRPr="00942CB3">
                <w:rPr>
                  <w:rStyle w:val="a3"/>
                  <w:rFonts w:ascii="Times New Roman" w:hAnsi="Times New Roman" w:cs="Times New Roman"/>
                  <w:iCs/>
                  <w:sz w:val="24"/>
                  <w:szCs w:val="24"/>
                </w:rPr>
                <w:t>.1.22-226</w:t>
              </w:r>
            </w:hyperlink>
          </w:p>
          <w:p w:rsidR="005F45CF" w:rsidRPr="00942CB3" w:rsidRDefault="005F45CF" w:rsidP="006877A8">
            <w:pPr>
              <w:autoSpaceDE w:val="0"/>
              <w:autoSpaceDN w:val="0"/>
              <w:adjustRightInd w:val="0"/>
              <w:jc w:val="both"/>
              <w:rPr>
                <w:rFonts w:ascii="Times New Roman" w:hAnsi="Times New Roman" w:cs="Times New Roman"/>
                <w:iCs/>
                <w:sz w:val="24"/>
                <w:szCs w:val="24"/>
              </w:rPr>
            </w:pPr>
          </w:p>
          <w:p w:rsidR="005F45CF" w:rsidRPr="00942CB3" w:rsidRDefault="005F45CF" w:rsidP="006877A8">
            <w:pPr>
              <w:autoSpaceDE w:val="0"/>
              <w:autoSpaceDN w:val="0"/>
              <w:adjustRightInd w:val="0"/>
              <w:jc w:val="both"/>
              <w:rPr>
                <w:rFonts w:ascii="Times New Roman" w:hAnsi="Times New Roman" w:cs="Times New Roman"/>
                <w:iCs/>
                <w:sz w:val="24"/>
                <w:szCs w:val="24"/>
              </w:rPr>
            </w:pPr>
          </w:p>
        </w:tc>
        <w:tc>
          <w:tcPr>
            <w:tcW w:w="876" w:type="dxa"/>
          </w:tcPr>
          <w:p w:rsidR="005F45CF" w:rsidRPr="00942CB3" w:rsidRDefault="005F45CF" w:rsidP="006C09F0">
            <w:pPr>
              <w:jc w:val="center"/>
              <w:rPr>
                <w:rFonts w:ascii="Times New Roman" w:hAnsi="Times New Roman" w:cs="Times New Roman"/>
                <w:sz w:val="24"/>
                <w:szCs w:val="24"/>
                <w:lang w:val="en-US"/>
              </w:rPr>
            </w:pPr>
            <w:r w:rsidRPr="00942CB3">
              <w:rPr>
                <w:rFonts w:ascii="Times New Roman" w:hAnsi="Times New Roman" w:cs="Times New Roman"/>
                <w:sz w:val="24"/>
                <w:szCs w:val="24"/>
                <w:lang w:val="kk-KZ"/>
              </w:rPr>
              <w:t>0,</w:t>
            </w:r>
            <w:r w:rsidR="006C09F0">
              <w:rPr>
                <w:rFonts w:ascii="Times New Roman" w:hAnsi="Times New Roman" w:cs="Times New Roman"/>
                <w:sz w:val="24"/>
                <w:szCs w:val="24"/>
                <w:lang w:val="en-US"/>
              </w:rPr>
              <w:t>4</w:t>
            </w:r>
            <w:r w:rsidR="006C09F0">
              <w:rPr>
                <w:rFonts w:ascii="Times New Roman" w:hAnsi="Times New Roman" w:cs="Times New Roman"/>
                <w:sz w:val="24"/>
                <w:szCs w:val="24"/>
                <w:lang w:val="kk-KZ"/>
              </w:rPr>
              <w:t>4</w:t>
            </w:r>
          </w:p>
        </w:tc>
        <w:tc>
          <w:tcPr>
            <w:tcW w:w="2386" w:type="dxa"/>
          </w:tcPr>
          <w:p w:rsidR="005F45CF" w:rsidRPr="00942CB3" w:rsidRDefault="005F45CF" w:rsidP="006877A8">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rPr>
              <w:t xml:space="preserve">Г.Т. </w:t>
            </w:r>
            <w:proofErr w:type="spellStart"/>
            <w:r w:rsidRPr="00942CB3">
              <w:rPr>
                <w:rFonts w:ascii="Times New Roman" w:hAnsi="Times New Roman" w:cs="Times New Roman"/>
                <w:sz w:val="24"/>
                <w:szCs w:val="24"/>
              </w:rPr>
              <w:t>Космбаева</w:t>
            </w:r>
            <w:proofErr w:type="spellEnd"/>
            <w:r w:rsidRPr="00942CB3">
              <w:rPr>
                <w:rFonts w:ascii="Times New Roman" w:hAnsi="Times New Roman" w:cs="Times New Roman"/>
                <w:sz w:val="24"/>
                <w:szCs w:val="24"/>
              </w:rPr>
              <w:t xml:space="preserve">, </w:t>
            </w:r>
          </w:p>
          <w:p w:rsidR="005F45CF" w:rsidRPr="00942CB3" w:rsidRDefault="005F45CF" w:rsidP="006877A8">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lang w:val="kk-KZ"/>
              </w:rPr>
              <w:t>Р.О. Орынбасар</w:t>
            </w:r>
          </w:p>
          <w:p w:rsidR="005F45CF" w:rsidRPr="00942CB3" w:rsidRDefault="005F45CF" w:rsidP="006877A8">
            <w:pPr>
              <w:autoSpaceDE w:val="0"/>
              <w:autoSpaceDN w:val="0"/>
              <w:adjustRightInd w:val="0"/>
              <w:rPr>
                <w:rFonts w:ascii="Times New Roman" w:hAnsi="Times New Roman" w:cs="Times New Roman"/>
                <w:sz w:val="24"/>
                <w:szCs w:val="24"/>
              </w:rPr>
            </w:pPr>
            <w:r w:rsidRPr="00942CB3">
              <w:rPr>
                <w:rFonts w:ascii="Times New Roman" w:hAnsi="Times New Roman" w:cs="Times New Roman"/>
                <w:sz w:val="24"/>
                <w:szCs w:val="24"/>
              </w:rPr>
              <w:t xml:space="preserve"> Г.Б. </w:t>
            </w:r>
            <w:proofErr w:type="spellStart"/>
            <w:r w:rsidRPr="00942CB3">
              <w:rPr>
                <w:rFonts w:ascii="Times New Roman" w:hAnsi="Times New Roman" w:cs="Times New Roman"/>
                <w:sz w:val="24"/>
                <w:szCs w:val="24"/>
              </w:rPr>
              <w:t>Жаумитова</w:t>
            </w:r>
            <w:proofErr w:type="spellEnd"/>
            <w:r w:rsidRPr="00942CB3">
              <w:rPr>
                <w:rFonts w:ascii="Times New Roman" w:hAnsi="Times New Roman" w:cs="Times New Roman"/>
                <w:sz w:val="24"/>
                <w:szCs w:val="24"/>
              </w:rPr>
              <w:t xml:space="preserve">, </w:t>
            </w:r>
          </w:p>
          <w:p w:rsidR="005F45CF" w:rsidRPr="00942CB3" w:rsidRDefault="005F45CF" w:rsidP="006877A8">
            <w:pPr>
              <w:autoSpaceDE w:val="0"/>
              <w:autoSpaceDN w:val="0"/>
              <w:adjustRightInd w:val="0"/>
              <w:rPr>
                <w:rFonts w:ascii="Times New Roman" w:hAnsi="Times New Roman" w:cs="Times New Roman"/>
                <w:bCs/>
                <w:sz w:val="24"/>
                <w:szCs w:val="24"/>
              </w:rPr>
            </w:pPr>
            <w:r w:rsidRPr="00942CB3">
              <w:rPr>
                <w:rFonts w:ascii="Times New Roman" w:hAnsi="Times New Roman" w:cs="Times New Roman"/>
                <w:sz w:val="24"/>
                <w:szCs w:val="24"/>
              </w:rPr>
              <w:t>Э.Б. Жунусова</w:t>
            </w:r>
          </w:p>
        </w:tc>
      </w:tr>
      <w:tr w:rsidR="005F45CF" w:rsidRPr="00942CB3" w:rsidTr="00907E18">
        <w:trPr>
          <w:trHeight w:val="1343"/>
        </w:trPr>
        <w:tc>
          <w:tcPr>
            <w:tcW w:w="566" w:type="dxa"/>
          </w:tcPr>
          <w:p w:rsidR="005F45CF" w:rsidRPr="00942CB3" w:rsidRDefault="005F45CF" w:rsidP="006877A8">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8</w:t>
            </w:r>
          </w:p>
        </w:tc>
        <w:tc>
          <w:tcPr>
            <w:tcW w:w="2407" w:type="dxa"/>
          </w:tcPr>
          <w:p w:rsidR="005F45CF" w:rsidRPr="00942CB3" w:rsidRDefault="005F45CF" w:rsidP="006C09F0">
            <w:pPr>
              <w:autoSpaceDE w:val="0"/>
              <w:autoSpaceDN w:val="0"/>
              <w:adjustRightInd w:val="0"/>
              <w:jc w:val="both"/>
              <w:rPr>
                <w:rFonts w:ascii="Times New Roman" w:hAnsi="Times New Roman" w:cs="Times New Roman"/>
                <w:sz w:val="24"/>
                <w:szCs w:val="24"/>
                <w:lang w:val="en-US"/>
              </w:rPr>
            </w:pPr>
            <w:r w:rsidRPr="00942CB3">
              <w:rPr>
                <w:rFonts w:ascii="Times New Roman" w:hAnsi="Times New Roman" w:cs="Times New Roman"/>
                <w:sz w:val="24"/>
                <w:szCs w:val="24"/>
                <w:lang w:val="en-US"/>
              </w:rPr>
              <w:t>Optimization</w:t>
            </w:r>
            <w:r w:rsidRPr="00942CB3">
              <w:rPr>
                <w:rFonts w:ascii="Times New Roman" w:hAnsi="Times New Roman" w:cs="Times New Roman"/>
                <w:sz w:val="24"/>
                <w:szCs w:val="24"/>
                <w:lang w:val="kk-KZ"/>
              </w:rPr>
              <w:t xml:space="preserve"> </w:t>
            </w:r>
            <w:r w:rsidRPr="00942CB3">
              <w:rPr>
                <w:rFonts w:ascii="Times New Roman" w:hAnsi="Times New Roman" w:cs="Times New Roman"/>
                <w:sz w:val="24"/>
                <w:szCs w:val="24"/>
                <w:lang w:val="en-US"/>
              </w:rPr>
              <w:t>of</w:t>
            </w:r>
            <w:r w:rsidRPr="00942CB3">
              <w:rPr>
                <w:rFonts w:ascii="Times New Roman" w:hAnsi="Times New Roman" w:cs="Times New Roman"/>
                <w:sz w:val="24"/>
                <w:szCs w:val="24"/>
                <w:lang w:val="kk-KZ"/>
              </w:rPr>
              <w:t xml:space="preserve"> </w:t>
            </w:r>
            <w:r w:rsidRPr="00942CB3">
              <w:rPr>
                <w:rFonts w:ascii="Times New Roman" w:hAnsi="Times New Roman" w:cs="Times New Roman"/>
                <w:sz w:val="24"/>
                <w:szCs w:val="24"/>
                <w:lang w:val="en-US"/>
              </w:rPr>
              <w:t>the</w:t>
            </w:r>
            <w:r w:rsidRPr="00942CB3">
              <w:rPr>
                <w:rFonts w:ascii="Times New Roman" w:hAnsi="Times New Roman" w:cs="Times New Roman"/>
                <w:sz w:val="24"/>
                <w:szCs w:val="24"/>
                <w:lang w:val="kk-KZ"/>
              </w:rPr>
              <w:t xml:space="preserve"> </w:t>
            </w:r>
            <w:r w:rsidRPr="00942CB3">
              <w:rPr>
                <w:rFonts w:ascii="Times New Roman" w:hAnsi="Times New Roman" w:cs="Times New Roman"/>
                <w:sz w:val="24"/>
                <w:szCs w:val="24"/>
                <w:lang w:val="en-US"/>
              </w:rPr>
              <w:t>operation</w:t>
            </w:r>
            <w:r w:rsidRPr="00942CB3">
              <w:rPr>
                <w:rFonts w:ascii="Times New Roman" w:hAnsi="Times New Roman" w:cs="Times New Roman"/>
                <w:sz w:val="24"/>
                <w:szCs w:val="24"/>
                <w:lang w:val="kk-KZ"/>
              </w:rPr>
              <w:t xml:space="preserve"> </w:t>
            </w:r>
            <w:r w:rsidRPr="00942CB3">
              <w:rPr>
                <w:rFonts w:ascii="Times New Roman" w:hAnsi="Times New Roman" w:cs="Times New Roman"/>
                <w:sz w:val="24"/>
                <w:szCs w:val="24"/>
                <w:lang w:val="en-US"/>
              </w:rPr>
              <w:t>of</w:t>
            </w:r>
            <w:r w:rsidRPr="00942CB3">
              <w:rPr>
                <w:rFonts w:ascii="Times New Roman" w:hAnsi="Times New Roman" w:cs="Times New Roman"/>
                <w:sz w:val="24"/>
                <w:szCs w:val="24"/>
                <w:lang w:val="kk-KZ"/>
              </w:rPr>
              <w:t xml:space="preserve"> </w:t>
            </w:r>
            <w:r w:rsidRPr="00942CB3">
              <w:rPr>
                <w:rFonts w:ascii="Times New Roman" w:hAnsi="Times New Roman" w:cs="Times New Roman"/>
                <w:sz w:val="24"/>
                <w:szCs w:val="24"/>
                <w:lang w:val="en-US"/>
              </w:rPr>
              <w:t>an</w:t>
            </w:r>
            <w:r w:rsidRPr="00942CB3">
              <w:rPr>
                <w:rFonts w:ascii="Times New Roman" w:hAnsi="Times New Roman" w:cs="Times New Roman"/>
                <w:sz w:val="24"/>
                <w:szCs w:val="24"/>
                <w:lang w:val="kk-KZ"/>
              </w:rPr>
              <w:t xml:space="preserve"> </w:t>
            </w:r>
            <w:r w:rsidRPr="00942CB3">
              <w:rPr>
                <w:rFonts w:ascii="Times New Roman" w:hAnsi="Times New Roman" w:cs="Times New Roman"/>
                <w:sz w:val="24"/>
                <w:szCs w:val="24"/>
                <w:lang w:val="en-US"/>
              </w:rPr>
              <w:t>isomerization installation</w:t>
            </w:r>
            <w:r w:rsidRPr="00942CB3">
              <w:rPr>
                <w:rFonts w:ascii="Times New Roman" w:hAnsi="Times New Roman" w:cs="Times New Roman"/>
                <w:sz w:val="24"/>
                <w:szCs w:val="24"/>
                <w:lang w:val="kk-KZ"/>
              </w:rPr>
              <w:t xml:space="preserve"> </w:t>
            </w:r>
            <w:r w:rsidRPr="00942CB3">
              <w:rPr>
                <w:rFonts w:ascii="Times New Roman" w:hAnsi="Times New Roman" w:cs="Times New Roman"/>
                <w:sz w:val="24"/>
                <w:szCs w:val="24"/>
                <w:lang w:val="en-US"/>
              </w:rPr>
              <w:t>for</w:t>
            </w:r>
            <w:r w:rsidRPr="00942CB3">
              <w:rPr>
                <w:rFonts w:ascii="Times New Roman" w:hAnsi="Times New Roman" w:cs="Times New Roman"/>
                <w:sz w:val="24"/>
                <w:szCs w:val="24"/>
                <w:lang w:val="kk-KZ"/>
              </w:rPr>
              <w:t xml:space="preserve"> </w:t>
            </w:r>
            <w:r w:rsidRPr="00942CB3">
              <w:rPr>
                <w:rFonts w:ascii="Times New Roman" w:hAnsi="Times New Roman" w:cs="Times New Roman"/>
                <w:sz w:val="24"/>
                <w:szCs w:val="24"/>
                <w:lang w:val="en-US"/>
              </w:rPr>
              <w:t>light</w:t>
            </w:r>
            <w:r w:rsidRPr="00942CB3">
              <w:rPr>
                <w:rFonts w:ascii="Times New Roman" w:hAnsi="Times New Roman" w:cs="Times New Roman"/>
                <w:sz w:val="24"/>
                <w:szCs w:val="24"/>
                <w:lang w:val="kk-KZ"/>
              </w:rPr>
              <w:t xml:space="preserve"> </w:t>
            </w:r>
            <w:proofErr w:type="spellStart"/>
            <w:r w:rsidRPr="00942CB3">
              <w:rPr>
                <w:rFonts w:ascii="Times New Roman" w:hAnsi="Times New Roman" w:cs="Times New Roman"/>
                <w:sz w:val="24"/>
                <w:szCs w:val="24"/>
                <w:lang w:val="en-US"/>
              </w:rPr>
              <w:t>petrolfractions</w:t>
            </w:r>
            <w:proofErr w:type="spellEnd"/>
          </w:p>
        </w:tc>
        <w:tc>
          <w:tcPr>
            <w:tcW w:w="998" w:type="dxa"/>
          </w:tcPr>
          <w:p w:rsidR="00907E18" w:rsidRPr="006A2DF1" w:rsidRDefault="005F45CF" w:rsidP="00907E18">
            <w:pPr>
              <w:jc w:val="center"/>
              <w:rPr>
                <w:rFonts w:ascii="Times New Roman" w:hAnsi="Times New Roman" w:cs="Times New Roman"/>
                <w:color w:val="000000" w:themeColor="text1"/>
                <w:sz w:val="24"/>
                <w:szCs w:val="24"/>
              </w:rPr>
            </w:pPr>
            <w:r w:rsidRPr="00942CB3">
              <w:rPr>
                <w:rFonts w:ascii="Times New Roman" w:hAnsi="Times New Roman" w:cs="Times New Roman"/>
                <w:sz w:val="24"/>
                <w:szCs w:val="24"/>
                <w:lang w:val="kk-KZ" w:eastAsia="ru-RU"/>
              </w:rPr>
              <w:t>Баспа</w:t>
            </w:r>
            <w:r w:rsidR="00907E18">
              <w:rPr>
                <w:rFonts w:ascii="Times New Roman" w:hAnsi="Times New Roman" w:cs="Times New Roman"/>
                <w:sz w:val="24"/>
                <w:szCs w:val="24"/>
                <w:lang w:val="kk-KZ" w:eastAsia="ru-RU"/>
              </w:rPr>
              <w:t xml:space="preserve"> </w:t>
            </w:r>
            <w:r w:rsidR="00907E18" w:rsidRPr="006A2DF1">
              <w:rPr>
                <w:rFonts w:ascii="Times New Roman" w:hAnsi="Times New Roman" w:cs="Times New Roman"/>
                <w:color w:val="000000" w:themeColor="text1"/>
                <w:sz w:val="24"/>
                <w:szCs w:val="24"/>
                <w:lang w:val="kk-KZ"/>
              </w:rPr>
              <w:t>Печатный</w:t>
            </w:r>
          </w:p>
          <w:p w:rsidR="005F45CF" w:rsidRPr="00942CB3" w:rsidRDefault="005F45CF" w:rsidP="006877A8">
            <w:pPr>
              <w:jc w:val="center"/>
              <w:rPr>
                <w:rFonts w:ascii="Times New Roman" w:hAnsi="Times New Roman" w:cs="Times New Roman"/>
                <w:sz w:val="24"/>
                <w:szCs w:val="24"/>
                <w:lang w:val="en-US"/>
              </w:rPr>
            </w:pPr>
          </w:p>
        </w:tc>
        <w:tc>
          <w:tcPr>
            <w:tcW w:w="3258" w:type="dxa"/>
          </w:tcPr>
          <w:p w:rsidR="005F45CF" w:rsidRPr="00942CB3" w:rsidRDefault="005F45CF" w:rsidP="006877A8">
            <w:pPr>
              <w:jc w:val="both"/>
              <w:rPr>
                <w:rFonts w:ascii="Times New Roman" w:hAnsi="Times New Roman" w:cs="Times New Roman"/>
                <w:bCs/>
                <w:sz w:val="24"/>
                <w:szCs w:val="24"/>
                <w:lang w:val="kk-KZ"/>
              </w:rPr>
            </w:pPr>
            <w:proofErr w:type="spellStart"/>
            <w:r w:rsidRPr="00942CB3">
              <w:rPr>
                <w:rFonts w:ascii="Times New Roman" w:hAnsi="Times New Roman" w:cs="Times New Roman"/>
                <w:sz w:val="24"/>
                <w:szCs w:val="24"/>
                <w:lang w:val="en-US"/>
              </w:rPr>
              <w:t>Vestnik</w:t>
            </w:r>
            <w:proofErr w:type="spellEnd"/>
            <w:r w:rsidRPr="00942CB3">
              <w:rPr>
                <w:rFonts w:ascii="Times New Roman" w:hAnsi="Times New Roman" w:cs="Times New Roman"/>
                <w:sz w:val="24"/>
                <w:szCs w:val="24"/>
                <w:lang w:val="kk-KZ"/>
              </w:rPr>
              <w:t xml:space="preserve"> </w:t>
            </w:r>
            <w:proofErr w:type="spellStart"/>
            <w:r w:rsidRPr="00942CB3">
              <w:rPr>
                <w:rFonts w:ascii="Times New Roman" w:hAnsi="Times New Roman" w:cs="Times New Roman"/>
                <w:sz w:val="24"/>
                <w:szCs w:val="24"/>
                <w:lang w:val="en-US"/>
              </w:rPr>
              <w:t>KazUTB</w:t>
            </w:r>
            <w:proofErr w:type="spellEnd"/>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w:t>
            </w:r>
            <w:r w:rsidRPr="00942CB3">
              <w:rPr>
                <w:rFonts w:ascii="Times New Roman" w:hAnsi="Times New Roman" w:cs="Times New Roman"/>
                <w:sz w:val="24"/>
                <w:szCs w:val="24"/>
                <w:lang w:val="kk-KZ"/>
              </w:rPr>
              <w:t xml:space="preserve"> </w:t>
            </w:r>
            <w:r w:rsidRPr="00942CB3">
              <w:rPr>
                <w:rFonts w:ascii="Times New Roman" w:hAnsi="Times New Roman" w:cs="Times New Roman"/>
                <w:bCs/>
                <w:sz w:val="24"/>
                <w:szCs w:val="24"/>
                <w:lang w:val="en-US"/>
              </w:rPr>
              <w:t>20</w:t>
            </w:r>
            <w:r w:rsidRPr="00942CB3">
              <w:rPr>
                <w:rFonts w:ascii="Times New Roman" w:hAnsi="Times New Roman" w:cs="Times New Roman"/>
                <w:bCs/>
                <w:sz w:val="24"/>
                <w:szCs w:val="24"/>
                <w:lang w:val="kk-KZ"/>
              </w:rPr>
              <w:t>24</w:t>
            </w:r>
            <w:r>
              <w:rPr>
                <w:rFonts w:ascii="Times New Roman" w:hAnsi="Times New Roman" w:cs="Times New Roman"/>
                <w:bCs/>
                <w:sz w:val="24"/>
                <w:szCs w:val="24"/>
                <w:lang w:val="kk-KZ"/>
              </w:rPr>
              <w:t xml:space="preserve">. </w:t>
            </w:r>
            <w:r>
              <w:rPr>
                <w:rFonts w:ascii="Times New Roman" w:hAnsi="Times New Roman" w:cs="Times New Roman"/>
                <w:iCs/>
                <w:color w:val="000000"/>
                <w:sz w:val="24"/>
                <w:szCs w:val="24"/>
                <w:lang w:val="kk-KZ"/>
              </w:rPr>
              <w:t xml:space="preserve">– </w:t>
            </w:r>
            <w:r>
              <w:rPr>
                <w:rFonts w:ascii="Times New Roman" w:hAnsi="Times New Roman" w:cs="Times New Roman"/>
                <w:bCs/>
                <w:sz w:val="24"/>
                <w:szCs w:val="24"/>
                <w:lang w:val="en-US"/>
              </w:rPr>
              <w:t>№</w:t>
            </w:r>
            <w:r w:rsidRPr="00942CB3">
              <w:rPr>
                <w:rFonts w:ascii="Times New Roman" w:hAnsi="Times New Roman" w:cs="Times New Roman"/>
                <w:bCs/>
                <w:sz w:val="24"/>
                <w:szCs w:val="24"/>
                <w:lang w:val="en-US"/>
              </w:rPr>
              <w:t>2(</w:t>
            </w:r>
            <w:r w:rsidRPr="00942CB3">
              <w:rPr>
                <w:rFonts w:ascii="Times New Roman" w:hAnsi="Times New Roman" w:cs="Times New Roman"/>
                <w:bCs/>
                <w:sz w:val="24"/>
                <w:szCs w:val="24"/>
                <w:lang w:val="kk-KZ"/>
              </w:rPr>
              <w:t>23</w:t>
            </w:r>
            <w:r w:rsidRPr="00942CB3">
              <w:rPr>
                <w:rFonts w:ascii="Times New Roman" w:hAnsi="Times New Roman" w:cs="Times New Roman"/>
                <w:bCs/>
                <w:sz w:val="24"/>
                <w:szCs w:val="24"/>
                <w:lang w:val="en-US"/>
              </w:rPr>
              <w:t>)</w:t>
            </w:r>
            <w:r>
              <w:rPr>
                <w:rFonts w:ascii="Times New Roman" w:hAnsi="Times New Roman" w:cs="Times New Roman"/>
                <w:bCs/>
                <w:sz w:val="24"/>
                <w:szCs w:val="24"/>
                <w:lang w:val="kk-KZ"/>
              </w:rPr>
              <w:t xml:space="preserve">. </w:t>
            </w:r>
            <w:r>
              <w:rPr>
                <w:rFonts w:ascii="Times New Roman" w:hAnsi="Times New Roman" w:cs="Times New Roman"/>
                <w:iCs/>
                <w:color w:val="000000"/>
                <w:sz w:val="24"/>
                <w:szCs w:val="24"/>
                <w:lang w:val="kk-KZ"/>
              </w:rPr>
              <w:t>–</w:t>
            </w:r>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Р</w:t>
            </w:r>
            <w:r w:rsidRPr="00942CB3">
              <w:rPr>
                <w:rFonts w:ascii="Times New Roman" w:hAnsi="Times New Roman" w:cs="Times New Roman"/>
                <w:bCs/>
                <w:sz w:val="24"/>
                <w:szCs w:val="24"/>
                <w:lang w:val="en-US"/>
              </w:rPr>
              <w:t xml:space="preserve">. </w:t>
            </w:r>
            <w:r w:rsidRPr="00942CB3">
              <w:rPr>
                <w:rFonts w:ascii="Times New Roman" w:hAnsi="Times New Roman" w:cs="Times New Roman"/>
                <w:bCs/>
                <w:sz w:val="24"/>
                <w:szCs w:val="24"/>
                <w:lang w:val="kk-KZ"/>
              </w:rPr>
              <w:t>261-269</w:t>
            </w:r>
          </w:p>
          <w:p w:rsidR="005F45CF" w:rsidRPr="00942CB3" w:rsidRDefault="00473DA3" w:rsidP="006877A8">
            <w:pPr>
              <w:jc w:val="both"/>
              <w:rPr>
                <w:rFonts w:ascii="Times New Roman" w:hAnsi="Times New Roman" w:cs="Times New Roman"/>
                <w:bCs/>
                <w:sz w:val="24"/>
                <w:szCs w:val="24"/>
                <w:lang w:val="kk-KZ"/>
              </w:rPr>
            </w:pPr>
            <w:hyperlink r:id="rId13" w:history="1">
              <w:r w:rsidR="005F45CF" w:rsidRPr="00942CB3">
                <w:rPr>
                  <w:rStyle w:val="a3"/>
                  <w:rFonts w:ascii="Times New Roman" w:hAnsi="Times New Roman" w:cs="Times New Roman"/>
                  <w:sz w:val="24"/>
                  <w:szCs w:val="24"/>
                  <w:lang w:val="kk-KZ"/>
                </w:rPr>
                <w:t>https://doi.org/10.58805/kazutb.v.2.23-260</w:t>
              </w:r>
            </w:hyperlink>
            <w:r w:rsidR="005F45CF" w:rsidRPr="00942CB3">
              <w:rPr>
                <w:rFonts w:ascii="Times New Roman" w:hAnsi="Times New Roman" w:cs="Times New Roman"/>
                <w:sz w:val="24"/>
                <w:szCs w:val="24"/>
                <w:lang w:val="kk-KZ"/>
              </w:rPr>
              <w:t xml:space="preserve"> </w:t>
            </w:r>
          </w:p>
          <w:p w:rsidR="005F45CF" w:rsidRPr="00942CB3" w:rsidRDefault="005F45CF" w:rsidP="006877A8">
            <w:pPr>
              <w:rPr>
                <w:rFonts w:ascii="Times New Roman" w:hAnsi="Times New Roman" w:cs="Times New Roman"/>
                <w:sz w:val="24"/>
                <w:szCs w:val="24"/>
                <w:lang w:val="kk-KZ"/>
              </w:rPr>
            </w:pPr>
          </w:p>
        </w:tc>
        <w:tc>
          <w:tcPr>
            <w:tcW w:w="876" w:type="dxa"/>
          </w:tcPr>
          <w:p w:rsidR="005F45CF" w:rsidRPr="00942CB3" w:rsidRDefault="005F45CF" w:rsidP="006877A8">
            <w:pPr>
              <w:jc w:val="center"/>
              <w:rPr>
                <w:rFonts w:ascii="Times New Roman" w:hAnsi="Times New Roman" w:cs="Times New Roman"/>
                <w:sz w:val="24"/>
                <w:szCs w:val="24"/>
                <w:lang w:val="kk-KZ"/>
              </w:rPr>
            </w:pPr>
            <w:r w:rsidRPr="00942CB3">
              <w:rPr>
                <w:rFonts w:ascii="Times New Roman" w:hAnsi="Times New Roman" w:cs="Times New Roman"/>
                <w:sz w:val="24"/>
                <w:szCs w:val="24"/>
                <w:lang w:val="kk-KZ"/>
              </w:rPr>
              <w:t>0,56</w:t>
            </w:r>
          </w:p>
        </w:tc>
        <w:tc>
          <w:tcPr>
            <w:tcW w:w="2386" w:type="dxa"/>
          </w:tcPr>
          <w:p w:rsidR="005F45CF" w:rsidRPr="00942CB3" w:rsidRDefault="005F45CF" w:rsidP="006877A8">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lang w:val="kk-KZ"/>
              </w:rPr>
              <w:t xml:space="preserve">D.Zh. Amankeldin, </w:t>
            </w:r>
          </w:p>
          <w:p w:rsidR="005F45CF" w:rsidRPr="00942CB3" w:rsidRDefault="005F45CF" w:rsidP="006877A8">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lang w:val="kk-KZ"/>
              </w:rPr>
              <w:t xml:space="preserve">N.U. Nurgaliyev , </w:t>
            </w:r>
          </w:p>
          <w:p w:rsidR="005F45CF" w:rsidRPr="00942CB3" w:rsidRDefault="005F45CF" w:rsidP="006877A8">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lang w:val="kk-KZ"/>
              </w:rPr>
              <w:t xml:space="preserve">E.B. Zhunussova, Kh.B.Omarov, Sh.Zh.Ussenkulova, </w:t>
            </w:r>
          </w:p>
          <w:p w:rsidR="005F45CF" w:rsidRPr="00942CB3" w:rsidRDefault="005F45CF" w:rsidP="006877A8">
            <w:pPr>
              <w:autoSpaceDE w:val="0"/>
              <w:autoSpaceDN w:val="0"/>
              <w:adjustRightInd w:val="0"/>
              <w:rPr>
                <w:rFonts w:ascii="Times New Roman" w:eastAsia="TimesNewRomanPS-ItalicMT" w:hAnsi="Times New Roman" w:cs="Times New Roman"/>
                <w:iCs/>
                <w:sz w:val="24"/>
                <w:szCs w:val="24"/>
                <w:lang w:val="kk-KZ"/>
              </w:rPr>
            </w:pPr>
            <w:r w:rsidRPr="00942CB3">
              <w:rPr>
                <w:rFonts w:ascii="Times New Roman" w:hAnsi="Times New Roman" w:cs="Times New Roman"/>
                <w:sz w:val="24"/>
                <w:szCs w:val="24"/>
                <w:lang w:val="kk-KZ"/>
              </w:rPr>
              <w:t>O.R. Orynbassar</w:t>
            </w:r>
          </w:p>
        </w:tc>
      </w:tr>
      <w:tr w:rsidR="008D23D6" w:rsidRPr="00942CB3" w:rsidTr="00907E18">
        <w:tc>
          <w:tcPr>
            <w:tcW w:w="566" w:type="dxa"/>
          </w:tcPr>
          <w:p w:rsidR="008D23D6" w:rsidRPr="00942CB3" w:rsidRDefault="008D23D6" w:rsidP="00D569A7">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9</w:t>
            </w:r>
          </w:p>
        </w:tc>
        <w:tc>
          <w:tcPr>
            <w:tcW w:w="2407" w:type="dxa"/>
          </w:tcPr>
          <w:p w:rsidR="008D23D6" w:rsidRPr="00942CB3" w:rsidRDefault="008D23D6" w:rsidP="006C09F0">
            <w:pPr>
              <w:pStyle w:val="NormalWCCM"/>
              <w:ind w:firstLine="0"/>
              <w:rPr>
                <w:bCs/>
                <w:caps/>
                <w:sz w:val="24"/>
                <w:lang w:val="kk-KZ"/>
              </w:rPr>
            </w:pPr>
            <w:r w:rsidRPr="00942CB3">
              <w:rPr>
                <w:bCs/>
                <w:sz w:val="24"/>
                <w:lang w:val="kk-KZ"/>
              </w:rPr>
              <w:t>Эпоксидті композит</w:t>
            </w:r>
            <w:r w:rsidR="00565DE9">
              <w:rPr>
                <w:bCs/>
                <w:sz w:val="24"/>
                <w:lang w:val="kk-KZ"/>
              </w:rPr>
              <w:t>-</w:t>
            </w:r>
            <w:r w:rsidRPr="00942CB3">
              <w:rPr>
                <w:bCs/>
                <w:sz w:val="24"/>
                <w:lang w:val="kk-KZ"/>
              </w:rPr>
              <w:t>тердің физика-химиялық қасиеттеріне функционаландырылған нанотолтыр</w:t>
            </w:r>
            <w:r>
              <w:rPr>
                <w:bCs/>
                <w:sz w:val="24"/>
                <w:lang w:val="kk-KZ"/>
              </w:rPr>
              <w:t>-</w:t>
            </w:r>
            <w:r w:rsidRPr="00942CB3">
              <w:rPr>
                <w:bCs/>
                <w:sz w:val="24"/>
                <w:lang w:val="kk-KZ"/>
              </w:rPr>
              <w:t>ғыштардың әсері</w:t>
            </w:r>
          </w:p>
        </w:tc>
        <w:tc>
          <w:tcPr>
            <w:tcW w:w="998" w:type="dxa"/>
          </w:tcPr>
          <w:p w:rsidR="00907E18" w:rsidRPr="006A2DF1" w:rsidRDefault="008D23D6" w:rsidP="00907E18">
            <w:pPr>
              <w:jc w:val="center"/>
              <w:rPr>
                <w:rFonts w:ascii="Times New Roman" w:hAnsi="Times New Roman" w:cs="Times New Roman"/>
                <w:color w:val="000000" w:themeColor="text1"/>
                <w:sz w:val="24"/>
                <w:szCs w:val="24"/>
              </w:rPr>
            </w:pPr>
            <w:r w:rsidRPr="00942CB3">
              <w:rPr>
                <w:rFonts w:ascii="Times New Roman" w:hAnsi="Times New Roman" w:cs="Times New Roman"/>
                <w:sz w:val="24"/>
                <w:szCs w:val="24"/>
                <w:lang w:val="kk-KZ" w:eastAsia="ru-RU"/>
              </w:rPr>
              <w:t>Баспа</w:t>
            </w:r>
            <w:r w:rsidR="00907E18">
              <w:rPr>
                <w:rFonts w:ascii="Times New Roman" w:hAnsi="Times New Roman" w:cs="Times New Roman"/>
                <w:sz w:val="24"/>
                <w:szCs w:val="24"/>
                <w:lang w:val="kk-KZ" w:eastAsia="ru-RU"/>
              </w:rPr>
              <w:t xml:space="preserve"> </w:t>
            </w:r>
            <w:r w:rsidR="00907E18" w:rsidRPr="006A2DF1">
              <w:rPr>
                <w:rFonts w:ascii="Times New Roman" w:hAnsi="Times New Roman" w:cs="Times New Roman"/>
                <w:color w:val="000000" w:themeColor="text1"/>
                <w:sz w:val="24"/>
                <w:szCs w:val="24"/>
                <w:lang w:val="kk-KZ"/>
              </w:rPr>
              <w:t>Печатный</w:t>
            </w:r>
          </w:p>
          <w:p w:rsidR="008D23D6" w:rsidRPr="00942CB3" w:rsidRDefault="008D23D6" w:rsidP="00D569A7">
            <w:pPr>
              <w:jc w:val="center"/>
              <w:rPr>
                <w:rFonts w:ascii="Times New Roman" w:hAnsi="Times New Roman" w:cs="Times New Roman"/>
                <w:sz w:val="24"/>
                <w:szCs w:val="24"/>
                <w:lang w:val="kk-KZ"/>
              </w:rPr>
            </w:pPr>
          </w:p>
        </w:tc>
        <w:tc>
          <w:tcPr>
            <w:tcW w:w="3258" w:type="dxa"/>
          </w:tcPr>
          <w:p w:rsidR="008D23D6" w:rsidRPr="00942CB3" w:rsidRDefault="008D23D6" w:rsidP="00D569A7">
            <w:pPr>
              <w:autoSpaceDE w:val="0"/>
              <w:autoSpaceDN w:val="0"/>
              <w:adjustRightInd w:val="0"/>
              <w:jc w:val="both"/>
              <w:rPr>
                <w:rFonts w:ascii="Times New Roman" w:hAnsi="Times New Roman" w:cs="Times New Roman"/>
                <w:iCs/>
                <w:sz w:val="24"/>
                <w:szCs w:val="24"/>
                <w:lang w:val="kk-KZ"/>
              </w:rPr>
            </w:pPr>
            <w:r w:rsidRPr="006F133A">
              <w:rPr>
                <w:rFonts w:ascii="Times New Roman" w:hAnsi="Times New Roman" w:cs="Times New Roman"/>
                <w:sz w:val="24"/>
                <w:szCs w:val="24"/>
                <w:lang w:val="kk-KZ"/>
              </w:rPr>
              <w:t>ҚазТБУ хабаршысы</w:t>
            </w:r>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w:t>
            </w:r>
            <w:r w:rsidRPr="006F133A">
              <w:rPr>
                <w:rFonts w:ascii="Times New Roman" w:hAnsi="Times New Roman" w:cs="Times New Roman"/>
                <w:sz w:val="24"/>
                <w:szCs w:val="24"/>
                <w:lang w:val="kk-KZ"/>
              </w:rPr>
              <w:t xml:space="preserve"> 2024</w:t>
            </w:r>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w:t>
            </w:r>
            <w:r w:rsidRPr="006F133A">
              <w:rPr>
                <w:rFonts w:ascii="Times New Roman" w:hAnsi="Times New Roman" w:cs="Times New Roman"/>
                <w:sz w:val="24"/>
                <w:szCs w:val="24"/>
                <w:lang w:val="kk-KZ"/>
              </w:rPr>
              <w:t xml:space="preserve"> № </w:t>
            </w:r>
            <w:r w:rsidRPr="00942CB3">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w:t>
            </w:r>
            <w:r w:rsidRPr="006F133A">
              <w:rPr>
                <w:rFonts w:ascii="Times New Roman" w:hAnsi="Times New Roman" w:cs="Times New Roman"/>
                <w:sz w:val="24"/>
                <w:szCs w:val="24"/>
                <w:lang w:val="kk-KZ"/>
              </w:rPr>
              <w:t xml:space="preserve"> </w:t>
            </w:r>
            <w:r w:rsidRPr="00942CB3">
              <w:rPr>
                <w:rFonts w:ascii="Times New Roman" w:hAnsi="Times New Roman" w:cs="Times New Roman"/>
                <w:iCs/>
                <w:sz w:val="24"/>
                <w:szCs w:val="24"/>
                <w:lang w:val="kk-KZ"/>
              </w:rPr>
              <w:t>161-177</w:t>
            </w:r>
            <w:r>
              <w:rPr>
                <w:rFonts w:ascii="Times New Roman" w:hAnsi="Times New Roman" w:cs="Times New Roman"/>
                <w:iCs/>
                <w:sz w:val="24"/>
                <w:szCs w:val="24"/>
                <w:lang w:val="kk-KZ"/>
              </w:rPr>
              <w:t xml:space="preserve"> б. </w:t>
            </w:r>
            <w:r w:rsidRPr="00942CB3">
              <w:rPr>
                <w:rFonts w:ascii="Times New Roman" w:hAnsi="Times New Roman" w:cs="Times New Roman"/>
                <w:iCs/>
                <w:sz w:val="24"/>
                <w:szCs w:val="24"/>
                <w:lang w:val="kk-KZ"/>
              </w:rPr>
              <w:t xml:space="preserve">          </w:t>
            </w:r>
          </w:p>
          <w:p w:rsidR="008D23D6" w:rsidRPr="00942CB3" w:rsidRDefault="00473DA3" w:rsidP="00D569A7">
            <w:pPr>
              <w:rPr>
                <w:rFonts w:ascii="Times New Roman" w:hAnsi="Times New Roman" w:cs="Times New Roman"/>
                <w:color w:val="000000"/>
                <w:sz w:val="24"/>
                <w:szCs w:val="24"/>
                <w:lang w:val="kk-KZ"/>
              </w:rPr>
            </w:pPr>
            <w:hyperlink r:id="rId14" w:history="1">
              <w:r w:rsidR="008D23D6" w:rsidRPr="00942CB3">
                <w:rPr>
                  <w:rStyle w:val="a3"/>
                  <w:rFonts w:ascii="Times New Roman" w:hAnsi="Times New Roman" w:cs="Times New Roman"/>
                  <w:sz w:val="24"/>
                  <w:szCs w:val="24"/>
                  <w:lang w:val="kk-KZ"/>
                </w:rPr>
                <w:t>https://doi.org/10.58805/kazutb.v.4.25-576</w:t>
              </w:r>
            </w:hyperlink>
          </w:p>
          <w:p w:rsidR="008D23D6" w:rsidRPr="00942CB3" w:rsidRDefault="008D23D6" w:rsidP="00D569A7">
            <w:pPr>
              <w:autoSpaceDE w:val="0"/>
              <w:autoSpaceDN w:val="0"/>
              <w:adjustRightInd w:val="0"/>
              <w:jc w:val="both"/>
              <w:rPr>
                <w:rFonts w:ascii="Times New Roman" w:hAnsi="Times New Roman" w:cs="Times New Roman"/>
                <w:iCs/>
                <w:sz w:val="24"/>
                <w:szCs w:val="24"/>
                <w:lang w:val="kk-KZ"/>
              </w:rPr>
            </w:pPr>
          </w:p>
          <w:p w:rsidR="008D23D6" w:rsidRPr="00942CB3" w:rsidRDefault="008D23D6" w:rsidP="00D569A7">
            <w:pPr>
              <w:rPr>
                <w:rFonts w:ascii="Times New Roman" w:hAnsi="Times New Roman" w:cs="Times New Roman"/>
                <w:sz w:val="24"/>
                <w:szCs w:val="24"/>
                <w:lang w:val="kk-KZ"/>
              </w:rPr>
            </w:pPr>
          </w:p>
        </w:tc>
        <w:tc>
          <w:tcPr>
            <w:tcW w:w="876" w:type="dxa"/>
          </w:tcPr>
          <w:p w:rsidR="008D23D6" w:rsidRPr="00942CB3" w:rsidRDefault="008D23D6" w:rsidP="00D569A7">
            <w:pPr>
              <w:jc w:val="center"/>
              <w:rPr>
                <w:rFonts w:ascii="Times New Roman" w:hAnsi="Times New Roman" w:cs="Times New Roman"/>
                <w:sz w:val="24"/>
                <w:szCs w:val="24"/>
                <w:lang w:val="kk-KZ"/>
              </w:rPr>
            </w:pPr>
            <w:r w:rsidRPr="00942CB3">
              <w:rPr>
                <w:rFonts w:ascii="Times New Roman" w:hAnsi="Times New Roman" w:cs="Times New Roman"/>
                <w:sz w:val="24"/>
                <w:szCs w:val="24"/>
                <w:lang w:val="kk-KZ"/>
              </w:rPr>
              <w:t>1,1</w:t>
            </w:r>
          </w:p>
        </w:tc>
        <w:tc>
          <w:tcPr>
            <w:tcW w:w="2386" w:type="dxa"/>
          </w:tcPr>
          <w:p w:rsidR="008D23D6" w:rsidRPr="00942CB3" w:rsidRDefault="008D23D6" w:rsidP="00D569A7">
            <w:pPr>
              <w:adjustRightInd w:val="0"/>
              <w:snapToGrid w:val="0"/>
              <w:rPr>
                <w:rFonts w:ascii="Times New Roman" w:hAnsi="Times New Roman" w:cs="Times New Roman"/>
                <w:snapToGrid w:val="0"/>
                <w:sz w:val="24"/>
                <w:szCs w:val="24"/>
                <w:lang w:val="kk-KZ"/>
              </w:rPr>
            </w:pPr>
            <w:r w:rsidRPr="00942CB3">
              <w:rPr>
                <w:rFonts w:ascii="Times New Roman" w:hAnsi="Times New Roman" w:cs="Times New Roman"/>
                <w:snapToGrid w:val="0"/>
                <w:sz w:val="24"/>
                <w:szCs w:val="24"/>
                <w:lang w:val="kk-KZ"/>
              </w:rPr>
              <w:t>Тастанова Л</w:t>
            </w:r>
            <w:r w:rsidRPr="00942CB3">
              <w:rPr>
                <w:rFonts w:ascii="Times New Roman" w:hAnsi="Times New Roman" w:cs="Times New Roman"/>
                <w:snapToGrid w:val="0"/>
                <w:sz w:val="24"/>
                <w:szCs w:val="24"/>
              </w:rPr>
              <w:t>.</w:t>
            </w:r>
            <w:r w:rsidRPr="00942CB3">
              <w:rPr>
                <w:rFonts w:ascii="Times New Roman" w:hAnsi="Times New Roman" w:cs="Times New Roman"/>
                <w:snapToGrid w:val="0"/>
                <w:sz w:val="24"/>
                <w:szCs w:val="24"/>
                <w:lang w:val="kk-KZ"/>
              </w:rPr>
              <w:t>К.</w:t>
            </w:r>
            <w:r w:rsidRPr="00942CB3">
              <w:rPr>
                <w:rFonts w:ascii="Times New Roman" w:hAnsi="Times New Roman" w:cs="Times New Roman"/>
                <w:snapToGrid w:val="0"/>
                <w:sz w:val="24"/>
                <w:szCs w:val="24"/>
              </w:rPr>
              <w:t xml:space="preserve">, </w:t>
            </w:r>
          </w:p>
          <w:p w:rsidR="008D23D6" w:rsidRPr="00942CB3" w:rsidRDefault="008D23D6" w:rsidP="00D569A7">
            <w:pPr>
              <w:adjustRightInd w:val="0"/>
              <w:snapToGrid w:val="0"/>
              <w:rPr>
                <w:rFonts w:ascii="Times New Roman" w:hAnsi="Times New Roman" w:cs="Times New Roman"/>
                <w:snapToGrid w:val="0"/>
                <w:sz w:val="24"/>
                <w:szCs w:val="24"/>
                <w:lang w:val="kk-KZ"/>
              </w:rPr>
            </w:pPr>
            <w:r w:rsidRPr="00942CB3">
              <w:rPr>
                <w:rFonts w:ascii="Times New Roman" w:hAnsi="Times New Roman" w:cs="Times New Roman"/>
                <w:snapToGrid w:val="0"/>
                <w:sz w:val="24"/>
                <w:szCs w:val="24"/>
                <w:lang w:val="kk-KZ"/>
              </w:rPr>
              <w:t>Бекешев</w:t>
            </w:r>
            <w:r w:rsidRPr="00942CB3">
              <w:rPr>
                <w:rFonts w:ascii="Times New Roman" w:hAnsi="Times New Roman" w:cs="Times New Roman"/>
                <w:snapToGrid w:val="0"/>
                <w:sz w:val="24"/>
                <w:szCs w:val="24"/>
              </w:rPr>
              <w:t xml:space="preserve"> </w:t>
            </w:r>
            <w:r w:rsidRPr="00942CB3">
              <w:rPr>
                <w:rFonts w:ascii="Times New Roman" w:hAnsi="Times New Roman" w:cs="Times New Roman"/>
                <w:snapToGrid w:val="0"/>
                <w:sz w:val="24"/>
                <w:szCs w:val="24"/>
                <w:lang w:val="kk-KZ"/>
              </w:rPr>
              <w:t>А</w:t>
            </w:r>
            <w:r w:rsidRPr="00942CB3">
              <w:rPr>
                <w:rFonts w:ascii="Times New Roman" w:hAnsi="Times New Roman" w:cs="Times New Roman"/>
                <w:snapToGrid w:val="0"/>
                <w:sz w:val="24"/>
                <w:szCs w:val="24"/>
              </w:rPr>
              <w:t>.</w:t>
            </w:r>
            <w:r w:rsidRPr="00942CB3">
              <w:rPr>
                <w:rFonts w:ascii="Times New Roman" w:hAnsi="Times New Roman" w:cs="Times New Roman"/>
                <w:snapToGrid w:val="0"/>
                <w:sz w:val="24"/>
                <w:szCs w:val="24"/>
                <w:lang w:val="kk-KZ"/>
              </w:rPr>
              <w:t>З.</w:t>
            </w:r>
            <w:r w:rsidRPr="00942CB3">
              <w:rPr>
                <w:rFonts w:ascii="Times New Roman" w:hAnsi="Times New Roman" w:cs="Times New Roman"/>
                <w:snapToGrid w:val="0"/>
                <w:sz w:val="24"/>
                <w:szCs w:val="24"/>
              </w:rPr>
              <w:t xml:space="preserve">, </w:t>
            </w:r>
          </w:p>
          <w:p w:rsidR="008D23D6" w:rsidRPr="00942CB3" w:rsidRDefault="008D23D6" w:rsidP="00D569A7">
            <w:pPr>
              <w:adjustRightInd w:val="0"/>
              <w:snapToGrid w:val="0"/>
              <w:rPr>
                <w:rFonts w:ascii="Times New Roman" w:hAnsi="Times New Roman" w:cs="Times New Roman"/>
                <w:snapToGrid w:val="0"/>
                <w:sz w:val="24"/>
                <w:szCs w:val="24"/>
                <w:lang w:val="uk-UA"/>
              </w:rPr>
            </w:pPr>
            <w:r w:rsidRPr="00942CB3">
              <w:rPr>
                <w:rFonts w:ascii="Times New Roman" w:hAnsi="Times New Roman" w:cs="Times New Roman"/>
                <w:snapToGrid w:val="0"/>
                <w:sz w:val="24"/>
                <w:szCs w:val="24"/>
                <w:lang w:val="kk-KZ"/>
              </w:rPr>
              <w:t>Мостовой</w:t>
            </w:r>
            <w:r w:rsidRPr="00942CB3">
              <w:rPr>
                <w:rFonts w:ascii="Times New Roman" w:hAnsi="Times New Roman" w:cs="Times New Roman"/>
                <w:snapToGrid w:val="0"/>
                <w:sz w:val="24"/>
                <w:szCs w:val="24"/>
                <w:lang w:val="uk-UA"/>
              </w:rPr>
              <w:t xml:space="preserve"> А.С., </w:t>
            </w:r>
          </w:p>
          <w:p w:rsidR="008D23D6" w:rsidRPr="00942CB3" w:rsidRDefault="008D23D6" w:rsidP="00D569A7">
            <w:pPr>
              <w:autoSpaceDE w:val="0"/>
              <w:autoSpaceDN w:val="0"/>
              <w:adjustRightInd w:val="0"/>
              <w:rPr>
                <w:rFonts w:ascii="Times New Roman" w:eastAsia="TimesNewRomanPS-ItalicMT" w:hAnsi="Times New Roman" w:cs="Times New Roman"/>
                <w:iCs/>
                <w:sz w:val="24"/>
                <w:szCs w:val="24"/>
                <w:lang w:val="kk-KZ"/>
              </w:rPr>
            </w:pPr>
            <w:proofErr w:type="spellStart"/>
            <w:r w:rsidRPr="00942CB3">
              <w:rPr>
                <w:rFonts w:ascii="Times New Roman" w:hAnsi="Times New Roman" w:cs="Times New Roman"/>
                <w:snapToGrid w:val="0"/>
                <w:sz w:val="24"/>
                <w:szCs w:val="24"/>
                <w:lang w:val="uk-UA"/>
              </w:rPr>
              <w:t>Серікбаева</w:t>
            </w:r>
            <w:proofErr w:type="spellEnd"/>
            <w:r w:rsidRPr="00942CB3">
              <w:rPr>
                <w:rFonts w:ascii="Times New Roman" w:hAnsi="Times New Roman" w:cs="Times New Roman"/>
                <w:snapToGrid w:val="0"/>
                <w:sz w:val="24"/>
                <w:szCs w:val="24"/>
                <w:lang w:val="uk-UA"/>
              </w:rPr>
              <w:t xml:space="preserve"> Г.Д.</w:t>
            </w:r>
          </w:p>
        </w:tc>
      </w:tr>
      <w:tr w:rsidR="008D23D6" w:rsidRPr="00942CB3" w:rsidTr="00907E18">
        <w:tc>
          <w:tcPr>
            <w:tcW w:w="566" w:type="dxa"/>
          </w:tcPr>
          <w:p w:rsidR="008D23D6" w:rsidRPr="00942CB3" w:rsidRDefault="008D23D6" w:rsidP="006877A8">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10</w:t>
            </w:r>
          </w:p>
        </w:tc>
        <w:tc>
          <w:tcPr>
            <w:tcW w:w="2407" w:type="dxa"/>
          </w:tcPr>
          <w:p w:rsidR="008D23D6" w:rsidRPr="00942CB3" w:rsidRDefault="008D23D6" w:rsidP="00E6513F">
            <w:pPr>
              <w:ind w:right="-114"/>
              <w:rPr>
                <w:rFonts w:ascii="Times New Roman" w:hAnsi="Times New Roman" w:cs="Times New Roman"/>
                <w:sz w:val="24"/>
                <w:szCs w:val="24"/>
                <w:lang w:val="kk-KZ"/>
              </w:rPr>
            </w:pPr>
            <w:r w:rsidRPr="00942CB3">
              <w:rPr>
                <w:rFonts w:ascii="Times New Roman" w:hAnsi="Times New Roman" w:cs="Times New Roman"/>
                <w:sz w:val="24"/>
                <w:szCs w:val="24"/>
                <w:lang w:val="kk-KZ"/>
              </w:rPr>
              <w:t>Нанотолтырғыштарды функционалдаудың эпоксидті композиттердің қасиеттеріне әсерін зерттеу</w:t>
            </w:r>
          </w:p>
        </w:tc>
        <w:tc>
          <w:tcPr>
            <w:tcW w:w="998" w:type="dxa"/>
          </w:tcPr>
          <w:p w:rsidR="00907E18" w:rsidRPr="006A2DF1" w:rsidRDefault="008D23D6" w:rsidP="00907E18">
            <w:pPr>
              <w:jc w:val="center"/>
              <w:rPr>
                <w:rFonts w:ascii="Times New Roman" w:hAnsi="Times New Roman" w:cs="Times New Roman"/>
                <w:color w:val="000000" w:themeColor="text1"/>
                <w:sz w:val="24"/>
                <w:szCs w:val="24"/>
              </w:rPr>
            </w:pPr>
            <w:r w:rsidRPr="00942CB3">
              <w:rPr>
                <w:rFonts w:ascii="Times New Roman" w:hAnsi="Times New Roman" w:cs="Times New Roman"/>
                <w:sz w:val="24"/>
                <w:szCs w:val="24"/>
                <w:lang w:val="kk-KZ" w:eastAsia="ru-RU"/>
              </w:rPr>
              <w:t>Баспа</w:t>
            </w:r>
            <w:r w:rsidR="00907E18" w:rsidRPr="006A2DF1">
              <w:rPr>
                <w:rFonts w:ascii="Times New Roman" w:hAnsi="Times New Roman" w:cs="Times New Roman"/>
                <w:color w:val="000000" w:themeColor="text1"/>
                <w:sz w:val="24"/>
                <w:szCs w:val="24"/>
                <w:lang w:val="kk-KZ"/>
              </w:rPr>
              <w:t xml:space="preserve"> Печатный</w:t>
            </w:r>
          </w:p>
          <w:p w:rsidR="008D23D6" w:rsidRPr="00942CB3" w:rsidRDefault="008D23D6" w:rsidP="006877A8">
            <w:pPr>
              <w:jc w:val="center"/>
              <w:rPr>
                <w:rFonts w:ascii="Times New Roman" w:hAnsi="Times New Roman" w:cs="Times New Roman"/>
                <w:sz w:val="24"/>
                <w:szCs w:val="24"/>
                <w:lang w:val="kk-KZ"/>
              </w:rPr>
            </w:pPr>
          </w:p>
        </w:tc>
        <w:tc>
          <w:tcPr>
            <w:tcW w:w="3258" w:type="dxa"/>
          </w:tcPr>
          <w:p w:rsidR="008D23D6" w:rsidRPr="00942CB3" w:rsidRDefault="008D23D6" w:rsidP="006877A8">
            <w:pPr>
              <w:autoSpaceDE w:val="0"/>
              <w:autoSpaceDN w:val="0"/>
              <w:adjustRightInd w:val="0"/>
              <w:jc w:val="both"/>
              <w:rPr>
                <w:rFonts w:ascii="Times New Roman" w:hAnsi="Times New Roman" w:cs="Times New Roman"/>
                <w:sz w:val="24"/>
                <w:szCs w:val="24"/>
                <w:lang w:val="kk-KZ"/>
              </w:rPr>
            </w:pPr>
            <w:r w:rsidRPr="00942CB3">
              <w:rPr>
                <w:rFonts w:ascii="Times New Roman" w:hAnsi="Times New Roman" w:cs="Times New Roman"/>
                <w:sz w:val="24"/>
                <w:szCs w:val="24"/>
                <w:lang w:val="kk-KZ"/>
              </w:rPr>
              <w:t>Вестник университета Шакарима,</w:t>
            </w:r>
            <w:r w:rsidRPr="00942CB3">
              <w:rPr>
                <w:rFonts w:ascii="Times New Roman" w:hAnsi="Times New Roman" w:cs="Times New Roman"/>
                <w:sz w:val="24"/>
                <w:szCs w:val="24"/>
              </w:rPr>
              <w:t xml:space="preserve"> Серия технические науки</w:t>
            </w:r>
            <w:r w:rsidR="00517BDE">
              <w:rPr>
                <w:rFonts w:ascii="Times New Roman" w:hAnsi="Times New Roman" w:cs="Times New Roman"/>
                <w:sz w:val="24"/>
                <w:szCs w:val="24"/>
                <w:lang w:val="kk-KZ"/>
              </w:rPr>
              <w:t xml:space="preserve">. Химическая технология. </w:t>
            </w:r>
            <w:r w:rsidR="00517BDE">
              <w:rPr>
                <w:rFonts w:ascii="Times New Roman" w:hAnsi="Times New Roman" w:cs="Times New Roman"/>
                <w:iCs/>
                <w:color w:val="000000"/>
                <w:sz w:val="24"/>
                <w:szCs w:val="24"/>
                <w:lang w:val="kk-KZ"/>
              </w:rPr>
              <w:t>–</w:t>
            </w:r>
            <w:r w:rsidR="00517BDE" w:rsidRPr="00942CB3">
              <w:rPr>
                <w:rFonts w:ascii="Times New Roman" w:hAnsi="Times New Roman" w:cs="Times New Roman"/>
                <w:sz w:val="24"/>
                <w:szCs w:val="24"/>
              </w:rPr>
              <w:t xml:space="preserve"> </w:t>
            </w:r>
            <w:r w:rsidRPr="00942CB3">
              <w:rPr>
                <w:rFonts w:ascii="Times New Roman" w:hAnsi="Times New Roman" w:cs="Times New Roman"/>
                <w:sz w:val="24"/>
                <w:szCs w:val="24"/>
                <w:lang w:val="kk-KZ"/>
              </w:rPr>
              <w:t xml:space="preserve"> </w:t>
            </w:r>
            <w:r w:rsidR="00517BDE" w:rsidRPr="00942CB3">
              <w:rPr>
                <w:rFonts w:ascii="Times New Roman" w:hAnsi="Times New Roman" w:cs="Times New Roman"/>
                <w:sz w:val="24"/>
                <w:szCs w:val="24"/>
                <w:lang w:val="kk-KZ"/>
              </w:rPr>
              <w:t>2024</w:t>
            </w:r>
            <w:r w:rsidR="00517BDE">
              <w:rPr>
                <w:rFonts w:ascii="Times New Roman" w:hAnsi="Times New Roman" w:cs="Times New Roman"/>
                <w:sz w:val="24"/>
                <w:szCs w:val="24"/>
                <w:lang w:val="kk-KZ"/>
              </w:rPr>
              <w:t xml:space="preserve">. </w:t>
            </w:r>
            <w:r w:rsidR="00517BDE">
              <w:rPr>
                <w:rFonts w:ascii="Times New Roman" w:hAnsi="Times New Roman" w:cs="Times New Roman"/>
                <w:iCs/>
                <w:color w:val="000000"/>
                <w:sz w:val="24"/>
                <w:szCs w:val="24"/>
                <w:lang w:val="kk-KZ"/>
              </w:rPr>
              <w:t>–</w:t>
            </w:r>
            <w:r w:rsidR="00517BDE" w:rsidRPr="00942CB3">
              <w:rPr>
                <w:rFonts w:ascii="Times New Roman" w:hAnsi="Times New Roman" w:cs="Times New Roman"/>
                <w:sz w:val="24"/>
                <w:szCs w:val="24"/>
              </w:rPr>
              <w:t xml:space="preserve"> </w:t>
            </w:r>
            <w:r w:rsidRPr="00942CB3">
              <w:rPr>
                <w:rFonts w:ascii="Times New Roman" w:hAnsi="Times New Roman" w:cs="Times New Roman"/>
                <w:sz w:val="24"/>
                <w:szCs w:val="24"/>
                <w:lang w:val="kk-KZ"/>
              </w:rPr>
              <w:t>№ 4(16)</w:t>
            </w:r>
            <w:r w:rsidR="00517BDE">
              <w:rPr>
                <w:rFonts w:ascii="Times New Roman" w:hAnsi="Times New Roman" w:cs="Times New Roman"/>
                <w:sz w:val="24"/>
                <w:szCs w:val="24"/>
                <w:lang w:val="kk-KZ"/>
              </w:rPr>
              <w:t>.</w:t>
            </w:r>
            <w:r w:rsidRPr="00942CB3">
              <w:rPr>
                <w:rFonts w:ascii="Times New Roman" w:hAnsi="Times New Roman" w:cs="Times New Roman"/>
                <w:sz w:val="24"/>
                <w:szCs w:val="24"/>
                <w:lang w:val="kk-KZ"/>
              </w:rPr>
              <w:t xml:space="preserve"> –</w:t>
            </w:r>
            <w:r w:rsidR="00517BDE">
              <w:rPr>
                <w:rFonts w:ascii="Times New Roman" w:hAnsi="Times New Roman" w:cs="Times New Roman"/>
                <w:sz w:val="24"/>
                <w:szCs w:val="24"/>
                <w:lang w:val="kk-KZ"/>
              </w:rPr>
              <w:t xml:space="preserve"> С</w:t>
            </w:r>
            <w:r w:rsidRPr="00942CB3">
              <w:rPr>
                <w:rFonts w:ascii="Times New Roman" w:hAnsi="Times New Roman" w:cs="Times New Roman"/>
                <w:sz w:val="24"/>
                <w:szCs w:val="24"/>
                <w:lang w:val="kk-KZ"/>
              </w:rPr>
              <w:t>.326-339</w:t>
            </w:r>
          </w:p>
          <w:p w:rsidR="00083E37" w:rsidRPr="00942CB3" w:rsidRDefault="00473DA3" w:rsidP="006877A8">
            <w:pPr>
              <w:autoSpaceDE w:val="0"/>
              <w:autoSpaceDN w:val="0"/>
              <w:adjustRightInd w:val="0"/>
              <w:jc w:val="both"/>
              <w:rPr>
                <w:rFonts w:ascii="Times New Roman" w:hAnsi="Times New Roman" w:cs="Times New Roman"/>
                <w:sz w:val="24"/>
                <w:szCs w:val="24"/>
                <w:lang w:val="kk-KZ"/>
              </w:rPr>
            </w:pPr>
            <w:hyperlink r:id="rId15" w:history="1">
              <w:r w:rsidR="00083E37" w:rsidRPr="002710BD">
                <w:rPr>
                  <w:rStyle w:val="a3"/>
                  <w:rFonts w:ascii="Times New Roman" w:hAnsi="Times New Roman" w:cs="Times New Roman"/>
                  <w:sz w:val="24"/>
                  <w:szCs w:val="24"/>
                  <w:lang w:val="kk-KZ"/>
                </w:rPr>
                <w:t>https://shakarim.edu.kz/upload/science-journals/document_1738907068.pdf</w:t>
              </w:r>
            </w:hyperlink>
            <w:r w:rsidR="00083E37">
              <w:rPr>
                <w:rFonts w:ascii="Times New Roman" w:hAnsi="Times New Roman" w:cs="Times New Roman"/>
                <w:sz w:val="24"/>
                <w:szCs w:val="24"/>
                <w:lang w:val="kk-KZ"/>
              </w:rPr>
              <w:t xml:space="preserve"> </w:t>
            </w:r>
          </w:p>
        </w:tc>
        <w:tc>
          <w:tcPr>
            <w:tcW w:w="876" w:type="dxa"/>
          </w:tcPr>
          <w:p w:rsidR="008D23D6" w:rsidRPr="00942CB3" w:rsidRDefault="008D23D6" w:rsidP="006877A8">
            <w:pPr>
              <w:jc w:val="center"/>
              <w:rPr>
                <w:rFonts w:ascii="Times New Roman" w:hAnsi="Times New Roman" w:cs="Times New Roman"/>
                <w:sz w:val="24"/>
                <w:szCs w:val="24"/>
                <w:lang w:val="kk-KZ"/>
              </w:rPr>
            </w:pPr>
            <w:r w:rsidRPr="00942CB3">
              <w:rPr>
                <w:rFonts w:ascii="Times New Roman" w:hAnsi="Times New Roman" w:cs="Times New Roman"/>
                <w:sz w:val="24"/>
                <w:szCs w:val="24"/>
                <w:lang w:val="kk-KZ"/>
              </w:rPr>
              <w:t>0,88</w:t>
            </w:r>
          </w:p>
        </w:tc>
        <w:tc>
          <w:tcPr>
            <w:tcW w:w="2386" w:type="dxa"/>
          </w:tcPr>
          <w:p w:rsidR="008D23D6" w:rsidRPr="00942CB3" w:rsidRDefault="008D23D6" w:rsidP="006877A8">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rPr>
              <w:t xml:space="preserve">Л.К. </w:t>
            </w:r>
            <w:proofErr w:type="spellStart"/>
            <w:r w:rsidRPr="00942CB3">
              <w:rPr>
                <w:rFonts w:ascii="Times New Roman" w:hAnsi="Times New Roman" w:cs="Times New Roman"/>
                <w:sz w:val="24"/>
                <w:szCs w:val="24"/>
              </w:rPr>
              <w:t>Тастанова</w:t>
            </w:r>
            <w:proofErr w:type="spellEnd"/>
            <w:r w:rsidRPr="00942CB3">
              <w:rPr>
                <w:rFonts w:ascii="Times New Roman" w:hAnsi="Times New Roman" w:cs="Times New Roman"/>
                <w:sz w:val="24"/>
                <w:szCs w:val="24"/>
              </w:rPr>
              <w:t>,</w:t>
            </w:r>
          </w:p>
          <w:p w:rsidR="008D23D6" w:rsidRPr="00942CB3" w:rsidRDefault="008D23D6" w:rsidP="006877A8">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rPr>
              <w:t xml:space="preserve"> А.З. </w:t>
            </w:r>
            <w:proofErr w:type="spellStart"/>
            <w:r w:rsidRPr="00942CB3">
              <w:rPr>
                <w:rFonts w:ascii="Times New Roman" w:hAnsi="Times New Roman" w:cs="Times New Roman"/>
                <w:sz w:val="24"/>
                <w:szCs w:val="24"/>
              </w:rPr>
              <w:t>Бекешев</w:t>
            </w:r>
            <w:proofErr w:type="spellEnd"/>
            <w:r w:rsidRPr="00942CB3">
              <w:rPr>
                <w:rFonts w:ascii="Times New Roman" w:hAnsi="Times New Roman" w:cs="Times New Roman"/>
                <w:sz w:val="24"/>
                <w:szCs w:val="24"/>
              </w:rPr>
              <w:t xml:space="preserve">, </w:t>
            </w:r>
          </w:p>
          <w:p w:rsidR="008D23D6" w:rsidRPr="00942CB3" w:rsidRDefault="008D23D6" w:rsidP="006877A8">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rPr>
              <w:t xml:space="preserve">А.С. Мостовой, </w:t>
            </w:r>
          </w:p>
          <w:p w:rsidR="008D23D6" w:rsidRPr="00942CB3" w:rsidRDefault="008D23D6" w:rsidP="006877A8">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rPr>
              <w:t xml:space="preserve">Р.О. </w:t>
            </w:r>
            <w:proofErr w:type="spellStart"/>
            <w:r w:rsidRPr="00942CB3">
              <w:rPr>
                <w:rFonts w:ascii="Times New Roman" w:hAnsi="Times New Roman" w:cs="Times New Roman"/>
                <w:sz w:val="24"/>
                <w:szCs w:val="24"/>
              </w:rPr>
              <w:t>Орынбасар</w:t>
            </w:r>
            <w:proofErr w:type="spellEnd"/>
            <w:r w:rsidRPr="00942CB3">
              <w:rPr>
                <w:rFonts w:ascii="Times New Roman" w:hAnsi="Times New Roman" w:cs="Times New Roman"/>
                <w:sz w:val="24"/>
                <w:szCs w:val="24"/>
              </w:rPr>
              <w:t xml:space="preserve"> </w:t>
            </w:r>
          </w:p>
        </w:tc>
      </w:tr>
      <w:tr w:rsidR="008D23D6" w:rsidRPr="00473DA3" w:rsidTr="00907E18">
        <w:tc>
          <w:tcPr>
            <w:tcW w:w="566" w:type="dxa"/>
          </w:tcPr>
          <w:p w:rsidR="008D23D6" w:rsidRPr="00942CB3" w:rsidRDefault="008D23D6" w:rsidP="006877A8">
            <w:pPr>
              <w:jc w:val="center"/>
              <w:rPr>
                <w:rFonts w:ascii="Times New Roman" w:hAnsi="Times New Roman" w:cs="Times New Roman"/>
                <w:sz w:val="24"/>
                <w:szCs w:val="24"/>
                <w:lang w:val="kk-KZ" w:eastAsia="ru-RU"/>
              </w:rPr>
            </w:pPr>
            <w:r w:rsidRPr="00942CB3">
              <w:rPr>
                <w:rFonts w:ascii="Times New Roman" w:hAnsi="Times New Roman" w:cs="Times New Roman"/>
                <w:sz w:val="24"/>
                <w:szCs w:val="24"/>
                <w:lang w:val="kk-KZ" w:eastAsia="ru-RU"/>
              </w:rPr>
              <w:t>11</w:t>
            </w:r>
          </w:p>
        </w:tc>
        <w:tc>
          <w:tcPr>
            <w:tcW w:w="2407" w:type="dxa"/>
          </w:tcPr>
          <w:p w:rsidR="008D23D6" w:rsidRPr="00942CB3" w:rsidRDefault="00167E16" w:rsidP="006877A8">
            <w:pPr>
              <w:rPr>
                <w:rFonts w:ascii="Times New Roman" w:hAnsi="Times New Roman" w:cs="Times New Roman"/>
                <w:sz w:val="24"/>
                <w:szCs w:val="24"/>
                <w:lang w:val="en-US"/>
              </w:rPr>
            </w:pPr>
            <w:r w:rsidRPr="00942CB3">
              <w:rPr>
                <w:rFonts w:ascii="Times New Roman" w:hAnsi="Times New Roman" w:cs="Times New Roman"/>
                <w:sz w:val="24"/>
                <w:szCs w:val="24"/>
                <w:lang w:val="en-US"/>
              </w:rPr>
              <w:t>Testing a new technology of processing copper electrolyte to obtain nickel sulfate</w:t>
            </w:r>
          </w:p>
        </w:tc>
        <w:tc>
          <w:tcPr>
            <w:tcW w:w="998" w:type="dxa"/>
          </w:tcPr>
          <w:p w:rsidR="00907E18" w:rsidRPr="006A2DF1" w:rsidRDefault="00952109" w:rsidP="00907E18">
            <w:pPr>
              <w:jc w:val="center"/>
              <w:rPr>
                <w:rFonts w:ascii="Times New Roman" w:hAnsi="Times New Roman" w:cs="Times New Roman"/>
                <w:color w:val="000000" w:themeColor="text1"/>
                <w:sz w:val="24"/>
                <w:szCs w:val="24"/>
              </w:rPr>
            </w:pPr>
            <w:r w:rsidRPr="00942CB3">
              <w:rPr>
                <w:rFonts w:ascii="Times New Roman" w:hAnsi="Times New Roman" w:cs="Times New Roman"/>
                <w:sz w:val="24"/>
                <w:szCs w:val="24"/>
                <w:lang w:val="kk-KZ" w:eastAsia="ru-RU"/>
              </w:rPr>
              <w:t>Баспа</w:t>
            </w:r>
            <w:r w:rsidR="00907E18" w:rsidRPr="006A2DF1">
              <w:rPr>
                <w:rFonts w:ascii="Times New Roman" w:hAnsi="Times New Roman" w:cs="Times New Roman"/>
                <w:color w:val="000000" w:themeColor="text1"/>
                <w:sz w:val="24"/>
                <w:szCs w:val="24"/>
                <w:lang w:val="kk-KZ"/>
              </w:rPr>
              <w:t xml:space="preserve"> Печатный</w:t>
            </w:r>
          </w:p>
          <w:p w:rsidR="008D23D6" w:rsidRPr="00942CB3" w:rsidRDefault="008D23D6" w:rsidP="006877A8">
            <w:pPr>
              <w:jc w:val="center"/>
              <w:rPr>
                <w:rFonts w:ascii="Times New Roman" w:hAnsi="Times New Roman" w:cs="Times New Roman"/>
                <w:sz w:val="24"/>
                <w:szCs w:val="24"/>
                <w:lang w:val="kk-KZ" w:eastAsia="ru-RU"/>
              </w:rPr>
            </w:pPr>
          </w:p>
        </w:tc>
        <w:tc>
          <w:tcPr>
            <w:tcW w:w="3258" w:type="dxa"/>
          </w:tcPr>
          <w:p w:rsidR="008D23D6" w:rsidRPr="00942CB3" w:rsidRDefault="00167E16" w:rsidP="006877A8">
            <w:pPr>
              <w:autoSpaceDE w:val="0"/>
              <w:autoSpaceDN w:val="0"/>
              <w:adjustRightInd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Vestnil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KazUTB</w:t>
            </w:r>
            <w:proofErr w:type="spellEnd"/>
            <w:r>
              <w:rPr>
                <w:rFonts w:ascii="Times New Roman" w:hAnsi="Times New Roman" w:cs="Times New Roman"/>
                <w:sz w:val="24"/>
                <w:szCs w:val="24"/>
                <w:lang w:val="kk-KZ"/>
              </w:rPr>
              <w:t>.</w:t>
            </w:r>
            <w:r w:rsidR="001421B6">
              <w:rPr>
                <w:rFonts w:ascii="Times New Roman" w:hAnsi="Times New Roman" w:cs="Times New Roman"/>
                <w:sz w:val="24"/>
                <w:szCs w:val="24"/>
                <w:lang w:val="kk-KZ"/>
              </w:rPr>
              <w:t xml:space="preserve"> </w:t>
            </w:r>
            <w:r w:rsidRPr="00942CB3">
              <w:rPr>
                <w:rFonts w:ascii="Times New Roman" w:hAnsi="Times New Roman" w:cs="Times New Roman"/>
                <w:sz w:val="24"/>
                <w:szCs w:val="24"/>
                <w:lang w:val="en-US"/>
              </w:rPr>
              <w:t>– 2025</w:t>
            </w:r>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 xml:space="preserve">– </w:t>
            </w:r>
            <w:r w:rsidR="008D23D6" w:rsidRPr="00942CB3">
              <w:rPr>
                <w:rFonts w:ascii="Times New Roman" w:hAnsi="Times New Roman" w:cs="Times New Roman"/>
                <w:sz w:val="24"/>
                <w:szCs w:val="24"/>
                <w:lang w:val="en-US"/>
              </w:rPr>
              <w:t>№</w:t>
            </w:r>
            <w:r w:rsidRPr="00942CB3">
              <w:rPr>
                <w:rFonts w:ascii="Times New Roman" w:hAnsi="Times New Roman" w:cs="Times New Roman"/>
                <w:sz w:val="24"/>
                <w:szCs w:val="24"/>
                <w:lang w:val="en-US"/>
              </w:rPr>
              <w:t xml:space="preserve"> 1</w:t>
            </w:r>
            <w:r>
              <w:rPr>
                <w:rFonts w:ascii="Times New Roman" w:hAnsi="Times New Roman" w:cs="Times New Roman"/>
                <w:sz w:val="24"/>
                <w:szCs w:val="24"/>
                <w:lang w:val="kk-KZ"/>
              </w:rPr>
              <w:t xml:space="preserve">. </w:t>
            </w:r>
            <w:r>
              <w:rPr>
                <w:rFonts w:ascii="Times New Roman" w:hAnsi="Times New Roman" w:cs="Times New Roman"/>
                <w:iCs/>
                <w:color w:val="000000"/>
                <w:sz w:val="24"/>
                <w:szCs w:val="24"/>
                <w:lang w:val="kk-KZ"/>
              </w:rPr>
              <w:t>–</w:t>
            </w:r>
            <w:r w:rsidR="008D23D6" w:rsidRPr="00942CB3">
              <w:rPr>
                <w:rFonts w:ascii="Times New Roman" w:hAnsi="Times New Roman" w:cs="Times New Roman"/>
                <w:sz w:val="24"/>
                <w:szCs w:val="24"/>
                <w:lang w:val="en-US"/>
              </w:rPr>
              <w:t xml:space="preserve"> </w:t>
            </w:r>
            <w:r>
              <w:rPr>
                <w:rFonts w:ascii="Times New Roman" w:hAnsi="Times New Roman" w:cs="Times New Roman"/>
                <w:sz w:val="24"/>
                <w:szCs w:val="24"/>
                <w:lang w:val="kk-KZ"/>
              </w:rPr>
              <w:t>С</w:t>
            </w:r>
            <w:r w:rsidR="008D23D6" w:rsidRPr="00942CB3">
              <w:rPr>
                <w:rFonts w:ascii="Times New Roman" w:hAnsi="Times New Roman" w:cs="Times New Roman"/>
                <w:iCs/>
                <w:sz w:val="24"/>
                <w:szCs w:val="24"/>
                <w:lang w:val="kk-KZ"/>
              </w:rPr>
              <w:t xml:space="preserve">. </w:t>
            </w:r>
            <w:r w:rsidR="008D23D6" w:rsidRPr="00942CB3">
              <w:rPr>
                <w:rFonts w:ascii="Times New Roman" w:hAnsi="Times New Roman" w:cs="Times New Roman"/>
                <w:iCs/>
                <w:sz w:val="24"/>
                <w:szCs w:val="24"/>
                <w:lang w:val="en-US"/>
              </w:rPr>
              <w:t>207-217</w:t>
            </w:r>
            <w:r w:rsidR="00083E37">
              <w:rPr>
                <w:rFonts w:ascii="Times New Roman" w:hAnsi="Times New Roman" w:cs="Times New Roman"/>
                <w:iCs/>
                <w:sz w:val="24"/>
                <w:szCs w:val="24"/>
                <w:lang w:val="kk-KZ"/>
              </w:rPr>
              <w:t xml:space="preserve">   </w:t>
            </w:r>
          </w:p>
          <w:p w:rsidR="008D23D6" w:rsidRPr="00942CB3" w:rsidRDefault="00473DA3" w:rsidP="006877A8">
            <w:pPr>
              <w:autoSpaceDE w:val="0"/>
              <w:autoSpaceDN w:val="0"/>
              <w:adjustRightInd w:val="0"/>
              <w:jc w:val="both"/>
              <w:rPr>
                <w:rFonts w:ascii="Times New Roman" w:hAnsi="Times New Roman" w:cs="Times New Roman"/>
                <w:sz w:val="24"/>
                <w:szCs w:val="24"/>
                <w:lang w:val="kk-KZ"/>
              </w:rPr>
            </w:pPr>
            <w:hyperlink r:id="rId16" w:history="1">
              <w:r w:rsidR="008D23D6" w:rsidRPr="00942CB3">
                <w:rPr>
                  <w:rStyle w:val="a3"/>
                  <w:rFonts w:ascii="Times New Roman" w:hAnsi="Times New Roman" w:cs="Times New Roman"/>
                  <w:sz w:val="24"/>
                  <w:szCs w:val="24"/>
                  <w:lang w:val="kk-KZ"/>
                </w:rPr>
                <w:t>https://doi.org/10.58805/kazutb.v.1.26-841</w:t>
              </w:r>
            </w:hyperlink>
          </w:p>
        </w:tc>
        <w:tc>
          <w:tcPr>
            <w:tcW w:w="876" w:type="dxa"/>
          </w:tcPr>
          <w:p w:rsidR="008D23D6" w:rsidRPr="00942CB3" w:rsidRDefault="00A86008" w:rsidP="006877A8">
            <w:pPr>
              <w:jc w:val="center"/>
              <w:rPr>
                <w:rFonts w:ascii="Times New Roman" w:hAnsi="Times New Roman" w:cs="Times New Roman"/>
                <w:sz w:val="24"/>
                <w:szCs w:val="24"/>
                <w:lang w:val="kk-KZ"/>
              </w:rPr>
            </w:pPr>
            <w:r>
              <w:rPr>
                <w:rFonts w:ascii="Times New Roman" w:hAnsi="Times New Roman" w:cs="Times New Roman"/>
                <w:sz w:val="24"/>
                <w:szCs w:val="24"/>
                <w:lang w:val="kk-KZ"/>
              </w:rPr>
              <w:t>0,69</w:t>
            </w:r>
          </w:p>
        </w:tc>
        <w:tc>
          <w:tcPr>
            <w:tcW w:w="2386" w:type="dxa"/>
          </w:tcPr>
          <w:p w:rsidR="008D23D6" w:rsidRPr="00942CB3" w:rsidRDefault="001421B6" w:rsidP="006877A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kk-KZ"/>
              </w:rPr>
              <w:t>Kh.B. Omarov</w:t>
            </w:r>
            <w:r w:rsidR="008D23D6" w:rsidRPr="00942CB3">
              <w:rPr>
                <w:rFonts w:ascii="Times New Roman" w:hAnsi="Times New Roman" w:cs="Times New Roman"/>
                <w:sz w:val="24"/>
                <w:szCs w:val="24"/>
                <w:lang w:val="kk-KZ"/>
              </w:rPr>
              <w:t xml:space="preserve">, </w:t>
            </w:r>
          </w:p>
          <w:p w:rsidR="008D23D6" w:rsidRPr="00942CB3" w:rsidRDefault="001421B6" w:rsidP="006877A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kk-KZ"/>
              </w:rPr>
              <w:t>N.U. Nurgaliyev</w:t>
            </w:r>
            <w:r w:rsidR="008D23D6" w:rsidRPr="00942CB3">
              <w:rPr>
                <w:rFonts w:ascii="Times New Roman" w:hAnsi="Times New Roman" w:cs="Times New Roman"/>
                <w:sz w:val="24"/>
                <w:szCs w:val="24"/>
                <w:lang w:val="kk-KZ"/>
              </w:rPr>
              <w:t xml:space="preserve">, </w:t>
            </w:r>
          </w:p>
          <w:p w:rsidR="008D23D6" w:rsidRPr="00942CB3" w:rsidRDefault="001421B6" w:rsidP="006877A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kk-KZ"/>
              </w:rPr>
              <w:t>A.S. Mostovoy</w:t>
            </w:r>
            <w:r w:rsidR="008D23D6" w:rsidRPr="00942CB3">
              <w:rPr>
                <w:rFonts w:ascii="Times New Roman" w:hAnsi="Times New Roman" w:cs="Times New Roman"/>
                <w:sz w:val="24"/>
                <w:szCs w:val="24"/>
                <w:lang w:val="kk-KZ"/>
              </w:rPr>
              <w:t xml:space="preserve">, </w:t>
            </w:r>
          </w:p>
          <w:p w:rsidR="008D23D6" w:rsidRPr="00942CB3" w:rsidRDefault="008D23D6" w:rsidP="006877A8">
            <w:pPr>
              <w:autoSpaceDE w:val="0"/>
              <w:autoSpaceDN w:val="0"/>
              <w:adjustRightInd w:val="0"/>
              <w:rPr>
                <w:rFonts w:ascii="Times New Roman" w:hAnsi="Times New Roman" w:cs="Times New Roman"/>
                <w:sz w:val="24"/>
                <w:szCs w:val="24"/>
                <w:lang w:val="en-US"/>
              </w:rPr>
            </w:pPr>
            <w:r w:rsidRPr="00942CB3">
              <w:rPr>
                <w:rFonts w:ascii="Times New Roman" w:hAnsi="Times New Roman" w:cs="Times New Roman"/>
                <w:sz w:val="24"/>
                <w:szCs w:val="24"/>
                <w:lang w:val="kk-KZ"/>
              </w:rPr>
              <w:t xml:space="preserve">Z.B. Absat , </w:t>
            </w:r>
          </w:p>
          <w:p w:rsidR="008D23D6" w:rsidRPr="00942CB3" w:rsidRDefault="001421B6" w:rsidP="006877A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kk-KZ"/>
              </w:rPr>
              <w:t>S.K. Aldabergenova</w:t>
            </w:r>
            <w:r w:rsidR="008D23D6" w:rsidRPr="00942CB3">
              <w:rPr>
                <w:rFonts w:ascii="Times New Roman" w:hAnsi="Times New Roman" w:cs="Times New Roman"/>
                <w:sz w:val="24"/>
                <w:szCs w:val="24"/>
                <w:lang w:val="kk-KZ"/>
              </w:rPr>
              <w:t xml:space="preserve">, </w:t>
            </w:r>
          </w:p>
          <w:p w:rsidR="008D23D6" w:rsidRPr="00942CB3" w:rsidRDefault="001421B6" w:rsidP="006877A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kk-KZ"/>
              </w:rPr>
              <w:t>Zh.T. Nurtai</w:t>
            </w:r>
            <w:r w:rsidR="008D23D6" w:rsidRPr="00942CB3">
              <w:rPr>
                <w:rFonts w:ascii="Times New Roman" w:hAnsi="Times New Roman" w:cs="Times New Roman"/>
                <w:sz w:val="24"/>
                <w:szCs w:val="24"/>
                <w:lang w:val="kk-KZ"/>
              </w:rPr>
              <w:t xml:space="preserve">, </w:t>
            </w:r>
          </w:p>
          <w:p w:rsidR="008D23D6" w:rsidRPr="00942CB3" w:rsidRDefault="008D23D6" w:rsidP="006877A8">
            <w:pPr>
              <w:autoSpaceDE w:val="0"/>
              <w:autoSpaceDN w:val="0"/>
              <w:adjustRightInd w:val="0"/>
              <w:rPr>
                <w:rFonts w:ascii="Times New Roman" w:hAnsi="Times New Roman" w:cs="Times New Roman"/>
                <w:sz w:val="24"/>
                <w:szCs w:val="24"/>
                <w:lang w:val="en-US"/>
              </w:rPr>
            </w:pPr>
            <w:r w:rsidRPr="00942CB3">
              <w:rPr>
                <w:rFonts w:ascii="Times New Roman" w:hAnsi="Times New Roman" w:cs="Times New Roman"/>
                <w:sz w:val="24"/>
                <w:szCs w:val="24"/>
                <w:lang w:val="kk-KZ"/>
              </w:rPr>
              <w:t xml:space="preserve">E.B. Zhunussova, </w:t>
            </w:r>
          </w:p>
          <w:p w:rsidR="008D23D6" w:rsidRPr="00942CB3" w:rsidRDefault="008D23D6" w:rsidP="006877A8">
            <w:pPr>
              <w:autoSpaceDE w:val="0"/>
              <w:autoSpaceDN w:val="0"/>
              <w:adjustRightInd w:val="0"/>
              <w:rPr>
                <w:rFonts w:ascii="Times New Roman" w:hAnsi="Times New Roman" w:cs="Times New Roman"/>
                <w:sz w:val="24"/>
                <w:szCs w:val="24"/>
                <w:lang w:val="kk-KZ"/>
              </w:rPr>
            </w:pPr>
            <w:r w:rsidRPr="00942CB3">
              <w:rPr>
                <w:rFonts w:ascii="Times New Roman" w:hAnsi="Times New Roman" w:cs="Times New Roman"/>
                <w:sz w:val="24"/>
                <w:szCs w:val="24"/>
                <w:lang w:val="kk-KZ"/>
              </w:rPr>
              <w:t>M.A. Issabayeva</w:t>
            </w:r>
          </w:p>
        </w:tc>
      </w:tr>
    </w:tbl>
    <w:p w:rsidR="00907E18" w:rsidRDefault="00907E18">
      <w:pPr>
        <w:rPr>
          <w:lang w:val="kk-KZ"/>
        </w:rPr>
      </w:pPr>
    </w:p>
    <w:p w:rsidR="00907E18" w:rsidRPr="00E8089E" w:rsidRDefault="00907E18" w:rsidP="00907E18">
      <w:pPr>
        <w:pStyle w:val="ad"/>
        <w:ind w:firstLine="993"/>
        <w:rPr>
          <w:b/>
          <w:i/>
          <w:lang w:val="kk-KZ"/>
        </w:rPr>
      </w:pPr>
      <w:proofErr w:type="spellStart"/>
      <w:r w:rsidRPr="00C45C8B">
        <w:rPr>
          <w:i/>
        </w:rPr>
        <w:t>Ізде</w:t>
      </w:r>
      <w:proofErr w:type="spellEnd"/>
      <w:r>
        <w:rPr>
          <w:i/>
          <w:lang w:val="kk-KZ"/>
        </w:rPr>
        <w:t>н</w:t>
      </w:r>
      <w:proofErr w:type="spellStart"/>
      <w:r w:rsidRPr="00C45C8B">
        <w:rPr>
          <w:i/>
        </w:rPr>
        <w:t>уші</w:t>
      </w:r>
      <w:proofErr w:type="spellEnd"/>
      <w:r>
        <w:rPr>
          <w:i/>
        </w:rPr>
        <w:t xml:space="preserve"> \ Соискатель:</w:t>
      </w:r>
      <w:r w:rsidRPr="00C45C8B">
        <w:rPr>
          <w:i/>
        </w:rPr>
        <w:t xml:space="preserve">                                                                             </w:t>
      </w:r>
      <w:r>
        <w:rPr>
          <w:i/>
        </w:rPr>
        <w:t xml:space="preserve"> </w:t>
      </w:r>
      <w:r>
        <w:rPr>
          <w:b/>
          <w:i/>
          <w:lang w:val="kk-KZ"/>
        </w:rPr>
        <w:t xml:space="preserve">А. Жумабекова </w:t>
      </w:r>
    </w:p>
    <w:p w:rsidR="00907E18" w:rsidRDefault="00907E18" w:rsidP="00907E18">
      <w:pPr>
        <w:pStyle w:val="ad"/>
        <w:ind w:firstLine="993"/>
        <w:rPr>
          <w:i/>
          <w:lang w:val="kk-KZ"/>
        </w:rPr>
      </w:pPr>
    </w:p>
    <w:p w:rsidR="00907E18" w:rsidRPr="00C45C8B" w:rsidRDefault="00907E18" w:rsidP="00907E18">
      <w:pPr>
        <w:pStyle w:val="ad"/>
        <w:ind w:firstLine="993"/>
        <w:rPr>
          <w:i/>
        </w:rPr>
      </w:pPr>
      <w:proofErr w:type="spellStart"/>
      <w:r w:rsidRPr="00C45C8B">
        <w:rPr>
          <w:i/>
        </w:rPr>
        <w:t>Тізімі</w:t>
      </w:r>
      <w:proofErr w:type="spellEnd"/>
      <w:r w:rsidRPr="00C45C8B">
        <w:rPr>
          <w:i/>
        </w:rPr>
        <w:t xml:space="preserve"> </w:t>
      </w:r>
      <w:proofErr w:type="spellStart"/>
      <w:r w:rsidRPr="00C45C8B">
        <w:rPr>
          <w:i/>
        </w:rPr>
        <w:t>дұрыс</w:t>
      </w:r>
      <w:proofErr w:type="spellEnd"/>
      <w:r w:rsidRPr="00C45C8B">
        <w:rPr>
          <w:i/>
        </w:rPr>
        <w:t xml:space="preserve"> </w:t>
      </w:r>
      <w:r>
        <w:rPr>
          <w:i/>
        </w:rPr>
        <w:t xml:space="preserve">\ </w:t>
      </w:r>
      <w:r w:rsidRPr="00C45C8B">
        <w:rPr>
          <w:i/>
        </w:rPr>
        <w:t xml:space="preserve">Список верен </w:t>
      </w:r>
    </w:p>
    <w:p w:rsidR="00907E18" w:rsidRPr="00C45C8B" w:rsidRDefault="00907E18" w:rsidP="00907E18">
      <w:pPr>
        <w:pStyle w:val="ad"/>
        <w:ind w:firstLine="993"/>
        <w:rPr>
          <w:i/>
        </w:rPr>
      </w:pPr>
      <w:proofErr w:type="spellStart"/>
      <w:r w:rsidRPr="00C45C8B">
        <w:rPr>
          <w:i/>
        </w:rPr>
        <w:t>Ғылыми</w:t>
      </w:r>
      <w:proofErr w:type="spellEnd"/>
      <w:r w:rsidRPr="00C45C8B">
        <w:rPr>
          <w:i/>
        </w:rPr>
        <w:t xml:space="preserve"> </w:t>
      </w:r>
      <w:proofErr w:type="spellStart"/>
      <w:r w:rsidRPr="00C45C8B">
        <w:rPr>
          <w:i/>
        </w:rPr>
        <w:t>хатшы</w:t>
      </w:r>
      <w:proofErr w:type="spellEnd"/>
      <w:r w:rsidRPr="00C45C8B">
        <w:rPr>
          <w:i/>
        </w:rPr>
        <w:t xml:space="preserve"> </w:t>
      </w:r>
      <w:r>
        <w:rPr>
          <w:i/>
        </w:rPr>
        <w:t xml:space="preserve">\ </w:t>
      </w:r>
      <w:r w:rsidRPr="00C45C8B">
        <w:rPr>
          <w:i/>
        </w:rPr>
        <w:t xml:space="preserve">Ученый секретарь:                                                    </w:t>
      </w:r>
      <w:r w:rsidRPr="00031AD6">
        <w:rPr>
          <w:b/>
          <w:i/>
        </w:rPr>
        <w:t>С. Ибраимова</w:t>
      </w:r>
    </w:p>
    <w:p w:rsidR="00907E18" w:rsidRDefault="00907E18">
      <w:r>
        <w:br w:type="page"/>
      </w:r>
    </w:p>
    <w:tbl>
      <w:tblPr>
        <w:tblStyle w:val="a6"/>
        <w:tblW w:w="10492" w:type="dxa"/>
        <w:tblInd w:w="389" w:type="dxa"/>
        <w:tblLayout w:type="fixed"/>
        <w:tblLook w:val="04A0" w:firstRow="1" w:lastRow="0" w:firstColumn="1" w:lastColumn="0" w:noHBand="0" w:noVBand="1"/>
      </w:tblPr>
      <w:tblGrid>
        <w:gridCol w:w="420"/>
        <w:gridCol w:w="7"/>
        <w:gridCol w:w="2541"/>
        <w:gridCol w:w="9"/>
        <w:gridCol w:w="994"/>
        <w:gridCol w:w="3399"/>
        <w:gridCol w:w="712"/>
        <w:gridCol w:w="2410"/>
      </w:tblGrid>
      <w:tr w:rsidR="00907E18" w:rsidRPr="00907E18" w:rsidTr="006C09F0">
        <w:tc>
          <w:tcPr>
            <w:tcW w:w="427" w:type="dxa"/>
            <w:gridSpan w:val="2"/>
          </w:tcPr>
          <w:p w:rsidR="00907E18" w:rsidRPr="00907E18" w:rsidRDefault="00907E18" w:rsidP="006877A8">
            <w:pPr>
              <w:jc w:val="center"/>
              <w:rPr>
                <w:rFonts w:ascii="Times New Roman" w:hAnsi="Times New Roman" w:cs="Times New Roman"/>
                <w:sz w:val="26"/>
                <w:szCs w:val="26"/>
                <w:lang w:val="kk-KZ" w:eastAsia="ru-RU"/>
              </w:rPr>
            </w:pPr>
            <w:r w:rsidRPr="00907E18">
              <w:rPr>
                <w:rFonts w:ascii="Times New Roman" w:hAnsi="Times New Roman" w:cs="Times New Roman"/>
                <w:sz w:val="26"/>
                <w:szCs w:val="26"/>
                <w:lang w:val="kk-KZ" w:eastAsia="ru-RU"/>
              </w:rPr>
              <w:lastRenderedPageBreak/>
              <w:t>1</w:t>
            </w:r>
          </w:p>
        </w:tc>
        <w:tc>
          <w:tcPr>
            <w:tcW w:w="2550" w:type="dxa"/>
            <w:gridSpan w:val="2"/>
          </w:tcPr>
          <w:p w:rsidR="00907E18" w:rsidRPr="00907E18" w:rsidRDefault="00907E18" w:rsidP="006877A8">
            <w:pPr>
              <w:jc w:val="center"/>
              <w:rPr>
                <w:rFonts w:ascii="Times New Roman" w:hAnsi="Times New Roman" w:cs="Times New Roman"/>
                <w:sz w:val="26"/>
                <w:szCs w:val="26"/>
                <w:lang w:val="kk-KZ" w:eastAsia="ru-RU"/>
              </w:rPr>
            </w:pPr>
            <w:r w:rsidRPr="00907E18">
              <w:rPr>
                <w:rFonts w:ascii="Times New Roman" w:hAnsi="Times New Roman" w:cs="Times New Roman"/>
                <w:sz w:val="26"/>
                <w:szCs w:val="26"/>
                <w:lang w:val="kk-KZ" w:eastAsia="ru-RU"/>
              </w:rPr>
              <w:t>2</w:t>
            </w:r>
          </w:p>
        </w:tc>
        <w:tc>
          <w:tcPr>
            <w:tcW w:w="994" w:type="dxa"/>
          </w:tcPr>
          <w:p w:rsidR="00907E18" w:rsidRPr="00907E18" w:rsidRDefault="00907E18" w:rsidP="006877A8">
            <w:pPr>
              <w:jc w:val="center"/>
              <w:rPr>
                <w:rFonts w:ascii="Times New Roman" w:hAnsi="Times New Roman" w:cs="Times New Roman"/>
                <w:sz w:val="26"/>
                <w:szCs w:val="26"/>
                <w:lang w:val="kk-KZ" w:eastAsia="ru-RU"/>
              </w:rPr>
            </w:pPr>
            <w:r w:rsidRPr="00907E18">
              <w:rPr>
                <w:rFonts w:ascii="Times New Roman" w:hAnsi="Times New Roman" w:cs="Times New Roman"/>
                <w:sz w:val="26"/>
                <w:szCs w:val="26"/>
                <w:lang w:val="kk-KZ" w:eastAsia="ru-RU"/>
              </w:rPr>
              <w:t>3</w:t>
            </w:r>
          </w:p>
        </w:tc>
        <w:tc>
          <w:tcPr>
            <w:tcW w:w="3399" w:type="dxa"/>
          </w:tcPr>
          <w:p w:rsidR="00907E18" w:rsidRPr="00907E18" w:rsidRDefault="00907E18" w:rsidP="006877A8">
            <w:pPr>
              <w:jc w:val="center"/>
              <w:rPr>
                <w:rFonts w:ascii="Times New Roman" w:hAnsi="Times New Roman" w:cs="Times New Roman"/>
                <w:sz w:val="26"/>
                <w:szCs w:val="26"/>
                <w:lang w:val="kk-KZ" w:eastAsia="ru-RU"/>
              </w:rPr>
            </w:pPr>
            <w:r w:rsidRPr="00907E18">
              <w:rPr>
                <w:rFonts w:ascii="Times New Roman" w:hAnsi="Times New Roman" w:cs="Times New Roman"/>
                <w:sz w:val="26"/>
                <w:szCs w:val="26"/>
                <w:lang w:val="kk-KZ" w:eastAsia="ru-RU"/>
              </w:rPr>
              <w:t>4</w:t>
            </w:r>
          </w:p>
        </w:tc>
        <w:tc>
          <w:tcPr>
            <w:tcW w:w="712" w:type="dxa"/>
          </w:tcPr>
          <w:p w:rsidR="00907E18" w:rsidRPr="00907E18" w:rsidRDefault="00907E18" w:rsidP="006877A8">
            <w:pPr>
              <w:jc w:val="center"/>
              <w:rPr>
                <w:rFonts w:ascii="Times New Roman" w:hAnsi="Times New Roman" w:cs="Times New Roman"/>
                <w:sz w:val="26"/>
                <w:szCs w:val="26"/>
                <w:lang w:val="kk-KZ" w:eastAsia="ru-RU"/>
              </w:rPr>
            </w:pPr>
            <w:r w:rsidRPr="00907E18">
              <w:rPr>
                <w:rFonts w:ascii="Times New Roman" w:hAnsi="Times New Roman" w:cs="Times New Roman"/>
                <w:sz w:val="26"/>
                <w:szCs w:val="26"/>
                <w:lang w:val="kk-KZ" w:eastAsia="ru-RU"/>
              </w:rPr>
              <w:t>5</w:t>
            </w:r>
          </w:p>
        </w:tc>
        <w:tc>
          <w:tcPr>
            <w:tcW w:w="2410" w:type="dxa"/>
          </w:tcPr>
          <w:p w:rsidR="00907E18" w:rsidRPr="00907E18" w:rsidRDefault="00907E18" w:rsidP="006877A8">
            <w:pPr>
              <w:jc w:val="center"/>
              <w:rPr>
                <w:rFonts w:ascii="Times New Roman" w:hAnsi="Times New Roman" w:cs="Times New Roman"/>
                <w:sz w:val="26"/>
                <w:szCs w:val="26"/>
                <w:lang w:val="kk-KZ" w:eastAsia="ru-RU"/>
              </w:rPr>
            </w:pPr>
            <w:r w:rsidRPr="00907E18">
              <w:rPr>
                <w:rFonts w:ascii="Times New Roman" w:hAnsi="Times New Roman" w:cs="Times New Roman"/>
                <w:sz w:val="26"/>
                <w:szCs w:val="26"/>
                <w:lang w:val="kk-KZ" w:eastAsia="ru-RU"/>
              </w:rPr>
              <w:t>6</w:t>
            </w:r>
          </w:p>
        </w:tc>
      </w:tr>
      <w:tr w:rsidR="006C09F0" w:rsidRPr="00907E18" w:rsidTr="003828DD">
        <w:tc>
          <w:tcPr>
            <w:tcW w:w="10492" w:type="dxa"/>
            <w:gridSpan w:val="8"/>
          </w:tcPr>
          <w:p w:rsidR="006C09F0" w:rsidRPr="006C09F0" w:rsidRDefault="006C09F0" w:rsidP="006877A8">
            <w:pPr>
              <w:jc w:val="center"/>
              <w:rPr>
                <w:rFonts w:ascii="Times New Roman" w:hAnsi="Times New Roman" w:cs="Times New Roman"/>
                <w:b/>
                <w:sz w:val="26"/>
                <w:szCs w:val="26"/>
                <w:lang w:val="kk-KZ" w:eastAsia="ru-RU"/>
              </w:rPr>
            </w:pPr>
            <w:r w:rsidRPr="006C09F0">
              <w:rPr>
                <w:rFonts w:ascii="Times New Roman" w:hAnsi="Times New Roman" w:cs="Times New Roman"/>
                <w:b/>
                <w:color w:val="000000" w:themeColor="text1"/>
                <w:sz w:val="24"/>
                <w:szCs w:val="24"/>
                <w:lang w:val="kk-KZ"/>
              </w:rPr>
              <w:t>С</w:t>
            </w:r>
            <w:proofErr w:type="spellStart"/>
            <w:r w:rsidRPr="006C09F0">
              <w:rPr>
                <w:rFonts w:ascii="Times New Roman" w:hAnsi="Times New Roman" w:cs="Times New Roman"/>
                <w:b/>
                <w:color w:val="000000" w:themeColor="text1"/>
                <w:sz w:val="24"/>
                <w:szCs w:val="24"/>
              </w:rPr>
              <w:t>татья</w:t>
            </w:r>
            <w:proofErr w:type="spellEnd"/>
            <w:r w:rsidRPr="006C09F0">
              <w:rPr>
                <w:rFonts w:ascii="Times New Roman" w:hAnsi="Times New Roman" w:cs="Times New Roman"/>
                <w:b/>
                <w:color w:val="000000" w:themeColor="text1"/>
                <w:sz w:val="24"/>
                <w:szCs w:val="24"/>
              </w:rPr>
              <w:t xml:space="preserve"> в базе </w:t>
            </w:r>
            <w:proofErr w:type="spellStart"/>
            <w:r w:rsidRPr="006C09F0">
              <w:rPr>
                <w:rFonts w:ascii="Times New Roman" w:hAnsi="Times New Roman" w:cs="Times New Roman"/>
                <w:b/>
                <w:color w:val="000000" w:themeColor="text1"/>
                <w:sz w:val="24"/>
                <w:szCs w:val="24"/>
              </w:rPr>
              <w:t>Scopus</w:t>
            </w:r>
            <w:proofErr w:type="spellEnd"/>
            <w:r w:rsidRPr="006C09F0">
              <w:rPr>
                <w:rFonts w:ascii="Times New Roman" w:hAnsi="Times New Roman" w:cs="Times New Roman"/>
                <w:b/>
                <w:color w:val="000000" w:themeColor="text1"/>
                <w:sz w:val="24"/>
                <w:szCs w:val="24"/>
              </w:rPr>
              <w:t xml:space="preserve"> </w:t>
            </w:r>
            <w:r w:rsidRPr="006C09F0">
              <w:rPr>
                <w:rFonts w:ascii="Times New Roman" w:hAnsi="Times New Roman" w:cs="Times New Roman"/>
                <w:b/>
                <w:color w:val="000000"/>
                <w:sz w:val="24"/>
                <w:szCs w:val="24"/>
              </w:rPr>
              <w:t>приравненная как 2 (две) статьи в изданиях, рекомендованных уполномоченным органом</w:t>
            </w:r>
          </w:p>
        </w:tc>
      </w:tr>
      <w:tr w:rsidR="006C09F0" w:rsidRPr="006C09F0" w:rsidTr="006C09F0">
        <w:tc>
          <w:tcPr>
            <w:tcW w:w="427" w:type="dxa"/>
            <w:gridSpan w:val="2"/>
          </w:tcPr>
          <w:p w:rsidR="006C09F0" w:rsidRPr="006C09F0" w:rsidRDefault="006C09F0" w:rsidP="006877A8">
            <w:pPr>
              <w:jc w:val="center"/>
              <w:rPr>
                <w:rFonts w:ascii="Times New Roman" w:hAnsi="Times New Roman" w:cs="Times New Roman"/>
                <w:sz w:val="24"/>
                <w:szCs w:val="24"/>
                <w:lang w:val="kk-KZ" w:eastAsia="ru-RU"/>
              </w:rPr>
            </w:pPr>
            <w:r w:rsidRPr="006C09F0">
              <w:rPr>
                <w:rFonts w:ascii="Times New Roman" w:hAnsi="Times New Roman" w:cs="Times New Roman"/>
                <w:sz w:val="24"/>
                <w:szCs w:val="24"/>
                <w:lang w:val="kk-KZ" w:eastAsia="ru-RU"/>
              </w:rPr>
              <w:t>1</w:t>
            </w:r>
          </w:p>
        </w:tc>
        <w:tc>
          <w:tcPr>
            <w:tcW w:w="2550" w:type="dxa"/>
            <w:gridSpan w:val="2"/>
          </w:tcPr>
          <w:p w:rsidR="006C09F0" w:rsidRPr="006C09F0" w:rsidRDefault="00473DA3" w:rsidP="006C09F0">
            <w:pPr>
              <w:jc w:val="both"/>
              <w:rPr>
                <w:rFonts w:ascii="Times New Roman" w:hAnsi="Times New Roman" w:cs="Times New Roman"/>
                <w:sz w:val="24"/>
                <w:szCs w:val="24"/>
                <w:lang w:val="kk-KZ" w:eastAsia="ru-RU"/>
              </w:rPr>
            </w:pPr>
            <w:hyperlink r:id="rId17" w:history="1">
              <w:r w:rsidR="006C09F0" w:rsidRPr="00F802D1">
                <w:rPr>
                  <w:rStyle w:val="typography-modulelvnit"/>
                  <w:rFonts w:ascii="Times New Roman" w:hAnsi="Times New Roman" w:cs="Times New Roman"/>
                  <w:sz w:val="24"/>
                  <w:szCs w:val="24"/>
                  <w:shd w:val="clear" w:color="auto" w:fill="FFFFFF"/>
                  <w:lang w:val="en-US"/>
                </w:rPr>
                <w:t>Bio-active compounds and major biomedical properties of basil (</w:t>
              </w:r>
              <w:proofErr w:type="spellStart"/>
              <w:r w:rsidR="006C09F0" w:rsidRPr="00F802D1">
                <w:rPr>
                  <w:rStyle w:val="typography-modulelvnit"/>
                  <w:rFonts w:ascii="Times New Roman" w:hAnsi="Times New Roman" w:cs="Times New Roman"/>
                  <w:sz w:val="24"/>
                  <w:szCs w:val="24"/>
                  <w:shd w:val="clear" w:color="auto" w:fill="FFFFFF"/>
                  <w:lang w:val="en-US"/>
                </w:rPr>
                <w:t>Ocimum</w:t>
              </w:r>
              <w:proofErr w:type="spellEnd"/>
              <w:r w:rsidR="006C09F0" w:rsidRPr="00F802D1">
                <w:rPr>
                  <w:rStyle w:val="typography-modulelvnit"/>
                  <w:rFonts w:ascii="Times New Roman" w:hAnsi="Times New Roman" w:cs="Times New Roman"/>
                  <w:sz w:val="24"/>
                  <w:szCs w:val="24"/>
                  <w:shd w:val="clear" w:color="auto" w:fill="FFFFFF"/>
                  <w:lang w:val="en-US"/>
                </w:rPr>
                <w:t xml:space="preserve"> </w:t>
              </w:r>
              <w:proofErr w:type="spellStart"/>
              <w:r w:rsidR="006C09F0" w:rsidRPr="00F802D1">
                <w:rPr>
                  <w:rStyle w:val="typography-modulelvnit"/>
                  <w:rFonts w:ascii="Times New Roman" w:hAnsi="Times New Roman" w:cs="Times New Roman"/>
                  <w:sz w:val="24"/>
                  <w:szCs w:val="24"/>
                  <w:shd w:val="clear" w:color="auto" w:fill="FFFFFF"/>
                  <w:lang w:val="en-US"/>
                </w:rPr>
                <w:t>basilicum</w:t>
              </w:r>
              <w:proofErr w:type="spellEnd"/>
              <w:r w:rsidR="006C09F0" w:rsidRPr="00F802D1">
                <w:rPr>
                  <w:rStyle w:val="typography-modulelvnit"/>
                  <w:rFonts w:ascii="Times New Roman" w:hAnsi="Times New Roman" w:cs="Times New Roman"/>
                  <w:sz w:val="24"/>
                  <w:szCs w:val="24"/>
                  <w:shd w:val="clear" w:color="auto" w:fill="FFFFFF"/>
                  <w:lang w:val="en-US"/>
                </w:rPr>
                <w:t xml:space="preserve">, </w:t>
              </w:r>
              <w:proofErr w:type="spellStart"/>
              <w:r w:rsidR="006C09F0" w:rsidRPr="00F802D1">
                <w:rPr>
                  <w:rStyle w:val="typography-modulelvnit"/>
                  <w:rFonts w:ascii="Times New Roman" w:hAnsi="Times New Roman" w:cs="Times New Roman"/>
                  <w:sz w:val="24"/>
                  <w:szCs w:val="24"/>
                  <w:shd w:val="clear" w:color="auto" w:fill="FFFFFF"/>
                  <w:lang w:val="en-US"/>
                </w:rPr>
                <w:t>lamiaceae</w:t>
              </w:r>
              <w:proofErr w:type="spellEnd"/>
              <w:r w:rsidR="006C09F0" w:rsidRPr="00F802D1">
                <w:rPr>
                  <w:rStyle w:val="typography-modulelvnit"/>
                  <w:rFonts w:ascii="Times New Roman" w:hAnsi="Times New Roman" w:cs="Times New Roman"/>
                  <w:sz w:val="24"/>
                  <w:szCs w:val="24"/>
                  <w:shd w:val="clear" w:color="auto" w:fill="FFFFFF"/>
                  <w:lang w:val="en-US"/>
                </w:rPr>
                <w:t>)</w:t>
              </w:r>
            </w:hyperlink>
          </w:p>
        </w:tc>
        <w:tc>
          <w:tcPr>
            <w:tcW w:w="994" w:type="dxa"/>
          </w:tcPr>
          <w:p w:rsidR="006C09F0" w:rsidRPr="006C09F0" w:rsidRDefault="006C09F0" w:rsidP="006C09F0">
            <w:pPr>
              <w:jc w:val="center"/>
              <w:rPr>
                <w:rFonts w:ascii="Times New Roman" w:hAnsi="Times New Roman" w:cs="Times New Roman"/>
                <w:color w:val="000000" w:themeColor="text1"/>
                <w:sz w:val="24"/>
                <w:szCs w:val="24"/>
              </w:rPr>
            </w:pPr>
            <w:r w:rsidRPr="006C09F0">
              <w:rPr>
                <w:rFonts w:ascii="Times New Roman" w:hAnsi="Times New Roman" w:cs="Times New Roman"/>
                <w:sz w:val="24"/>
                <w:szCs w:val="24"/>
                <w:lang w:val="kk-KZ" w:eastAsia="ru-RU"/>
              </w:rPr>
              <w:t>Баспа</w:t>
            </w:r>
            <w:r w:rsidRPr="006C09F0">
              <w:rPr>
                <w:rFonts w:ascii="Times New Roman" w:hAnsi="Times New Roman" w:cs="Times New Roman"/>
                <w:color w:val="000000" w:themeColor="text1"/>
                <w:sz w:val="24"/>
                <w:szCs w:val="24"/>
                <w:lang w:val="kk-KZ"/>
              </w:rPr>
              <w:t xml:space="preserve"> Печатный</w:t>
            </w:r>
          </w:p>
          <w:p w:rsidR="006C09F0" w:rsidRPr="006C09F0" w:rsidRDefault="006C09F0" w:rsidP="006877A8">
            <w:pPr>
              <w:jc w:val="center"/>
              <w:rPr>
                <w:rFonts w:ascii="Times New Roman" w:hAnsi="Times New Roman" w:cs="Times New Roman"/>
                <w:sz w:val="24"/>
                <w:szCs w:val="24"/>
                <w:lang w:val="kk-KZ" w:eastAsia="ru-RU"/>
              </w:rPr>
            </w:pPr>
          </w:p>
        </w:tc>
        <w:tc>
          <w:tcPr>
            <w:tcW w:w="3399" w:type="dxa"/>
          </w:tcPr>
          <w:p w:rsidR="006C09F0" w:rsidRPr="00440A09" w:rsidRDefault="006C09F0" w:rsidP="00DB1CD1">
            <w:pPr>
              <w:rPr>
                <w:rFonts w:ascii="Times New Roman" w:eastAsia="Times New Roman" w:hAnsi="Times New Roman" w:cs="Times New Roman"/>
                <w:sz w:val="24"/>
                <w:szCs w:val="24"/>
                <w:shd w:val="clear" w:color="auto" w:fill="FFFFFF"/>
                <w:lang w:val="en-US" w:eastAsia="ru-RU"/>
              </w:rPr>
            </w:pPr>
            <w:r w:rsidRPr="00440A09">
              <w:rPr>
                <w:rStyle w:val="a7"/>
                <w:rFonts w:ascii="Times New Roman" w:hAnsi="Times New Roman" w:cs="Times New Roman"/>
                <w:i w:val="0"/>
                <w:color w:val="2E2E2E"/>
                <w:sz w:val="24"/>
                <w:szCs w:val="24"/>
                <w:shd w:val="clear" w:color="auto" w:fill="FFFFFF"/>
                <w:lang w:val="en-US"/>
              </w:rPr>
              <w:t>Natural Product Research</w:t>
            </w:r>
            <w:r w:rsidRPr="00440A09">
              <w:rPr>
                <w:rFonts w:ascii="Times New Roman" w:hAnsi="Times New Roman" w:cs="Times New Roman"/>
                <w:color w:val="2E2E2E"/>
                <w:sz w:val="24"/>
                <w:szCs w:val="24"/>
                <w:shd w:val="clear" w:color="auto" w:fill="FFFFFF"/>
                <w:lang w:val="en-US"/>
              </w:rPr>
              <w:t>,</w:t>
            </w:r>
            <w:r w:rsidRPr="00440A09">
              <w:rPr>
                <w:rFonts w:ascii="Times New Roman" w:eastAsia="Times New Roman" w:hAnsi="Times New Roman" w:cs="Times New Roman"/>
                <w:sz w:val="24"/>
                <w:szCs w:val="24"/>
                <w:shd w:val="clear" w:color="auto" w:fill="FFFFFF"/>
                <w:lang w:val="kk-KZ" w:eastAsia="ru-RU"/>
              </w:rPr>
              <w:t xml:space="preserve"> </w:t>
            </w:r>
            <w:r w:rsidR="00440A09" w:rsidRPr="00440A09">
              <w:rPr>
                <w:rStyle w:val="typography-modulelvnit"/>
                <w:rFonts w:ascii="Times New Roman" w:hAnsi="Times New Roman" w:cs="Times New Roman"/>
                <w:color w:val="2E2E2E"/>
                <w:sz w:val="24"/>
                <w:szCs w:val="24"/>
                <w:shd w:val="clear" w:color="auto" w:fill="FFFFFF"/>
                <w:lang w:val="en-US"/>
              </w:rPr>
              <w:t xml:space="preserve">2025, 39(5), </w:t>
            </w:r>
            <w:r w:rsidR="00440A09" w:rsidRPr="00440A09">
              <w:rPr>
                <w:rStyle w:val="typography-modulelvnit"/>
                <w:rFonts w:ascii="Times New Roman" w:hAnsi="Times New Roman" w:cs="Times New Roman"/>
                <w:color w:val="2E2E2E"/>
                <w:sz w:val="24"/>
                <w:szCs w:val="24"/>
                <w:shd w:val="clear" w:color="auto" w:fill="FFFFFF"/>
              </w:rPr>
              <w:t>С</w:t>
            </w:r>
            <w:r w:rsidR="00440A09" w:rsidRPr="00440A09">
              <w:rPr>
                <w:rStyle w:val="typography-modulelvnit"/>
                <w:rFonts w:ascii="Times New Roman" w:hAnsi="Times New Roman" w:cs="Times New Roman"/>
                <w:color w:val="2E2E2E"/>
                <w:sz w:val="24"/>
                <w:szCs w:val="24"/>
                <w:shd w:val="clear" w:color="auto" w:fill="FFFFFF"/>
                <w:lang w:val="en-US"/>
              </w:rPr>
              <w:t>. 1326–1344</w:t>
            </w:r>
          </w:p>
          <w:p w:rsidR="006C09F0" w:rsidRPr="00DB1CD1" w:rsidRDefault="006C09F0" w:rsidP="00DB1CD1">
            <w:pPr>
              <w:rPr>
                <w:rFonts w:ascii="Times New Roman" w:hAnsi="Times New Roman" w:cs="Times New Roman"/>
                <w:sz w:val="24"/>
                <w:szCs w:val="24"/>
                <w:shd w:val="clear" w:color="auto" w:fill="FFFFFF"/>
                <w:lang w:val="kk-KZ"/>
              </w:rPr>
            </w:pPr>
            <w:r w:rsidRPr="00DB1CD1">
              <w:rPr>
                <w:rFonts w:ascii="Times New Roman" w:hAnsi="Times New Roman" w:cs="Times New Roman"/>
                <w:color w:val="000000" w:themeColor="text1"/>
                <w:sz w:val="24"/>
                <w:szCs w:val="24"/>
                <w:lang w:val="kk-KZ"/>
              </w:rPr>
              <w:t>DOI:</w:t>
            </w:r>
            <w:r w:rsidRPr="00DB1CD1">
              <w:fldChar w:fldCharType="begin"/>
            </w:r>
            <w:r w:rsidRPr="00DB1CD1">
              <w:rPr>
                <w:rFonts w:ascii="Times New Roman" w:hAnsi="Times New Roman" w:cs="Times New Roman"/>
                <w:sz w:val="24"/>
                <w:szCs w:val="24"/>
                <w:lang w:val="en-US"/>
              </w:rPr>
              <w:instrText xml:space="preserve"> HYPERLINK "https://doi.org/10.1080/14786419.2024.2357662" </w:instrText>
            </w:r>
            <w:r w:rsidRPr="00DB1CD1">
              <w:fldChar w:fldCharType="separate"/>
            </w:r>
            <w:r w:rsidRPr="00DB1CD1">
              <w:rPr>
                <w:rStyle w:val="a3"/>
                <w:rFonts w:ascii="Times New Roman" w:hAnsi="Times New Roman" w:cs="Times New Roman"/>
                <w:sz w:val="24"/>
                <w:szCs w:val="24"/>
                <w:lang w:val="en-US"/>
              </w:rPr>
              <w:t>https://doi.org/</w:t>
            </w:r>
            <w:r w:rsidRPr="00DB1CD1">
              <w:rPr>
                <w:rStyle w:val="a3"/>
                <w:rFonts w:ascii="Times New Roman" w:hAnsi="Times New Roman" w:cs="Times New Roman"/>
                <w:sz w:val="24"/>
                <w:szCs w:val="24"/>
                <w:shd w:val="clear" w:color="auto" w:fill="FFFFFF"/>
                <w:lang w:val="en-US"/>
              </w:rPr>
              <w:t>10.1080/14786419.2024.2357662</w:t>
            </w:r>
            <w:r w:rsidRPr="00DB1CD1">
              <w:rPr>
                <w:rStyle w:val="a3"/>
                <w:rFonts w:ascii="Times New Roman" w:hAnsi="Times New Roman" w:cs="Times New Roman"/>
                <w:sz w:val="24"/>
                <w:szCs w:val="24"/>
                <w:shd w:val="clear" w:color="auto" w:fill="FFFFFF"/>
                <w:lang w:val="en-US"/>
              </w:rPr>
              <w:fldChar w:fldCharType="end"/>
            </w:r>
            <w:r w:rsidRPr="00DB1CD1">
              <w:rPr>
                <w:rFonts w:ascii="Times New Roman" w:hAnsi="Times New Roman" w:cs="Times New Roman"/>
                <w:sz w:val="24"/>
                <w:szCs w:val="24"/>
                <w:shd w:val="clear" w:color="auto" w:fill="FFFFFF"/>
                <w:lang w:val="en-US"/>
              </w:rPr>
              <w:t xml:space="preserve"> </w:t>
            </w:r>
          </w:p>
          <w:p w:rsidR="006C09F0" w:rsidRPr="00DB1CD1" w:rsidRDefault="006C09F0" w:rsidP="00DB1CD1">
            <w:pPr>
              <w:rPr>
                <w:rStyle w:val="a3"/>
                <w:rFonts w:ascii="Times New Roman" w:hAnsi="Times New Roman" w:cs="Times New Roman"/>
                <w:sz w:val="24"/>
                <w:szCs w:val="24"/>
                <w:lang w:val="en-US"/>
              </w:rPr>
            </w:pPr>
            <w:r w:rsidRPr="00DB1CD1">
              <w:rPr>
                <w:rFonts w:ascii="Times New Roman" w:hAnsi="Times New Roman" w:cs="Times New Roman"/>
                <w:color w:val="000000" w:themeColor="text1"/>
                <w:sz w:val="24"/>
                <w:szCs w:val="24"/>
                <w:lang w:val="en-US"/>
              </w:rPr>
              <w:t>URL address:</w:t>
            </w:r>
            <w:r w:rsidRPr="00DB1CD1">
              <w:rPr>
                <w:rFonts w:ascii="Times New Roman" w:hAnsi="Times New Roman" w:cs="Times New Roman"/>
                <w:sz w:val="24"/>
                <w:szCs w:val="24"/>
                <w:lang w:val="en-US"/>
              </w:rPr>
              <w:t xml:space="preserve"> </w:t>
            </w:r>
            <w:hyperlink r:id="rId18" w:history="1">
              <w:r w:rsidRPr="00DB1CD1">
                <w:rPr>
                  <w:rStyle w:val="a3"/>
                  <w:rFonts w:ascii="Times New Roman" w:hAnsi="Times New Roman" w:cs="Times New Roman"/>
                  <w:sz w:val="24"/>
                  <w:szCs w:val="24"/>
                  <w:lang w:val="en-US"/>
                </w:rPr>
                <w:t>https://www.tandfonline.com/doi/full/10.1080/14786419.2024.2357662</w:t>
              </w:r>
            </w:hyperlink>
          </w:p>
          <w:p w:rsidR="00DB1CD1" w:rsidRPr="00DB1CD1" w:rsidRDefault="00DB1CD1" w:rsidP="00820D95">
            <w:pPr>
              <w:spacing w:line="216" w:lineRule="auto"/>
              <w:rPr>
                <w:rStyle w:val="a3"/>
                <w:rFonts w:ascii="Times New Roman" w:hAnsi="Times New Roman" w:cs="Times New Roman"/>
                <w:sz w:val="24"/>
                <w:szCs w:val="24"/>
              </w:rPr>
            </w:pPr>
            <w:r w:rsidRPr="00DB1CD1">
              <w:rPr>
                <w:rFonts w:ascii="Times New Roman" w:eastAsia="Times New Roman" w:hAnsi="Times New Roman" w:cs="Times New Roman"/>
                <w:color w:val="000000" w:themeColor="text1"/>
                <w:sz w:val="24"/>
                <w:szCs w:val="24"/>
                <w:lang w:val="kk-KZ" w:eastAsia="ru-RU"/>
              </w:rPr>
              <w:t xml:space="preserve">Импакт-фактор, квартиль и обл. науки по данным </w:t>
            </w:r>
            <w:r w:rsidRPr="00DB1CD1">
              <w:rPr>
                <w:rFonts w:ascii="Times New Roman" w:eastAsia="Times New Roman" w:hAnsi="Times New Roman" w:cs="Times New Roman"/>
                <w:color w:val="000000" w:themeColor="text1"/>
                <w:sz w:val="24"/>
                <w:szCs w:val="24"/>
                <w:lang w:val="en-US" w:eastAsia="ru-RU"/>
              </w:rPr>
              <w:t>Journal</w:t>
            </w:r>
            <w:r w:rsidRPr="00DB1CD1">
              <w:rPr>
                <w:rFonts w:ascii="Times New Roman" w:eastAsia="Times New Roman" w:hAnsi="Times New Roman" w:cs="Times New Roman"/>
                <w:color w:val="000000" w:themeColor="text1"/>
                <w:sz w:val="24"/>
                <w:szCs w:val="24"/>
                <w:lang w:eastAsia="ru-RU"/>
              </w:rPr>
              <w:t xml:space="preserve"> </w:t>
            </w:r>
            <w:r w:rsidRPr="00DB1CD1">
              <w:rPr>
                <w:rFonts w:ascii="Times New Roman" w:eastAsia="Times New Roman" w:hAnsi="Times New Roman" w:cs="Times New Roman"/>
                <w:color w:val="000000" w:themeColor="text1"/>
                <w:sz w:val="24"/>
                <w:szCs w:val="24"/>
                <w:lang w:val="en-US" w:eastAsia="ru-RU"/>
              </w:rPr>
              <w:t>Citation</w:t>
            </w:r>
            <w:r w:rsidRPr="00DB1CD1">
              <w:rPr>
                <w:rFonts w:ascii="Times New Roman" w:eastAsia="Times New Roman" w:hAnsi="Times New Roman" w:cs="Times New Roman"/>
                <w:color w:val="000000" w:themeColor="text1"/>
                <w:sz w:val="24"/>
                <w:szCs w:val="24"/>
                <w:lang w:eastAsia="ru-RU"/>
              </w:rPr>
              <w:t xml:space="preserve"> </w:t>
            </w:r>
            <w:r w:rsidRPr="00DB1CD1">
              <w:rPr>
                <w:rFonts w:ascii="Times New Roman" w:eastAsia="Times New Roman" w:hAnsi="Times New Roman" w:cs="Times New Roman"/>
                <w:color w:val="000000" w:themeColor="text1"/>
                <w:sz w:val="24"/>
                <w:szCs w:val="24"/>
                <w:lang w:val="en-US" w:eastAsia="ru-RU"/>
              </w:rPr>
              <w:t>Reports</w:t>
            </w:r>
            <w:r w:rsidRPr="00DB1CD1">
              <w:rPr>
                <w:rFonts w:ascii="Times New Roman" w:eastAsia="Times New Roman" w:hAnsi="Times New Roman" w:cs="Times New Roman"/>
                <w:color w:val="000000" w:themeColor="text1"/>
                <w:sz w:val="24"/>
                <w:szCs w:val="24"/>
                <w:lang w:eastAsia="ru-RU"/>
              </w:rPr>
              <w:t xml:space="preserve"> за год </w:t>
            </w:r>
            <w:proofErr w:type="spellStart"/>
            <w:r w:rsidRPr="00DB1CD1">
              <w:rPr>
                <w:rFonts w:ascii="Times New Roman" w:eastAsia="Times New Roman" w:hAnsi="Times New Roman" w:cs="Times New Roman"/>
                <w:color w:val="000000" w:themeColor="text1"/>
                <w:sz w:val="24"/>
                <w:szCs w:val="24"/>
                <w:lang w:eastAsia="ru-RU"/>
              </w:rPr>
              <w:t>публ</w:t>
            </w:r>
            <w:proofErr w:type="spellEnd"/>
            <w:r w:rsidRPr="00DB1CD1">
              <w:rPr>
                <w:rFonts w:ascii="Times New Roman" w:hAnsi="Times New Roman" w:cs="Times New Roman"/>
                <w:color w:val="616161"/>
                <w:sz w:val="24"/>
                <w:szCs w:val="24"/>
                <w:shd w:val="clear" w:color="auto" w:fill="FFFFFF"/>
              </w:rPr>
              <w:t xml:space="preserve">  - 1.9; </w:t>
            </w:r>
            <w:r w:rsidRPr="00DB1CD1">
              <w:rPr>
                <w:rFonts w:ascii="Times New Roman" w:hAnsi="Times New Roman" w:cs="Times New Roman"/>
                <w:color w:val="616161"/>
                <w:sz w:val="24"/>
                <w:szCs w:val="24"/>
                <w:shd w:val="clear" w:color="auto" w:fill="FFFFFF"/>
                <w:lang w:val="en-US"/>
              </w:rPr>
              <w:t>Q</w:t>
            </w:r>
            <w:r w:rsidRPr="00DB1CD1">
              <w:rPr>
                <w:rFonts w:ascii="Times New Roman" w:hAnsi="Times New Roman" w:cs="Times New Roman"/>
                <w:color w:val="616161"/>
                <w:sz w:val="24"/>
                <w:szCs w:val="24"/>
                <w:shd w:val="clear" w:color="auto" w:fill="FFFFFF"/>
              </w:rPr>
              <w:t xml:space="preserve">3;  </w:t>
            </w:r>
            <w:r w:rsidRPr="00DB1CD1">
              <w:rPr>
                <w:rFonts w:ascii="Times New Roman" w:hAnsi="Times New Roman" w:cs="Times New Roman"/>
                <w:sz w:val="24"/>
                <w:szCs w:val="24"/>
                <w:shd w:val="clear" w:color="auto" w:fill="FFFFFF"/>
                <w:lang w:val="en-US"/>
              </w:rPr>
              <w:t>C</w:t>
            </w:r>
            <w:proofErr w:type="spellStart"/>
            <w:r w:rsidRPr="00DB1CD1">
              <w:rPr>
                <w:rFonts w:ascii="Times New Roman" w:hAnsi="Times New Roman" w:cs="Times New Roman"/>
                <w:sz w:val="24"/>
                <w:szCs w:val="24"/>
                <w:shd w:val="clear" w:color="auto" w:fill="FFFFFF"/>
              </w:rPr>
              <w:t>hemistry</w:t>
            </w:r>
            <w:proofErr w:type="spellEnd"/>
            <w:r w:rsidRPr="00DB1CD1">
              <w:rPr>
                <w:rFonts w:ascii="Times New Roman" w:hAnsi="Times New Roman" w:cs="Times New Roman"/>
                <w:sz w:val="24"/>
                <w:szCs w:val="24"/>
                <w:shd w:val="clear" w:color="auto" w:fill="FFFFFF"/>
              </w:rPr>
              <w:t xml:space="preserve">, </w:t>
            </w:r>
            <w:r w:rsidRPr="00DB1CD1">
              <w:rPr>
                <w:rFonts w:ascii="Times New Roman" w:hAnsi="Times New Roman" w:cs="Times New Roman"/>
                <w:sz w:val="24"/>
                <w:szCs w:val="24"/>
                <w:shd w:val="clear" w:color="auto" w:fill="FFFFFF"/>
                <w:lang w:val="en-US"/>
              </w:rPr>
              <w:t>A</w:t>
            </w:r>
            <w:proofErr w:type="spellStart"/>
            <w:r w:rsidRPr="00DB1CD1">
              <w:rPr>
                <w:rFonts w:ascii="Times New Roman" w:hAnsi="Times New Roman" w:cs="Times New Roman"/>
                <w:sz w:val="24"/>
                <w:szCs w:val="24"/>
                <w:shd w:val="clear" w:color="auto" w:fill="FFFFFF"/>
              </w:rPr>
              <w:t>pplied</w:t>
            </w:r>
            <w:proofErr w:type="spellEnd"/>
            <w:r w:rsidRPr="00DB1CD1">
              <w:rPr>
                <w:rFonts w:ascii="Times New Roman" w:hAnsi="Times New Roman" w:cs="Times New Roman"/>
                <w:sz w:val="24"/>
                <w:szCs w:val="24"/>
                <w:shd w:val="clear" w:color="auto" w:fill="FFFFFF"/>
              </w:rPr>
              <w:t xml:space="preserve">. </w:t>
            </w:r>
          </w:p>
          <w:p w:rsidR="006C09F0" w:rsidRPr="006C09F0" w:rsidRDefault="00DB1CD1" w:rsidP="00820D95">
            <w:pPr>
              <w:spacing w:line="216" w:lineRule="auto"/>
              <w:ind w:right="-74"/>
              <w:rPr>
                <w:rFonts w:ascii="Times New Roman" w:hAnsi="Times New Roman" w:cs="Times New Roman"/>
                <w:sz w:val="24"/>
                <w:szCs w:val="24"/>
                <w:lang w:val="kk-KZ" w:eastAsia="ru-RU"/>
              </w:rPr>
            </w:pPr>
            <w:proofErr w:type="spellStart"/>
            <w:r w:rsidRPr="00DB1CD1">
              <w:rPr>
                <w:rFonts w:ascii="Times New Roman" w:eastAsia="Times New Roman" w:hAnsi="Times New Roman" w:cs="Times New Roman"/>
                <w:color w:val="000000" w:themeColor="text1"/>
                <w:sz w:val="24"/>
                <w:szCs w:val="24"/>
                <w:lang w:val="en-US" w:eastAsia="ru-RU"/>
              </w:rPr>
              <w:t>Citescore</w:t>
            </w:r>
            <w:proofErr w:type="spellEnd"/>
            <w:r w:rsidRPr="00DB1CD1">
              <w:rPr>
                <w:rFonts w:ascii="Times New Roman" w:eastAsia="Times New Roman" w:hAnsi="Times New Roman" w:cs="Times New Roman"/>
                <w:color w:val="000000" w:themeColor="text1"/>
                <w:sz w:val="24"/>
                <w:szCs w:val="24"/>
                <w:lang w:eastAsia="ru-RU"/>
              </w:rPr>
              <w:t xml:space="preserve"> журнала, </w:t>
            </w:r>
            <w:proofErr w:type="spellStart"/>
            <w:r w:rsidRPr="00DB1CD1">
              <w:rPr>
                <w:rFonts w:ascii="Times New Roman" w:eastAsia="Times New Roman" w:hAnsi="Times New Roman" w:cs="Times New Roman"/>
                <w:color w:val="000000" w:themeColor="text1"/>
                <w:sz w:val="24"/>
                <w:szCs w:val="24"/>
                <w:lang w:eastAsia="ru-RU"/>
              </w:rPr>
              <w:t>процентиль</w:t>
            </w:r>
            <w:proofErr w:type="spellEnd"/>
            <w:r w:rsidRPr="00DB1CD1">
              <w:rPr>
                <w:rFonts w:ascii="Times New Roman" w:eastAsia="Times New Roman" w:hAnsi="Times New Roman" w:cs="Times New Roman"/>
                <w:color w:val="000000" w:themeColor="text1"/>
                <w:sz w:val="24"/>
                <w:szCs w:val="24"/>
                <w:lang w:eastAsia="ru-RU"/>
              </w:rPr>
              <w:t xml:space="preserve"> и область науки по данным </w:t>
            </w:r>
            <w:r w:rsidRPr="00DB1CD1">
              <w:rPr>
                <w:rFonts w:ascii="Times New Roman" w:eastAsia="Times New Roman" w:hAnsi="Times New Roman" w:cs="Times New Roman"/>
                <w:color w:val="000000" w:themeColor="text1"/>
                <w:sz w:val="24"/>
                <w:szCs w:val="24"/>
                <w:lang w:val="en-US" w:eastAsia="ru-RU"/>
              </w:rPr>
              <w:t>Scopus</w:t>
            </w:r>
            <w:r w:rsidRPr="00DB1CD1">
              <w:rPr>
                <w:rFonts w:ascii="Times New Roman" w:eastAsia="Times New Roman" w:hAnsi="Times New Roman" w:cs="Times New Roman"/>
                <w:color w:val="000000" w:themeColor="text1"/>
                <w:sz w:val="24"/>
                <w:szCs w:val="24"/>
                <w:lang w:eastAsia="ru-RU"/>
              </w:rPr>
              <w:t xml:space="preserve"> за год публикации -  </w:t>
            </w:r>
            <w:r w:rsidR="006C09F0" w:rsidRPr="00DB1CD1">
              <w:rPr>
                <w:rFonts w:ascii="Times New Roman" w:eastAsia="Times New Roman" w:hAnsi="Times New Roman" w:cs="Times New Roman"/>
                <w:color w:val="000000" w:themeColor="text1"/>
                <w:sz w:val="24"/>
                <w:szCs w:val="24"/>
                <w:lang w:val="kk-KZ" w:eastAsia="ru-RU"/>
              </w:rPr>
              <w:t>5.1</w:t>
            </w:r>
            <w:r w:rsidRPr="00DB1CD1">
              <w:rPr>
                <w:rFonts w:ascii="Times New Roman" w:eastAsia="Times New Roman" w:hAnsi="Times New Roman" w:cs="Times New Roman"/>
                <w:color w:val="000000" w:themeColor="text1"/>
                <w:sz w:val="24"/>
                <w:szCs w:val="24"/>
                <w:lang w:eastAsia="ru-RU"/>
              </w:rPr>
              <w:t xml:space="preserve">; </w:t>
            </w:r>
            <w:r w:rsidR="006C09F0" w:rsidRPr="00DB1CD1">
              <w:rPr>
                <w:rFonts w:ascii="Times New Roman" w:eastAsia="Times New Roman" w:hAnsi="Times New Roman" w:cs="Times New Roman"/>
                <w:color w:val="000000" w:themeColor="text1"/>
                <w:sz w:val="24"/>
                <w:szCs w:val="24"/>
                <w:lang w:val="kk-KZ" w:eastAsia="ru-RU"/>
              </w:rPr>
              <w:t>59</w:t>
            </w:r>
            <w:r w:rsidR="006C09F0" w:rsidRPr="00DB1CD1">
              <w:rPr>
                <w:rFonts w:ascii="Times New Roman" w:eastAsia="Times New Roman" w:hAnsi="Times New Roman" w:cs="Times New Roman"/>
                <w:color w:val="000000" w:themeColor="text1"/>
                <w:sz w:val="24"/>
                <w:szCs w:val="24"/>
                <w:lang w:eastAsia="ru-RU"/>
              </w:rPr>
              <w:t>%</w:t>
            </w:r>
            <w:r w:rsidRPr="00DB1CD1">
              <w:rPr>
                <w:rFonts w:ascii="Times New Roman" w:eastAsia="Times New Roman" w:hAnsi="Times New Roman" w:cs="Times New Roman"/>
                <w:color w:val="000000" w:themeColor="text1"/>
                <w:sz w:val="24"/>
                <w:szCs w:val="24"/>
                <w:lang w:eastAsia="ru-RU"/>
              </w:rPr>
              <w:t xml:space="preserve">; </w:t>
            </w:r>
            <w:r w:rsidR="006C09F0" w:rsidRPr="00DB1CD1">
              <w:rPr>
                <w:rFonts w:ascii="Times New Roman" w:hAnsi="Times New Roman" w:cs="Times New Roman"/>
                <w:color w:val="2E2E2E"/>
                <w:sz w:val="24"/>
                <w:szCs w:val="24"/>
                <w:shd w:val="clear" w:color="auto" w:fill="FFFFFF"/>
                <w:lang w:val="en-US"/>
              </w:rPr>
              <w:t>Organic</w:t>
            </w:r>
            <w:r w:rsidR="006C09F0" w:rsidRPr="00DB1CD1">
              <w:rPr>
                <w:rFonts w:ascii="Times New Roman" w:hAnsi="Times New Roman" w:cs="Times New Roman"/>
                <w:color w:val="2E2E2E"/>
                <w:sz w:val="24"/>
                <w:szCs w:val="24"/>
                <w:shd w:val="clear" w:color="auto" w:fill="FFFFFF"/>
              </w:rPr>
              <w:t xml:space="preserve"> </w:t>
            </w:r>
            <w:r w:rsidR="006C09F0" w:rsidRPr="00DB1CD1">
              <w:rPr>
                <w:rFonts w:ascii="Times New Roman" w:hAnsi="Times New Roman" w:cs="Times New Roman"/>
                <w:color w:val="2E2E2E"/>
                <w:sz w:val="24"/>
                <w:szCs w:val="24"/>
                <w:shd w:val="clear" w:color="auto" w:fill="FFFFFF"/>
                <w:lang w:val="en-US"/>
              </w:rPr>
              <w:t>Chemistry</w:t>
            </w:r>
          </w:p>
        </w:tc>
        <w:tc>
          <w:tcPr>
            <w:tcW w:w="712" w:type="dxa"/>
          </w:tcPr>
          <w:p w:rsidR="006C09F0" w:rsidRPr="006C09F0" w:rsidRDefault="00A86008" w:rsidP="006877A8">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1,13</w:t>
            </w:r>
          </w:p>
        </w:tc>
        <w:tc>
          <w:tcPr>
            <w:tcW w:w="2410" w:type="dxa"/>
          </w:tcPr>
          <w:p w:rsidR="006C09F0" w:rsidRPr="006C09F0" w:rsidRDefault="00473DA3" w:rsidP="006C09F0">
            <w:pPr>
              <w:shd w:val="clear" w:color="auto" w:fill="FFFFFF"/>
              <w:rPr>
                <w:rFonts w:ascii="Times New Roman" w:hAnsi="Times New Roman" w:cs="Times New Roman"/>
                <w:sz w:val="24"/>
                <w:szCs w:val="24"/>
                <w:lang w:val="kk-KZ"/>
              </w:rPr>
            </w:pPr>
            <w:hyperlink r:id="rId19" w:history="1">
              <w:r w:rsidR="006C09F0" w:rsidRPr="006C09F0">
                <w:rPr>
                  <w:rStyle w:val="a3"/>
                  <w:rFonts w:ascii="Times New Roman" w:hAnsi="Times New Roman" w:cs="Times New Roman"/>
                  <w:color w:val="auto"/>
                  <w:sz w:val="24"/>
                  <w:szCs w:val="24"/>
                  <w:u w:val="none"/>
                  <w:shd w:val="clear" w:color="auto" w:fill="FFFFFF"/>
                  <w:lang w:val="en-US"/>
                </w:rPr>
                <w:t>G</w:t>
              </w:r>
              <w:r w:rsidR="006C09F0" w:rsidRPr="006C09F0">
                <w:rPr>
                  <w:rStyle w:val="a3"/>
                  <w:rFonts w:ascii="Times New Roman" w:hAnsi="Times New Roman" w:cs="Times New Roman"/>
                  <w:color w:val="auto"/>
                  <w:sz w:val="24"/>
                  <w:szCs w:val="24"/>
                  <w:u w:val="none"/>
                  <w:shd w:val="clear" w:color="auto" w:fill="FFFFFF"/>
                  <w:lang w:val="kk-KZ"/>
                </w:rPr>
                <w:t>.</w:t>
              </w:r>
              <w:proofErr w:type="spellStart"/>
              <w:r w:rsidR="006C09F0" w:rsidRPr="006C09F0">
                <w:rPr>
                  <w:rStyle w:val="a3"/>
                  <w:rFonts w:ascii="Times New Roman" w:hAnsi="Times New Roman" w:cs="Times New Roman"/>
                  <w:color w:val="auto"/>
                  <w:sz w:val="24"/>
                  <w:szCs w:val="24"/>
                  <w:u w:val="none"/>
                  <w:shd w:val="clear" w:color="auto" w:fill="FFFFFF"/>
                  <w:lang w:val="en-US"/>
                </w:rPr>
                <w:t>Vassilina</w:t>
              </w:r>
              <w:proofErr w:type="spellEnd"/>
            </w:hyperlink>
            <w:r w:rsidR="006C09F0" w:rsidRPr="006C09F0">
              <w:rPr>
                <w:rFonts w:ascii="Times New Roman" w:hAnsi="Times New Roman" w:cs="Times New Roman"/>
                <w:sz w:val="24"/>
                <w:szCs w:val="24"/>
                <w:lang w:val="kk-KZ"/>
              </w:rPr>
              <w:t>,</w:t>
            </w:r>
          </w:p>
          <w:p w:rsidR="006C09F0" w:rsidRPr="006C09F0" w:rsidRDefault="006C09F0" w:rsidP="006C09F0">
            <w:pPr>
              <w:shd w:val="clear" w:color="auto" w:fill="FFFFFF"/>
              <w:rPr>
                <w:rFonts w:ascii="Times New Roman" w:hAnsi="Times New Roman" w:cs="Times New Roman"/>
                <w:sz w:val="24"/>
                <w:szCs w:val="24"/>
                <w:lang w:val="en-US"/>
              </w:rPr>
            </w:pPr>
            <w:r w:rsidRPr="006C09F0">
              <w:rPr>
                <w:rFonts w:ascii="Times New Roman" w:hAnsi="Times New Roman" w:cs="Times New Roman"/>
                <w:sz w:val="24"/>
                <w:szCs w:val="24"/>
                <w:lang w:val="en-US"/>
              </w:rPr>
              <w:t xml:space="preserve">A. </w:t>
            </w:r>
            <w:hyperlink r:id="rId20" w:history="1">
              <w:proofErr w:type="spellStart"/>
              <w:r w:rsidRPr="006C09F0">
                <w:rPr>
                  <w:rStyle w:val="a3"/>
                  <w:rFonts w:ascii="Times New Roman" w:hAnsi="Times New Roman" w:cs="Times New Roman"/>
                  <w:color w:val="auto"/>
                  <w:sz w:val="24"/>
                  <w:szCs w:val="24"/>
                  <w:u w:val="none"/>
                  <w:shd w:val="clear" w:color="auto" w:fill="FFFFFF"/>
                  <w:lang w:val="en-US"/>
                </w:rPr>
                <w:t>Sabitova</w:t>
              </w:r>
              <w:proofErr w:type="spellEnd"/>
            </w:hyperlink>
            <w:r w:rsidRPr="006C09F0">
              <w:rPr>
                <w:rFonts w:ascii="Times New Roman" w:hAnsi="Times New Roman" w:cs="Times New Roman"/>
                <w:sz w:val="24"/>
                <w:szCs w:val="24"/>
                <w:lang w:val="en-US"/>
              </w:rPr>
              <w:t xml:space="preserve">, </w:t>
            </w:r>
          </w:p>
          <w:p w:rsidR="006C09F0" w:rsidRPr="006C09F0" w:rsidRDefault="006C09F0" w:rsidP="006C09F0">
            <w:pPr>
              <w:rPr>
                <w:rFonts w:ascii="Times New Roman" w:hAnsi="Times New Roman" w:cs="Times New Roman"/>
                <w:sz w:val="24"/>
                <w:szCs w:val="24"/>
                <w:lang w:val="en-US"/>
              </w:rPr>
            </w:pPr>
            <w:proofErr w:type="spellStart"/>
            <w:r w:rsidRPr="006C09F0">
              <w:rPr>
                <w:rFonts w:ascii="Times New Roman" w:eastAsia="Times New Roman" w:hAnsi="Times New Roman" w:cs="Times New Roman"/>
                <w:sz w:val="24"/>
                <w:szCs w:val="24"/>
                <w:lang w:val="en-US" w:eastAsia="ru-RU"/>
              </w:rPr>
              <w:t>Zh</w:t>
            </w:r>
            <w:proofErr w:type="spellEnd"/>
            <w:r w:rsidRPr="006C09F0">
              <w:rPr>
                <w:rFonts w:ascii="Times New Roman" w:eastAsia="Times New Roman" w:hAnsi="Times New Roman" w:cs="Times New Roman"/>
                <w:sz w:val="24"/>
                <w:szCs w:val="24"/>
                <w:lang w:val="en-US" w:eastAsia="ru-RU"/>
              </w:rPr>
              <w:t>.</w:t>
            </w:r>
            <w:r w:rsidRPr="006C09F0">
              <w:rPr>
                <w:rFonts w:ascii="Times New Roman" w:hAnsi="Times New Roman" w:cs="Times New Roman"/>
                <w:sz w:val="24"/>
                <w:szCs w:val="24"/>
                <w:lang w:val="en-US"/>
              </w:rPr>
              <w:t xml:space="preserve"> </w:t>
            </w:r>
            <w:hyperlink r:id="rId21" w:history="1">
              <w:proofErr w:type="spellStart"/>
              <w:r w:rsidRPr="006C09F0">
                <w:rPr>
                  <w:rStyle w:val="a3"/>
                  <w:rFonts w:ascii="Times New Roman" w:hAnsi="Times New Roman" w:cs="Times New Roman"/>
                  <w:color w:val="auto"/>
                  <w:sz w:val="24"/>
                  <w:szCs w:val="24"/>
                  <w:u w:val="none"/>
                  <w:shd w:val="clear" w:color="auto" w:fill="FFFFFF"/>
                  <w:lang w:val="en-US"/>
                </w:rPr>
                <w:t>Idrisheva</w:t>
              </w:r>
              <w:proofErr w:type="spellEnd"/>
            </w:hyperlink>
            <w:r w:rsidRPr="006C09F0">
              <w:rPr>
                <w:rFonts w:ascii="Times New Roman" w:hAnsi="Times New Roman" w:cs="Times New Roman"/>
                <w:sz w:val="24"/>
                <w:szCs w:val="24"/>
                <w:lang w:val="en-US"/>
              </w:rPr>
              <w:t>,</w:t>
            </w:r>
          </w:p>
          <w:p w:rsidR="006C09F0" w:rsidRPr="006C09F0" w:rsidRDefault="006C09F0" w:rsidP="006C09F0">
            <w:pPr>
              <w:rPr>
                <w:rFonts w:ascii="Times New Roman" w:hAnsi="Times New Roman" w:cs="Times New Roman"/>
                <w:sz w:val="24"/>
                <w:szCs w:val="24"/>
                <w:lang w:val="en-US"/>
              </w:rPr>
            </w:pPr>
            <w:r w:rsidRPr="006C09F0">
              <w:rPr>
                <w:rFonts w:ascii="Times New Roman" w:hAnsi="Times New Roman" w:cs="Times New Roman"/>
                <w:sz w:val="24"/>
                <w:szCs w:val="24"/>
                <w:lang w:val="en-US"/>
              </w:rPr>
              <w:t xml:space="preserve">F. </w:t>
            </w:r>
            <w:hyperlink r:id="rId22" w:history="1">
              <w:proofErr w:type="spellStart"/>
              <w:r w:rsidRPr="006C09F0">
                <w:rPr>
                  <w:rStyle w:val="a3"/>
                  <w:rFonts w:ascii="Times New Roman" w:hAnsi="Times New Roman" w:cs="Times New Roman"/>
                  <w:color w:val="auto"/>
                  <w:sz w:val="24"/>
                  <w:szCs w:val="24"/>
                  <w:u w:val="none"/>
                  <w:shd w:val="clear" w:color="auto" w:fill="FFFFFF"/>
                  <w:lang w:val="en-US"/>
                </w:rPr>
                <w:t>Kanapiyeva</w:t>
              </w:r>
              <w:proofErr w:type="spellEnd"/>
            </w:hyperlink>
            <w:r w:rsidRPr="006C09F0">
              <w:rPr>
                <w:rFonts w:ascii="Times New Roman" w:hAnsi="Times New Roman" w:cs="Times New Roman"/>
                <w:sz w:val="24"/>
                <w:szCs w:val="24"/>
                <w:lang w:val="en-US"/>
              </w:rPr>
              <w:t>,</w:t>
            </w:r>
          </w:p>
          <w:p w:rsidR="006C09F0" w:rsidRPr="006C09F0" w:rsidRDefault="006C09F0" w:rsidP="006C09F0">
            <w:pPr>
              <w:ind w:right="-108"/>
              <w:rPr>
                <w:rFonts w:ascii="Times New Roman" w:hAnsi="Times New Roman" w:cs="Times New Roman"/>
                <w:sz w:val="24"/>
                <w:szCs w:val="24"/>
                <w:lang w:val="en-US"/>
              </w:rPr>
            </w:pPr>
            <w:r w:rsidRPr="006C09F0">
              <w:rPr>
                <w:rFonts w:ascii="Times New Roman" w:hAnsi="Times New Roman" w:cs="Times New Roman"/>
                <w:sz w:val="24"/>
                <w:szCs w:val="24"/>
                <w:lang w:val="en-US"/>
              </w:rPr>
              <w:t xml:space="preserve">R. </w:t>
            </w:r>
            <w:hyperlink r:id="rId23" w:history="1">
              <w:proofErr w:type="spellStart"/>
              <w:r w:rsidRPr="006C09F0">
                <w:rPr>
                  <w:rStyle w:val="a3"/>
                  <w:rFonts w:ascii="Times New Roman" w:hAnsi="Times New Roman" w:cs="Times New Roman"/>
                  <w:color w:val="auto"/>
                  <w:sz w:val="24"/>
                  <w:szCs w:val="24"/>
                  <w:u w:val="none"/>
                  <w:shd w:val="clear" w:color="auto" w:fill="FFFFFF"/>
                  <w:lang w:val="en-US"/>
                </w:rPr>
                <w:t>Orynbassar</w:t>
              </w:r>
              <w:proofErr w:type="spellEnd"/>
            </w:hyperlink>
            <w:r w:rsidRPr="006C09F0">
              <w:rPr>
                <w:rFonts w:ascii="Times New Roman" w:hAnsi="Times New Roman" w:cs="Times New Roman"/>
                <w:sz w:val="24"/>
                <w:szCs w:val="24"/>
                <w:lang w:val="en-US"/>
              </w:rPr>
              <w:t>,</w:t>
            </w:r>
          </w:p>
          <w:p w:rsidR="006C09F0" w:rsidRPr="006C09F0" w:rsidRDefault="006C09F0" w:rsidP="006C09F0">
            <w:pPr>
              <w:ind w:right="-108"/>
              <w:rPr>
                <w:rFonts w:ascii="Times New Roman" w:hAnsi="Times New Roman" w:cs="Times New Roman"/>
                <w:sz w:val="24"/>
                <w:szCs w:val="24"/>
                <w:lang w:val="en-US"/>
              </w:rPr>
            </w:pPr>
            <w:r w:rsidRPr="006C09F0">
              <w:rPr>
                <w:rFonts w:ascii="Times New Roman" w:hAnsi="Times New Roman" w:cs="Times New Roman"/>
                <w:sz w:val="24"/>
                <w:szCs w:val="24"/>
                <w:lang w:val="en-US"/>
              </w:rPr>
              <w:t xml:space="preserve">M. </w:t>
            </w:r>
            <w:hyperlink r:id="rId24" w:history="1">
              <w:proofErr w:type="spellStart"/>
              <w:r w:rsidRPr="006C09F0">
                <w:rPr>
                  <w:rStyle w:val="a3"/>
                  <w:rFonts w:ascii="Times New Roman" w:hAnsi="Times New Roman" w:cs="Times New Roman"/>
                  <w:color w:val="auto"/>
                  <w:sz w:val="24"/>
                  <w:szCs w:val="24"/>
                  <w:u w:val="none"/>
                  <w:shd w:val="clear" w:color="auto" w:fill="FFFFFF"/>
                  <w:lang w:val="en-US"/>
                </w:rPr>
                <w:t>Zhamanbayeva</w:t>
              </w:r>
              <w:proofErr w:type="spellEnd"/>
            </w:hyperlink>
            <w:r w:rsidRPr="006C09F0">
              <w:rPr>
                <w:rFonts w:ascii="Times New Roman" w:hAnsi="Times New Roman" w:cs="Times New Roman"/>
                <w:sz w:val="24"/>
                <w:szCs w:val="24"/>
                <w:lang w:val="en-US"/>
              </w:rPr>
              <w:t>,</w:t>
            </w:r>
          </w:p>
          <w:p w:rsidR="006C09F0" w:rsidRPr="006C09F0" w:rsidRDefault="006C09F0" w:rsidP="006C09F0">
            <w:pPr>
              <w:ind w:right="-108"/>
              <w:rPr>
                <w:rFonts w:ascii="Times New Roman" w:hAnsi="Times New Roman" w:cs="Times New Roman"/>
                <w:sz w:val="24"/>
                <w:szCs w:val="24"/>
                <w:lang w:val="en-US"/>
              </w:rPr>
            </w:pPr>
            <w:r w:rsidRPr="006C09F0">
              <w:rPr>
                <w:rFonts w:ascii="Times New Roman" w:hAnsi="Times New Roman" w:cs="Times New Roman"/>
                <w:sz w:val="24"/>
                <w:szCs w:val="24"/>
                <w:lang w:val="en-US"/>
              </w:rPr>
              <w:t xml:space="preserve">M. </w:t>
            </w:r>
            <w:hyperlink r:id="rId25" w:history="1">
              <w:proofErr w:type="spellStart"/>
              <w:r w:rsidRPr="006C09F0">
                <w:rPr>
                  <w:rStyle w:val="a3"/>
                  <w:rFonts w:ascii="Times New Roman" w:hAnsi="Times New Roman" w:cs="Times New Roman"/>
                  <w:color w:val="auto"/>
                  <w:sz w:val="24"/>
                  <w:szCs w:val="24"/>
                  <w:u w:val="none"/>
                  <w:shd w:val="clear" w:color="auto" w:fill="FFFFFF"/>
                  <w:lang w:val="en-US"/>
                </w:rPr>
                <w:t>Kamalova</w:t>
              </w:r>
              <w:proofErr w:type="spellEnd"/>
            </w:hyperlink>
            <w:r w:rsidRPr="006C09F0">
              <w:rPr>
                <w:rFonts w:ascii="Times New Roman" w:hAnsi="Times New Roman" w:cs="Times New Roman"/>
                <w:sz w:val="24"/>
                <w:szCs w:val="24"/>
                <w:lang w:val="en-US"/>
              </w:rPr>
              <w:t xml:space="preserve">, </w:t>
            </w:r>
          </w:p>
          <w:p w:rsidR="006C09F0" w:rsidRPr="006C09F0" w:rsidRDefault="006C09F0" w:rsidP="006C09F0">
            <w:pPr>
              <w:ind w:right="-108"/>
              <w:rPr>
                <w:rStyle w:val="author-sup-separator"/>
                <w:rFonts w:ascii="Times New Roman" w:hAnsi="Times New Roman" w:cs="Times New Roman"/>
                <w:sz w:val="24"/>
                <w:szCs w:val="24"/>
                <w:shd w:val="clear" w:color="auto" w:fill="FFFFFF"/>
                <w:lang w:val="en-US"/>
              </w:rPr>
            </w:pPr>
            <w:r w:rsidRPr="006C09F0">
              <w:rPr>
                <w:rFonts w:ascii="Times New Roman" w:hAnsi="Times New Roman" w:cs="Times New Roman"/>
                <w:sz w:val="24"/>
                <w:szCs w:val="24"/>
                <w:lang w:val="en-US"/>
              </w:rPr>
              <w:t xml:space="preserve">J. </w:t>
            </w:r>
            <w:hyperlink r:id="rId26" w:history="1">
              <w:proofErr w:type="spellStart"/>
              <w:r w:rsidRPr="006C09F0">
                <w:rPr>
                  <w:rStyle w:val="a3"/>
                  <w:rFonts w:ascii="Times New Roman" w:hAnsi="Times New Roman" w:cs="Times New Roman"/>
                  <w:color w:val="auto"/>
                  <w:sz w:val="24"/>
                  <w:szCs w:val="24"/>
                  <w:u w:val="none"/>
                  <w:shd w:val="clear" w:color="auto" w:fill="FFFFFF"/>
                  <w:lang w:val="en-US"/>
                </w:rPr>
                <w:t>Assilbayeva</w:t>
              </w:r>
              <w:proofErr w:type="spellEnd"/>
            </w:hyperlink>
            <w:r w:rsidRPr="006C09F0">
              <w:rPr>
                <w:rStyle w:val="author-sup-separator"/>
                <w:rFonts w:ascii="Times New Roman" w:hAnsi="Times New Roman" w:cs="Times New Roman"/>
                <w:sz w:val="24"/>
                <w:szCs w:val="24"/>
                <w:shd w:val="clear" w:color="auto" w:fill="FFFFFF"/>
                <w:lang w:val="en-US"/>
              </w:rPr>
              <w:t>,</w:t>
            </w:r>
          </w:p>
          <w:p w:rsidR="006C09F0" w:rsidRPr="006C09F0" w:rsidRDefault="006C09F0" w:rsidP="006C09F0">
            <w:pPr>
              <w:ind w:right="-108"/>
              <w:rPr>
                <w:rStyle w:val="author-sup-separator"/>
                <w:rFonts w:ascii="Times New Roman" w:hAnsi="Times New Roman" w:cs="Times New Roman"/>
                <w:sz w:val="24"/>
                <w:szCs w:val="24"/>
                <w:shd w:val="clear" w:color="auto" w:fill="FFFFFF"/>
                <w:lang w:val="en-US"/>
              </w:rPr>
            </w:pPr>
            <w:r w:rsidRPr="006C09F0">
              <w:rPr>
                <w:rFonts w:ascii="Times New Roman" w:eastAsia="Times New Roman" w:hAnsi="Times New Roman" w:cs="Times New Roman"/>
                <w:sz w:val="24"/>
                <w:szCs w:val="24"/>
                <w:lang w:val="en-US" w:eastAsia="ru-RU"/>
              </w:rPr>
              <w:t>A.</w:t>
            </w:r>
            <w:r w:rsidRPr="006C09F0">
              <w:rPr>
                <w:rFonts w:ascii="Times New Roman" w:hAnsi="Times New Roman" w:cs="Times New Roman"/>
                <w:sz w:val="24"/>
                <w:szCs w:val="24"/>
                <w:lang w:val="en-US"/>
              </w:rPr>
              <w:t xml:space="preserve"> </w:t>
            </w:r>
            <w:hyperlink r:id="rId27" w:history="1">
              <w:proofErr w:type="spellStart"/>
              <w:r w:rsidRPr="006C09F0">
                <w:rPr>
                  <w:rStyle w:val="a3"/>
                  <w:rFonts w:ascii="Times New Roman" w:hAnsi="Times New Roman" w:cs="Times New Roman"/>
                  <w:color w:val="auto"/>
                  <w:sz w:val="24"/>
                  <w:szCs w:val="24"/>
                  <w:u w:val="none"/>
                  <w:shd w:val="clear" w:color="auto" w:fill="FFFFFF"/>
                </w:rPr>
                <w:t>Turgumbayeva</w:t>
              </w:r>
              <w:proofErr w:type="spellEnd"/>
            </w:hyperlink>
            <w:r w:rsidRPr="006C09F0">
              <w:rPr>
                <w:rStyle w:val="author-sup-separator"/>
                <w:rFonts w:ascii="Times New Roman" w:hAnsi="Times New Roman" w:cs="Times New Roman"/>
                <w:sz w:val="24"/>
                <w:szCs w:val="24"/>
                <w:shd w:val="clear" w:color="auto" w:fill="FFFFFF"/>
                <w:lang w:val="en-US"/>
              </w:rPr>
              <w:t>,</w:t>
            </w:r>
          </w:p>
          <w:p w:rsidR="006C09F0" w:rsidRPr="006C09F0" w:rsidRDefault="006C09F0" w:rsidP="006C09F0">
            <w:pPr>
              <w:rPr>
                <w:rFonts w:ascii="Times New Roman" w:hAnsi="Times New Roman" w:cs="Times New Roman"/>
                <w:sz w:val="24"/>
                <w:szCs w:val="24"/>
                <w:lang w:val="kk-KZ" w:eastAsia="ru-RU"/>
              </w:rPr>
            </w:pPr>
            <w:r w:rsidRPr="006C09F0">
              <w:rPr>
                <w:rStyle w:val="author-sup-separator"/>
                <w:rFonts w:ascii="Times New Roman" w:hAnsi="Times New Roman" w:cs="Times New Roman"/>
                <w:sz w:val="24"/>
                <w:szCs w:val="24"/>
                <w:shd w:val="clear" w:color="auto" w:fill="FFFFFF"/>
                <w:lang w:val="en-US"/>
              </w:rPr>
              <w:t xml:space="preserve">A. </w:t>
            </w:r>
            <w:hyperlink r:id="rId28" w:history="1">
              <w:proofErr w:type="spellStart"/>
              <w:r w:rsidRPr="006C09F0">
                <w:rPr>
                  <w:rStyle w:val="a3"/>
                  <w:rFonts w:ascii="Times New Roman" w:hAnsi="Times New Roman" w:cs="Times New Roman"/>
                  <w:color w:val="auto"/>
                  <w:sz w:val="24"/>
                  <w:szCs w:val="24"/>
                  <w:u w:val="none"/>
                  <w:shd w:val="clear" w:color="auto" w:fill="FFFFFF"/>
                </w:rPr>
                <w:t>Abilkassymova</w:t>
              </w:r>
              <w:proofErr w:type="spellEnd"/>
            </w:hyperlink>
          </w:p>
        </w:tc>
      </w:tr>
      <w:tr w:rsidR="008A7ECA" w:rsidRPr="008A7ECA" w:rsidTr="008906AE">
        <w:tc>
          <w:tcPr>
            <w:tcW w:w="10492" w:type="dxa"/>
            <w:gridSpan w:val="8"/>
          </w:tcPr>
          <w:p w:rsidR="008A7ECA" w:rsidRPr="008A7ECA" w:rsidRDefault="008A7ECA" w:rsidP="008A7ECA">
            <w:pPr>
              <w:pStyle w:val="HTML"/>
              <w:jc w:val="center"/>
              <w:rPr>
                <w:rFonts w:ascii="Times New Roman" w:hAnsi="Times New Roman" w:cs="Times New Roman"/>
                <w:b/>
                <w:color w:val="000000" w:themeColor="text1"/>
                <w:sz w:val="24"/>
                <w:szCs w:val="24"/>
              </w:rPr>
            </w:pPr>
            <w:r w:rsidRPr="008A7ECA">
              <w:rPr>
                <w:rStyle w:val="y2iqfc"/>
                <w:rFonts w:ascii="Times New Roman" w:hAnsi="Times New Roman" w:cs="Times New Roman"/>
                <w:b/>
                <w:color w:val="000000" w:themeColor="text1"/>
                <w:sz w:val="24"/>
                <w:szCs w:val="24"/>
                <w:lang w:val="kk-KZ"/>
              </w:rPr>
              <w:t>Патенттер, өнертабысқа инновациялық патенттер, пайдалы модельдерге патенттер</w:t>
            </w:r>
          </w:p>
          <w:p w:rsidR="008A7ECA" w:rsidRPr="006C09F0" w:rsidRDefault="008A7ECA" w:rsidP="008A7ECA">
            <w:pPr>
              <w:shd w:val="clear" w:color="auto" w:fill="FFFFFF"/>
              <w:jc w:val="center"/>
              <w:rPr>
                <w:rFonts w:ascii="Times New Roman" w:hAnsi="Times New Roman" w:cs="Times New Roman"/>
                <w:sz w:val="24"/>
                <w:szCs w:val="24"/>
              </w:rPr>
            </w:pPr>
            <w:r w:rsidRPr="008A7ECA">
              <w:rPr>
                <w:rFonts w:ascii="Times New Roman" w:hAnsi="Times New Roman" w:cs="Times New Roman"/>
                <w:b/>
                <w:color w:val="000000" w:themeColor="text1"/>
                <w:sz w:val="24"/>
                <w:szCs w:val="24"/>
              </w:rPr>
              <w:t>Патенты,  инновационные патенты на изобретение, патенты на полезную модель</w:t>
            </w:r>
          </w:p>
        </w:tc>
      </w:tr>
      <w:tr w:rsidR="008A7ECA" w:rsidRPr="00473DA3" w:rsidTr="006C09F0">
        <w:tc>
          <w:tcPr>
            <w:tcW w:w="427" w:type="dxa"/>
            <w:gridSpan w:val="2"/>
          </w:tcPr>
          <w:p w:rsidR="008A7ECA" w:rsidRPr="008A7ECA" w:rsidRDefault="008A7ECA" w:rsidP="006877A8">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w:t>
            </w:r>
          </w:p>
        </w:tc>
        <w:tc>
          <w:tcPr>
            <w:tcW w:w="2550" w:type="dxa"/>
            <w:gridSpan w:val="2"/>
          </w:tcPr>
          <w:p w:rsidR="008A7ECA" w:rsidRPr="008A7ECA" w:rsidRDefault="008A7ECA" w:rsidP="004863FE">
            <w:pPr>
              <w:ind w:right="173"/>
              <w:jc w:val="both"/>
              <w:rPr>
                <w:rFonts w:ascii="Times New Roman" w:hAnsi="Times New Roman" w:cs="Times New Roman"/>
                <w:color w:val="000000" w:themeColor="text1"/>
                <w:sz w:val="24"/>
                <w:szCs w:val="24"/>
              </w:rPr>
            </w:pPr>
            <w:r w:rsidRPr="008A7ECA">
              <w:rPr>
                <w:rFonts w:ascii="Times New Roman" w:hAnsi="Times New Roman" w:cs="Times New Roman"/>
                <w:color w:val="000000" w:themeColor="text1"/>
                <w:sz w:val="24"/>
                <w:szCs w:val="24"/>
              </w:rPr>
              <w:t xml:space="preserve">«Способ скважинного </w:t>
            </w:r>
            <w:proofErr w:type="spellStart"/>
            <w:r w:rsidRPr="008A7ECA">
              <w:rPr>
                <w:rFonts w:ascii="Times New Roman" w:hAnsi="Times New Roman" w:cs="Times New Roman"/>
                <w:color w:val="000000" w:themeColor="text1"/>
                <w:sz w:val="24"/>
                <w:szCs w:val="24"/>
              </w:rPr>
              <w:t>гидромониторингового</w:t>
            </w:r>
            <w:proofErr w:type="spellEnd"/>
            <w:r w:rsidRPr="008A7ECA">
              <w:rPr>
                <w:rFonts w:ascii="Times New Roman" w:hAnsi="Times New Roman" w:cs="Times New Roman"/>
                <w:color w:val="000000" w:themeColor="text1"/>
                <w:sz w:val="24"/>
                <w:szCs w:val="24"/>
              </w:rPr>
              <w:t xml:space="preserve"> выщелачивания»</w:t>
            </w:r>
          </w:p>
        </w:tc>
        <w:tc>
          <w:tcPr>
            <w:tcW w:w="994" w:type="dxa"/>
          </w:tcPr>
          <w:p w:rsidR="008A7ECA" w:rsidRPr="008A7ECA" w:rsidRDefault="008A7ECA" w:rsidP="007443FC">
            <w:pPr>
              <w:jc w:val="center"/>
              <w:rPr>
                <w:rFonts w:ascii="Times New Roman" w:hAnsi="Times New Roman" w:cs="Times New Roman"/>
                <w:color w:val="000000" w:themeColor="text1"/>
                <w:sz w:val="24"/>
                <w:szCs w:val="24"/>
                <w:lang w:val="kk-KZ"/>
              </w:rPr>
            </w:pPr>
            <w:r w:rsidRPr="008A7ECA">
              <w:rPr>
                <w:rFonts w:ascii="Times New Roman" w:hAnsi="Times New Roman" w:cs="Times New Roman"/>
                <w:color w:val="000000" w:themeColor="text1"/>
                <w:sz w:val="24"/>
                <w:szCs w:val="24"/>
                <w:lang w:val="kk-KZ"/>
              </w:rPr>
              <w:t>Баспа</w:t>
            </w:r>
          </w:p>
          <w:p w:rsidR="008A7ECA" w:rsidRPr="008A7ECA" w:rsidRDefault="008A7ECA" w:rsidP="007443FC">
            <w:pPr>
              <w:jc w:val="center"/>
              <w:rPr>
                <w:rFonts w:ascii="Times New Roman" w:hAnsi="Times New Roman" w:cs="Times New Roman"/>
                <w:color w:val="000000" w:themeColor="text1"/>
                <w:sz w:val="24"/>
                <w:szCs w:val="24"/>
                <w:lang w:val="en-US"/>
              </w:rPr>
            </w:pPr>
            <w:r w:rsidRPr="008A7ECA">
              <w:rPr>
                <w:rFonts w:ascii="Times New Roman" w:hAnsi="Times New Roman" w:cs="Times New Roman"/>
                <w:color w:val="000000" w:themeColor="text1"/>
                <w:sz w:val="24"/>
                <w:szCs w:val="24"/>
                <w:lang w:val="kk-KZ"/>
              </w:rPr>
              <w:t>Печат.</w:t>
            </w:r>
          </w:p>
          <w:p w:rsidR="008A7ECA" w:rsidRPr="008A7ECA" w:rsidRDefault="008A7ECA" w:rsidP="007443FC">
            <w:pPr>
              <w:jc w:val="center"/>
              <w:rPr>
                <w:rFonts w:ascii="Times New Roman" w:hAnsi="Times New Roman" w:cs="Times New Roman"/>
                <w:color w:val="000000" w:themeColor="text1"/>
                <w:sz w:val="24"/>
                <w:szCs w:val="24"/>
                <w:lang w:val="kk-KZ"/>
              </w:rPr>
            </w:pPr>
          </w:p>
        </w:tc>
        <w:tc>
          <w:tcPr>
            <w:tcW w:w="3399" w:type="dxa"/>
          </w:tcPr>
          <w:p w:rsidR="008A7ECA" w:rsidRPr="008A7ECA" w:rsidRDefault="008A7ECA" w:rsidP="007443FC">
            <w:pPr>
              <w:pStyle w:val="a4"/>
              <w:spacing w:before="0" w:after="0"/>
              <w:jc w:val="both"/>
              <w:rPr>
                <w:color w:val="000000" w:themeColor="text1"/>
              </w:rPr>
            </w:pPr>
            <w:r w:rsidRPr="008A7ECA">
              <w:rPr>
                <w:color w:val="000000" w:themeColor="text1"/>
              </w:rPr>
              <w:t>Патент на изобретение</w:t>
            </w:r>
          </w:p>
          <w:p w:rsidR="008A7ECA" w:rsidRPr="008A7ECA" w:rsidRDefault="008A7ECA" w:rsidP="007443FC">
            <w:pPr>
              <w:jc w:val="both"/>
              <w:rPr>
                <w:rFonts w:ascii="Times New Roman" w:hAnsi="Times New Roman" w:cs="Times New Roman"/>
                <w:color w:val="000000" w:themeColor="text1"/>
                <w:sz w:val="24"/>
                <w:szCs w:val="24"/>
                <w:lang w:val="kk-KZ"/>
              </w:rPr>
            </w:pPr>
            <w:r w:rsidRPr="008A7ECA">
              <w:rPr>
                <w:rFonts w:ascii="Times New Roman" w:hAnsi="Times New Roman" w:cs="Times New Roman"/>
                <w:color w:val="000000" w:themeColor="text1"/>
                <w:sz w:val="24"/>
                <w:szCs w:val="24"/>
              </w:rPr>
              <w:t>№ 36769 от 31.05.2024</w:t>
            </w:r>
          </w:p>
        </w:tc>
        <w:tc>
          <w:tcPr>
            <w:tcW w:w="712" w:type="dxa"/>
          </w:tcPr>
          <w:p w:rsidR="008A7ECA" w:rsidRPr="008A7ECA" w:rsidRDefault="008E7DFB" w:rsidP="007443F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0,13</w:t>
            </w:r>
          </w:p>
        </w:tc>
        <w:tc>
          <w:tcPr>
            <w:tcW w:w="2410" w:type="dxa"/>
          </w:tcPr>
          <w:p w:rsidR="008A7ECA" w:rsidRDefault="008A7ECA" w:rsidP="00927BDC">
            <w:pPr>
              <w:pStyle w:val="a4"/>
              <w:spacing w:before="0" w:after="0" w:line="216" w:lineRule="auto"/>
              <w:rPr>
                <w:color w:val="000000" w:themeColor="text1"/>
                <w:lang w:val="kk-KZ"/>
              </w:rPr>
            </w:pPr>
            <w:r w:rsidRPr="008A7ECA">
              <w:rPr>
                <w:color w:val="000000" w:themeColor="text1"/>
              </w:rPr>
              <w:t>Е.Е.,</w:t>
            </w:r>
            <w:r w:rsidRPr="008A7ECA">
              <w:rPr>
                <w:color w:val="000000" w:themeColor="text1"/>
                <w:lang w:val="kk-KZ"/>
              </w:rPr>
              <w:t xml:space="preserve"> </w:t>
            </w:r>
            <w:proofErr w:type="spellStart"/>
            <w:r w:rsidRPr="008A7ECA">
              <w:rPr>
                <w:color w:val="000000" w:themeColor="text1"/>
              </w:rPr>
              <w:t>Жатканбаев</w:t>
            </w:r>
            <w:proofErr w:type="spellEnd"/>
            <w:r w:rsidRPr="008A7ECA">
              <w:rPr>
                <w:color w:val="000000" w:themeColor="text1"/>
              </w:rPr>
              <w:t xml:space="preserve"> </w:t>
            </w:r>
            <w:r w:rsidRPr="008A7ECA">
              <w:rPr>
                <w:color w:val="000000" w:themeColor="text1"/>
                <w:lang w:val="kk-KZ"/>
              </w:rPr>
              <w:t>Р.О.,</w:t>
            </w:r>
            <w:r>
              <w:rPr>
                <w:color w:val="000000" w:themeColor="text1"/>
                <w:lang w:val="kk-KZ"/>
              </w:rPr>
              <w:t xml:space="preserve"> </w:t>
            </w:r>
            <w:r w:rsidRPr="008A7ECA">
              <w:rPr>
                <w:color w:val="000000" w:themeColor="text1"/>
                <w:lang w:val="kk-KZ"/>
              </w:rPr>
              <w:t xml:space="preserve">Орынбасар </w:t>
            </w:r>
          </w:p>
          <w:p w:rsidR="008A7ECA" w:rsidRDefault="008A7ECA" w:rsidP="00927BDC">
            <w:pPr>
              <w:pStyle w:val="a4"/>
              <w:spacing w:before="0" w:after="0" w:line="216" w:lineRule="auto"/>
              <w:rPr>
                <w:color w:val="000000" w:themeColor="text1"/>
                <w:lang w:val="kk-KZ"/>
              </w:rPr>
            </w:pPr>
            <w:r>
              <w:rPr>
                <w:color w:val="000000" w:themeColor="text1"/>
                <w:lang w:val="kk-KZ"/>
              </w:rPr>
              <w:t>Г.О. Онерхан</w:t>
            </w:r>
            <w:r w:rsidRPr="008A7ECA">
              <w:rPr>
                <w:color w:val="000000" w:themeColor="text1"/>
                <w:lang w:val="kk-KZ"/>
              </w:rPr>
              <w:t xml:space="preserve"> </w:t>
            </w:r>
          </w:p>
          <w:p w:rsidR="008A7ECA" w:rsidRDefault="008A7ECA" w:rsidP="00927BDC">
            <w:pPr>
              <w:pStyle w:val="a4"/>
              <w:spacing w:before="0" w:after="0" w:line="216" w:lineRule="auto"/>
              <w:rPr>
                <w:color w:val="000000" w:themeColor="text1"/>
                <w:lang w:val="kk-KZ"/>
              </w:rPr>
            </w:pPr>
            <w:r>
              <w:rPr>
                <w:color w:val="000000" w:themeColor="text1"/>
                <w:lang w:val="kk-KZ"/>
              </w:rPr>
              <w:t>А.Д.</w:t>
            </w:r>
            <w:r w:rsidRPr="008A7ECA">
              <w:rPr>
                <w:color w:val="000000" w:themeColor="text1"/>
                <w:lang w:val="kk-KZ"/>
              </w:rPr>
              <w:t xml:space="preserve"> Наурызбаева</w:t>
            </w:r>
          </w:p>
          <w:p w:rsidR="008A7ECA" w:rsidRPr="008A7ECA" w:rsidRDefault="008A7ECA" w:rsidP="00927BDC">
            <w:pPr>
              <w:pStyle w:val="a4"/>
              <w:spacing w:before="0" w:after="0" w:line="216" w:lineRule="auto"/>
              <w:rPr>
                <w:color w:val="000000" w:themeColor="text1"/>
                <w:lang w:val="kk-KZ"/>
              </w:rPr>
            </w:pPr>
            <w:r w:rsidRPr="008A7ECA">
              <w:rPr>
                <w:color w:val="000000" w:themeColor="text1"/>
              </w:rPr>
              <w:t>Ш.Ж.</w:t>
            </w:r>
            <w:r w:rsidRPr="008A7ECA">
              <w:rPr>
                <w:color w:val="000000" w:themeColor="text1"/>
                <w:lang w:val="kk-KZ"/>
              </w:rPr>
              <w:t xml:space="preserve"> </w:t>
            </w:r>
            <w:proofErr w:type="spellStart"/>
            <w:r w:rsidRPr="008A7ECA">
              <w:rPr>
                <w:color w:val="000000" w:themeColor="text1"/>
              </w:rPr>
              <w:t>Усенкулова</w:t>
            </w:r>
            <w:proofErr w:type="spellEnd"/>
            <w:r w:rsidRPr="008A7ECA">
              <w:rPr>
                <w:color w:val="000000" w:themeColor="text1"/>
              </w:rPr>
              <w:t xml:space="preserve"> </w:t>
            </w:r>
          </w:p>
          <w:p w:rsidR="008A7ECA" w:rsidRDefault="008A7ECA" w:rsidP="00927BDC">
            <w:pPr>
              <w:pStyle w:val="a4"/>
              <w:spacing w:before="0" w:after="0" w:line="216" w:lineRule="auto"/>
              <w:rPr>
                <w:color w:val="000000" w:themeColor="text1"/>
                <w:lang w:val="kk-KZ"/>
              </w:rPr>
            </w:pPr>
            <w:r w:rsidRPr="008A7ECA">
              <w:rPr>
                <w:color w:val="000000" w:themeColor="text1"/>
              </w:rPr>
              <w:t>Э.Б.</w:t>
            </w:r>
            <w:r>
              <w:rPr>
                <w:color w:val="000000" w:themeColor="text1"/>
                <w:lang w:val="kk-KZ"/>
              </w:rPr>
              <w:t xml:space="preserve"> </w:t>
            </w:r>
            <w:r w:rsidRPr="008A7ECA">
              <w:rPr>
                <w:color w:val="000000" w:themeColor="text1"/>
              </w:rPr>
              <w:t xml:space="preserve">Жунусова </w:t>
            </w:r>
          </w:p>
          <w:p w:rsidR="008A7ECA" w:rsidRDefault="008A7ECA" w:rsidP="00927BDC">
            <w:pPr>
              <w:pStyle w:val="a4"/>
              <w:spacing w:before="0" w:after="0" w:line="216" w:lineRule="auto"/>
              <w:rPr>
                <w:color w:val="000000" w:themeColor="text1"/>
                <w:lang w:val="kk-KZ"/>
              </w:rPr>
            </w:pPr>
            <w:r>
              <w:rPr>
                <w:color w:val="000000" w:themeColor="text1"/>
                <w:lang w:val="kk-KZ"/>
              </w:rPr>
              <w:t xml:space="preserve">А.Ж. </w:t>
            </w:r>
            <w:r w:rsidRPr="008A7ECA">
              <w:rPr>
                <w:color w:val="000000" w:themeColor="text1"/>
                <w:lang w:val="kk-KZ"/>
              </w:rPr>
              <w:t xml:space="preserve">Хамит </w:t>
            </w:r>
          </w:p>
          <w:p w:rsidR="008A7ECA" w:rsidRPr="008A7ECA" w:rsidRDefault="008A7ECA" w:rsidP="00927BDC">
            <w:pPr>
              <w:pStyle w:val="a4"/>
              <w:spacing w:before="0" w:after="0" w:line="216" w:lineRule="auto"/>
              <w:rPr>
                <w:color w:val="000000" w:themeColor="text1"/>
                <w:lang w:val="kk-KZ"/>
              </w:rPr>
            </w:pPr>
            <w:r>
              <w:rPr>
                <w:color w:val="000000" w:themeColor="text1"/>
                <w:lang w:val="kk-KZ"/>
              </w:rPr>
              <w:t xml:space="preserve">А.А. </w:t>
            </w:r>
            <w:r w:rsidRPr="008A7ECA">
              <w:rPr>
                <w:color w:val="000000" w:themeColor="text1"/>
                <w:lang w:val="kk-KZ"/>
              </w:rPr>
              <w:t xml:space="preserve">Ахаева </w:t>
            </w:r>
          </w:p>
          <w:p w:rsidR="008A7ECA" w:rsidRDefault="008A7ECA" w:rsidP="00927BDC">
            <w:pPr>
              <w:pStyle w:val="a4"/>
              <w:spacing w:before="0" w:after="0" w:line="216" w:lineRule="auto"/>
              <w:rPr>
                <w:color w:val="000000" w:themeColor="text1"/>
                <w:lang w:val="kk-KZ"/>
              </w:rPr>
            </w:pPr>
            <w:r>
              <w:rPr>
                <w:color w:val="000000" w:themeColor="text1"/>
                <w:lang w:val="kk-KZ"/>
              </w:rPr>
              <w:t xml:space="preserve">Н.Т. </w:t>
            </w:r>
            <w:r w:rsidRPr="008A7ECA">
              <w:rPr>
                <w:color w:val="000000" w:themeColor="text1"/>
                <w:lang w:val="kk-KZ"/>
              </w:rPr>
              <w:t xml:space="preserve">Смайлова </w:t>
            </w:r>
          </w:p>
          <w:p w:rsidR="008A7ECA" w:rsidRPr="008A7ECA" w:rsidRDefault="008A7ECA" w:rsidP="00927BDC">
            <w:pPr>
              <w:pStyle w:val="a4"/>
              <w:spacing w:before="0" w:after="0" w:line="216" w:lineRule="auto"/>
              <w:rPr>
                <w:color w:val="000000" w:themeColor="text1"/>
                <w:lang w:val="kk-KZ"/>
              </w:rPr>
            </w:pPr>
            <w:r>
              <w:rPr>
                <w:color w:val="000000" w:themeColor="text1"/>
                <w:lang w:val="kk-KZ"/>
              </w:rPr>
              <w:t xml:space="preserve">М.К. </w:t>
            </w:r>
            <w:r w:rsidRPr="008A7ECA">
              <w:rPr>
                <w:color w:val="000000" w:themeColor="text1"/>
                <w:lang w:val="kk-KZ"/>
              </w:rPr>
              <w:t xml:space="preserve">Карибаева А.А. Тұраққазы </w:t>
            </w:r>
          </w:p>
        </w:tc>
      </w:tr>
      <w:tr w:rsidR="008A7ECA" w:rsidRPr="00052E8F" w:rsidTr="00907E18">
        <w:tc>
          <w:tcPr>
            <w:tcW w:w="10492" w:type="dxa"/>
            <w:gridSpan w:val="8"/>
          </w:tcPr>
          <w:p w:rsidR="008A7ECA" w:rsidRDefault="008A7ECA" w:rsidP="00907E18">
            <w:pPr>
              <w:jc w:val="center"/>
              <w:rPr>
                <w:rFonts w:ascii="Times New Roman" w:hAnsi="Times New Roman" w:cs="Times New Roman"/>
                <w:b/>
                <w:sz w:val="26"/>
                <w:szCs w:val="26"/>
                <w:lang w:val="kk-KZ" w:eastAsia="ru-RU"/>
              </w:rPr>
            </w:pPr>
            <w:r>
              <w:rPr>
                <w:rFonts w:ascii="Times New Roman" w:hAnsi="Times New Roman" w:cs="Times New Roman"/>
                <w:b/>
                <w:sz w:val="26"/>
                <w:szCs w:val="26"/>
                <w:lang w:val="kk-KZ" w:eastAsia="ru-RU"/>
              </w:rPr>
              <w:t>Х</w:t>
            </w:r>
            <w:r w:rsidRPr="001421B6">
              <w:rPr>
                <w:rFonts w:ascii="Times New Roman" w:hAnsi="Times New Roman" w:cs="Times New Roman"/>
                <w:b/>
                <w:sz w:val="26"/>
                <w:szCs w:val="26"/>
                <w:lang w:val="kk-KZ" w:eastAsia="ru-RU"/>
              </w:rPr>
              <w:t>алықаралық мерзімді басылымдарда</w:t>
            </w:r>
          </w:p>
          <w:p w:rsidR="008A7ECA" w:rsidRDefault="008A7ECA" w:rsidP="00907E18">
            <w:pPr>
              <w:jc w:val="center"/>
              <w:rPr>
                <w:rFonts w:ascii="Times New Roman" w:hAnsi="Times New Roman" w:cs="Times New Roman"/>
                <w:b/>
                <w:sz w:val="26"/>
                <w:szCs w:val="26"/>
                <w:lang w:val="kk-KZ" w:eastAsia="ru-RU"/>
              </w:rPr>
            </w:pPr>
            <w:r w:rsidRPr="00565DE9">
              <w:rPr>
                <w:rFonts w:ascii="Times New Roman" w:hAnsi="Times New Roman" w:cs="Times New Roman"/>
                <w:b/>
                <w:sz w:val="26"/>
                <w:szCs w:val="26"/>
                <w:lang w:val="kk-KZ" w:eastAsia="ru-RU"/>
              </w:rPr>
              <w:t>В международных периодических изданиях</w:t>
            </w:r>
          </w:p>
        </w:tc>
      </w:tr>
      <w:tr w:rsidR="008A7ECA" w:rsidRPr="00473DA3" w:rsidTr="006C09F0">
        <w:tc>
          <w:tcPr>
            <w:tcW w:w="420" w:type="dxa"/>
          </w:tcPr>
          <w:p w:rsidR="008A7ECA" w:rsidRPr="006C09F0" w:rsidRDefault="008A7ECA" w:rsidP="006877A8">
            <w:pPr>
              <w:jc w:val="center"/>
              <w:rPr>
                <w:rFonts w:ascii="Times New Roman" w:hAnsi="Times New Roman" w:cs="Times New Roman"/>
                <w:sz w:val="24"/>
                <w:szCs w:val="24"/>
                <w:lang w:val="kk-KZ" w:eastAsia="ru-RU"/>
              </w:rPr>
            </w:pPr>
            <w:r w:rsidRPr="006C09F0">
              <w:rPr>
                <w:rFonts w:ascii="Times New Roman" w:hAnsi="Times New Roman" w:cs="Times New Roman"/>
                <w:sz w:val="24"/>
                <w:szCs w:val="24"/>
                <w:lang w:val="kk-KZ" w:eastAsia="ru-RU"/>
              </w:rPr>
              <w:t>1</w:t>
            </w:r>
          </w:p>
        </w:tc>
        <w:tc>
          <w:tcPr>
            <w:tcW w:w="2548" w:type="dxa"/>
            <w:gridSpan w:val="2"/>
          </w:tcPr>
          <w:p w:rsidR="008A7ECA" w:rsidRPr="006C09F0" w:rsidRDefault="008A7ECA" w:rsidP="006877A8">
            <w:pPr>
              <w:jc w:val="both"/>
              <w:rPr>
                <w:rFonts w:ascii="Times New Roman" w:hAnsi="Times New Roman" w:cs="Times New Roman"/>
                <w:bCs/>
                <w:sz w:val="24"/>
                <w:szCs w:val="24"/>
                <w:lang w:val="en-US"/>
              </w:rPr>
            </w:pPr>
            <w:r w:rsidRPr="006C09F0">
              <w:rPr>
                <w:rFonts w:ascii="Times New Roman" w:hAnsi="Times New Roman" w:cs="Times New Roman"/>
                <w:sz w:val="24"/>
                <w:szCs w:val="24"/>
                <w:lang w:val="en-US"/>
              </w:rPr>
              <w:t>Conversion of model C</w:t>
            </w:r>
            <w:r w:rsidRPr="006C09F0">
              <w:rPr>
                <w:rFonts w:ascii="Times New Roman" w:hAnsi="Times New Roman" w:cs="Times New Roman"/>
                <w:sz w:val="24"/>
                <w:szCs w:val="24"/>
                <w:vertAlign w:val="subscript"/>
                <w:lang w:val="en-US"/>
              </w:rPr>
              <w:t>6</w:t>
            </w:r>
            <w:r w:rsidRPr="006C09F0">
              <w:rPr>
                <w:rFonts w:ascii="Times New Roman" w:hAnsi="Times New Roman" w:cs="Times New Roman"/>
                <w:sz w:val="24"/>
                <w:szCs w:val="24"/>
                <w:lang w:val="en-US"/>
              </w:rPr>
              <w:t>–C</w:t>
            </w:r>
            <w:r w:rsidRPr="006C09F0">
              <w:rPr>
                <w:rFonts w:ascii="Times New Roman" w:hAnsi="Times New Roman" w:cs="Times New Roman"/>
                <w:sz w:val="24"/>
                <w:szCs w:val="24"/>
                <w:vertAlign w:val="subscript"/>
                <w:lang w:val="en-US"/>
              </w:rPr>
              <w:t>9</w:t>
            </w:r>
            <w:r w:rsidRPr="006C09F0">
              <w:rPr>
                <w:rFonts w:ascii="Times New Roman" w:hAnsi="Times New Roman" w:cs="Times New Roman"/>
                <w:sz w:val="24"/>
                <w:szCs w:val="24"/>
                <w:lang w:val="en-US"/>
              </w:rPr>
              <w:t xml:space="preserve"> alkanes and straight-run gasoline over </w:t>
            </w:r>
            <w:proofErr w:type="spellStart"/>
            <w:r w:rsidRPr="006C09F0">
              <w:rPr>
                <w:rFonts w:ascii="Times New Roman" w:hAnsi="Times New Roman" w:cs="Times New Roman"/>
                <w:sz w:val="24"/>
                <w:szCs w:val="24"/>
                <w:lang w:val="en-US"/>
              </w:rPr>
              <w:t>Pt</w:t>
            </w:r>
            <w:proofErr w:type="spellEnd"/>
            <w:r w:rsidRPr="006C09F0">
              <w:rPr>
                <w:rFonts w:ascii="Times New Roman" w:hAnsi="Times New Roman" w:cs="Times New Roman"/>
                <w:sz w:val="24"/>
                <w:szCs w:val="24"/>
                <w:lang w:val="en-US"/>
              </w:rPr>
              <w:t xml:space="preserve">(0.1%)-Fe(5%)/Al2O3 catalysts promoted with various additives </w:t>
            </w:r>
          </w:p>
        </w:tc>
        <w:tc>
          <w:tcPr>
            <w:tcW w:w="1003" w:type="dxa"/>
            <w:gridSpan w:val="2"/>
          </w:tcPr>
          <w:p w:rsidR="008A7ECA" w:rsidRPr="006C09F0" w:rsidRDefault="008A7ECA" w:rsidP="009A2934">
            <w:pPr>
              <w:jc w:val="center"/>
              <w:rPr>
                <w:rFonts w:ascii="Times New Roman" w:hAnsi="Times New Roman" w:cs="Times New Roman"/>
                <w:color w:val="000000" w:themeColor="text1"/>
                <w:sz w:val="24"/>
                <w:szCs w:val="24"/>
              </w:rPr>
            </w:pPr>
            <w:r w:rsidRPr="006C09F0">
              <w:rPr>
                <w:rFonts w:ascii="Times New Roman" w:hAnsi="Times New Roman" w:cs="Times New Roman"/>
                <w:sz w:val="24"/>
                <w:szCs w:val="24"/>
                <w:lang w:val="kk-KZ" w:eastAsia="ru-RU"/>
              </w:rPr>
              <w:t>Баспа</w:t>
            </w:r>
            <w:r w:rsidRPr="006C09F0">
              <w:rPr>
                <w:rFonts w:ascii="Times New Roman" w:hAnsi="Times New Roman" w:cs="Times New Roman"/>
                <w:color w:val="000000" w:themeColor="text1"/>
                <w:sz w:val="24"/>
                <w:szCs w:val="24"/>
                <w:lang w:val="kk-KZ"/>
              </w:rPr>
              <w:t xml:space="preserve"> Печатный</w:t>
            </w:r>
          </w:p>
          <w:p w:rsidR="008A7ECA" w:rsidRPr="006C09F0" w:rsidRDefault="008A7ECA" w:rsidP="006877A8">
            <w:pPr>
              <w:jc w:val="center"/>
              <w:rPr>
                <w:sz w:val="24"/>
                <w:szCs w:val="24"/>
              </w:rPr>
            </w:pPr>
          </w:p>
        </w:tc>
        <w:tc>
          <w:tcPr>
            <w:tcW w:w="3399" w:type="dxa"/>
          </w:tcPr>
          <w:p w:rsidR="008A7ECA" w:rsidRPr="006C09F0" w:rsidRDefault="008A7ECA" w:rsidP="006877A8">
            <w:pPr>
              <w:autoSpaceDE w:val="0"/>
              <w:autoSpaceDN w:val="0"/>
              <w:adjustRightInd w:val="0"/>
              <w:jc w:val="both"/>
              <w:rPr>
                <w:rFonts w:ascii="Times New Roman" w:hAnsi="Times New Roman" w:cs="Times New Roman"/>
                <w:sz w:val="24"/>
                <w:szCs w:val="24"/>
                <w:lang w:val="en-US"/>
              </w:rPr>
            </w:pPr>
            <w:proofErr w:type="spellStart"/>
            <w:r w:rsidRPr="006C09F0">
              <w:rPr>
                <w:rFonts w:ascii="Times New Roman" w:hAnsi="Times New Roman" w:cs="Times New Roman"/>
                <w:sz w:val="24"/>
                <w:szCs w:val="24"/>
                <w:lang w:val="en-US"/>
              </w:rPr>
              <w:t>Chimica</w:t>
            </w:r>
            <w:proofErr w:type="spellEnd"/>
            <w:r w:rsidRPr="006C09F0">
              <w:rPr>
                <w:rFonts w:ascii="Times New Roman" w:hAnsi="Times New Roman" w:cs="Times New Roman"/>
                <w:sz w:val="24"/>
                <w:szCs w:val="24"/>
                <w:lang w:val="en-US"/>
              </w:rPr>
              <w:t xml:space="preserve"> Techno </w:t>
            </w:r>
            <w:proofErr w:type="spellStart"/>
            <w:r w:rsidRPr="006C09F0">
              <w:rPr>
                <w:rFonts w:ascii="Times New Roman" w:hAnsi="Times New Roman" w:cs="Times New Roman"/>
                <w:sz w:val="24"/>
                <w:szCs w:val="24"/>
                <w:lang w:val="en-US"/>
              </w:rPr>
              <w:t>Acta</w:t>
            </w:r>
            <w:proofErr w:type="spellEnd"/>
            <w:r w:rsidRPr="006C09F0">
              <w:rPr>
                <w:rFonts w:ascii="Times New Roman" w:hAnsi="Times New Roman" w:cs="Times New Roman"/>
                <w:sz w:val="24"/>
                <w:szCs w:val="24"/>
                <w:lang w:val="kk-KZ"/>
              </w:rPr>
              <w:t xml:space="preserve">. </w:t>
            </w:r>
            <w:r w:rsidRPr="006C09F0">
              <w:rPr>
                <w:rFonts w:ascii="Times New Roman" w:hAnsi="Times New Roman" w:cs="Times New Roman"/>
                <w:sz w:val="24"/>
                <w:szCs w:val="24"/>
                <w:lang w:val="en-US"/>
              </w:rPr>
              <w:t>– 2022</w:t>
            </w:r>
            <w:r w:rsidRPr="006C09F0">
              <w:rPr>
                <w:rFonts w:ascii="Times New Roman" w:hAnsi="Times New Roman" w:cs="Times New Roman"/>
                <w:sz w:val="24"/>
                <w:szCs w:val="24"/>
                <w:lang w:val="kk-KZ"/>
              </w:rPr>
              <w:t xml:space="preserve">. </w:t>
            </w:r>
            <w:r w:rsidRPr="006C09F0">
              <w:rPr>
                <w:rFonts w:ascii="Times New Roman" w:hAnsi="Times New Roman" w:cs="Times New Roman"/>
                <w:sz w:val="24"/>
                <w:szCs w:val="24"/>
                <w:lang w:val="en-US"/>
              </w:rPr>
              <w:t xml:space="preserve">– </w:t>
            </w:r>
            <w:proofErr w:type="gramStart"/>
            <w:r w:rsidRPr="006C09F0">
              <w:rPr>
                <w:rFonts w:ascii="Times New Roman" w:hAnsi="Times New Roman" w:cs="Times New Roman"/>
                <w:sz w:val="24"/>
                <w:szCs w:val="24"/>
                <w:lang w:val="en-US"/>
              </w:rPr>
              <w:t>vol</w:t>
            </w:r>
            <w:proofErr w:type="gramEnd"/>
            <w:r w:rsidRPr="006C09F0">
              <w:rPr>
                <w:rFonts w:ascii="Times New Roman" w:hAnsi="Times New Roman" w:cs="Times New Roman"/>
                <w:sz w:val="24"/>
                <w:szCs w:val="24"/>
                <w:lang w:val="en-US"/>
              </w:rPr>
              <w:t>. 9(3)</w:t>
            </w:r>
            <w:r w:rsidRPr="006C09F0">
              <w:rPr>
                <w:rFonts w:ascii="Times New Roman" w:hAnsi="Times New Roman" w:cs="Times New Roman"/>
                <w:sz w:val="24"/>
                <w:szCs w:val="24"/>
                <w:lang w:val="kk-KZ"/>
              </w:rPr>
              <w:t xml:space="preserve">. </w:t>
            </w:r>
            <w:r w:rsidRPr="006C09F0">
              <w:rPr>
                <w:rFonts w:ascii="Times New Roman" w:hAnsi="Times New Roman" w:cs="Times New Roman"/>
                <w:sz w:val="24"/>
                <w:szCs w:val="24"/>
                <w:lang w:val="en-US"/>
              </w:rPr>
              <w:t xml:space="preserve">– </w:t>
            </w:r>
            <w:r w:rsidRPr="006C09F0">
              <w:rPr>
                <w:rFonts w:ascii="Times New Roman" w:hAnsi="Times New Roman" w:cs="Times New Roman"/>
                <w:sz w:val="24"/>
                <w:szCs w:val="24"/>
                <w:lang w:val="kk-KZ"/>
              </w:rPr>
              <w:t>Р</w:t>
            </w:r>
            <w:r w:rsidRPr="006C09F0">
              <w:rPr>
                <w:rFonts w:ascii="Times New Roman" w:hAnsi="Times New Roman" w:cs="Times New Roman"/>
                <w:sz w:val="24"/>
                <w:szCs w:val="24"/>
                <w:lang w:val="en-US"/>
              </w:rPr>
              <w:t>.1-5.</w:t>
            </w:r>
          </w:p>
          <w:p w:rsidR="008A7ECA" w:rsidRPr="006C09F0" w:rsidRDefault="00473DA3" w:rsidP="006877A8">
            <w:pPr>
              <w:rPr>
                <w:rFonts w:ascii="Times New Roman" w:hAnsi="Times New Roman" w:cs="Times New Roman"/>
                <w:sz w:val="24"/>
                <w:szCs w:val="24"/>
              </w:rPr>
            </w:pPr>
            <w:hyperlink r:id="rId29" w:tgtFrame="_blank" w:history="1">
              <w:r w:rsidR="008A7ECA" w:rsidRPr="006C09F0">
                <w:rPr>
                  <w:rStyle w:val="a3"/>
                  <w:rFonts w:ascii="Times New Roman" w:hAnsi="Times New Roman" w:cs="Times New Roman"/>
                  <w:sz w:val="24"/>
                  <w:szCs w:val="24"/>
                </w:rPr>
                <w:t>https://doi.org/10.15826/chimtech.2022.9.3.08</w:t>
              </w:r>
            </w:hyperlink>
          </w:p>
        </w:tc>
        <w:tc>
          <w:tcPr>
            <w:tcW w:w="712" w:type="dxa"/>
          </w:tcPr>
          <w:p w:rsidR="008A7ECA" w:rsidRPr="006C09F0" w:rsidRDefault="008A7ECA" w:rsidP="006877A8">
            <w:pPr>
              <w:jc w:val="center"/>
              <w:rPr>
                <w:rFonts w:ascii="Times New Roman" w:hAnsi="Times New Roman" w:cs="Times New Roman"/>
                <w:bCs/>
                <w:color w:val="000000"/>
                <w:sz w:val="24"/>
                <w:szCs w:val="24"/>
                <w:lang w:val="kk-KZ"/>
              </w:rPr>
            </w:pPr>
            <w:r w:rsidRPr="006C09F0">
              <w:rPr>
                <w:rFonts w:ascii="Times New Roman" w:hAnsi="Times New Roman" w:cs="Times New Roman"/>
                <w:bCs/>
                <w:color w:val="000000"/>
                <w:sz w:val="24"/>
                <w:szCs w:val="24"/>
                <w:lang w:val="en-US"/>
              </w:rPr>
              <w:t>0,</w:t>
            </w:r>
            <w:r w:rsidRPr="006C09F0">
              <w:rPr>
                <w:rFonts w:ascii="Times New Roman" w:hAnsi="Times New Roman" w:cs="Times New Roman"/>
                <w:bCs/>
                <w:color w:val="000000"/>
                <w:sz w:val="24"/>
                <w:szCs w:val="24"/>
                <w:lang w:val="kk-KZ"/>
              </w:rPr>
              <w:t>31</w:t>
            </w:r>
          </w:p>
        </w:tc>
        <w:tc>
          <w:tcPr>
            <w:tcW w:w="2410" w:type="dxa"/>
          </w:tcPr>
          <w:p w:rsidR="008A7ECA" w:rsidRPr="006C09F0" w:rsidRDefault="008A7ECA" w:rsidP="006877A8">
            <w:pPr>
              <w:rPr>
                <w:rFonts w:ascii="Times New Roman" w:hAnsi="Times New Roman" w:cs="Times New Roman"/>
                <w:sz w:val="24"/>
                <w:szCs w:val="24"/>
                <w:lang w:val="kk-KZ"/>
              </w:rPr>
            </w:pPr>
            <w:r w:rsidRPr="006C09F0">
              <w:rPr>
                <w:rFonts w:ascii="Times New Roman" w:hAnsi="Times New Roman" w:cs="Times New Roman"/>
                <w:sz w:val="24"/>
                <w:szCs w:val="24"/>
                <w:lang w:val="kk-KZ"/>
              </w:rPr>
              <w:t>O.R. Orynbassar</w:t>
            </w:r>
            <w:r w:rsidRPr="006C09F0">
              <w:rPr>
                <w:rFonts w:ascii="Times New Roman" w:hAnsi="Times New Roman" w:cs="Times New Roman"/>
                <w:sz w:val="24"/>
                <w:szCs w:val="24"/>
                <w:lang w:val="en-US"/>
              </w:rPr>
              <w:t xml:space="preserve"> </w:t>
            </w:r>
          </w:p>
          <w:p w:rsidR="008A7ECA" w:rsidRPr="006C09F0" w:rsidRDefault="008A7ECA" w:rsidP="006877A8">
            <w:pPr>
              <w:rPr>
                <w:rFonts w:ascii="Times New Roman" w:hAnsi="Times New Roman" w:cs="Times New Roman"/>
                <w:sz w:val="24"/>
                <w:szCs w:val="24"/>
                <w:lang w:val="en-US"/>
              </w:rPr>
            </w:pPr>
            <w:r w:rsidRPr="006C09F0">
              <w:rPr>
                <w:rFonts w:ascii="Times New Roman" w:hAnsi="Times New Roman" w:cs="Times New Roman"/>
                <w:sz w:val="24"/>
                <w:szCs w:val="24"/>
                <w:lang w:val="en-US"/>
              </w:rPr>
              <w:t xml:space="preserve">L. K. </w:t>
            </w:r>
            <w:proofErr w:type="spellStart"/>
            <w:r w:rsidRPr="006C09F0">
              <w:rPr>
                <w:rFonts w:ascii="Times New Roman" w:hAnsi="Times New Roman" w:cs="Times New Roman"/>
                <w:sz w:val="24"/>
                <w:szCs w:val="24"/>
                <w:lang w:val="en-US"/>
              </w:rPr>
              <w:t>Tastanova</w:t>
            </w:r>
            <w:proofErr w:type="spellEnd"/>
            <w:r w:rsidRPr="006C09F0">
              <w:rPr>
                <w:rFonts w:ascii="Times New Roman" w:hAnsi="Times New Roman" w:cs="Times New Roman"/>
                <w:sz w:val="24"/>
                <w:szCs w:val="24"/>
                <w:lang w:val="en-US"/>
              </w:rPr>
              <w:t xml:space="preserve">, </w:t>
            </w:r>
          </w:p>
          <w:p w:rsidR="008A7ECA" w:rsidRPr="006C09F0" w:rsidRDefault="008A7ECA" w:rsidP="006877A8">
            <w:pPr>
              <w:rPr>
                <w:rFonts w:ascii="Times New Roman" w:hAnsi="Times New Roman" w:cs="Times New Roman"/>
                <w:sz w:val="24"/>
                <w:szCs w:val="24"/>
                <w:lang w:val="en-US"/>
              </w:rPr>
            </w:pPr>
            <w:r w:rsidRPr="006C09F0">
              <w:rPr>
                <w:rFonts w:ascii="Times New Roman" w:hAnsi="Times New Roman" w:cs="Times New Roman"/>
                <w:sz w:val="24"/>
                <w:szCs w:val="24"/>
                <w:lang w:val="en-US"/>
              </w:rPr>
              <w:t xml:space="preserve">Y.A. </w:t>
            </w:r>
            <w:proofErr w:type="spellStart"/>
            <w:r w:rsidRPr="006C09F0">
              <w:rPr>
                <w:rFonts w:ascii="Times New Roman" w:hAnsi="Times New Roman" w:cs="Times New Roman"/>
                <w:sz w:val="24"/>
                <w:szCs w:val="24"/>
                <w:lang w:val="en-US"/>
              </w:rPr>
              <w:t>Aubakirov</w:t>
            </w:r>
            <w:proofErr w:type="spellEnd"/>
            <w:r w:rsidRPr="006C09F0">
              <w:rPr>
                <w:rFonts w:ascii="Times New Roman" w:hAnsi="Times New Roman" w:cs="Times New Roman"/>
                <w:sz w:val="24"/>
                <w:szCs w:val="24"/>
                <w:lang w:val="en-US"/>
              </w:rPr>
              <w:t xml:space="preserve">, </w:t>
            </w:r>
          </w:p>
          <w:p w:rsidR="008A7ECA" w:rsidRPr="006C09F0" w:rsidRDefault="008A7ECA" w:rsidP="006877A8">
            <w:pPr>
              <w:rPr>
                <w:rFonts w:ascii="Times New Roman" w:hAnsi="Times New Roman" w:cs="Times New Roman"/>
                <w:bCs/>
                <w:sz w:val="24"/>
                <w:szCs w:val="24"/>
                <w:lang w:val="en-US"/>
              </w:rPr>
            </w:pPr>
            <w:r w:rsidRPr="006C09F0">
              <w:rPr>
                <w:rFonts w:ascii="Times New Roman" w:hAnsi="Times New Roman" w:cs="Times New Roman"/>
                <w:sz w:val="24"/>
                <w:szCs w:val="24"/>
                <w:lang w:val="en-US"/>
              </w:rPr>
              <w:t xml:space="preserve">E.B. </w:t>
            </w:r>
            <w:proofErr w:type="spellStart"/>
            <w:r w:rsidRPr="006C09F0">
              <w:rPr>
                <w:rFonts w:ascii="Times New Roman" w:hAnsi="Times New Roman" w:cs="Times New Roman"/>
                <w:sz w:val="24"/>
                <w:szCs w:val="24"/>
                <w:lang w:val="en-US"/>
              </w:rPr>
              <w:t>Zhunusova</w:t>
            </w:r>
            <w:proofErr w:type="spellEnd"/>
            <w:r w:rsidRPr="006C09F0">
              <w:rPr>
                <w:rFonts w:ascii="Times New Roman" w:hAnsi="Times New Roman" w:cs="Times New Roman"/>
                <w:sz w:val="24"/>
                <w:szCs w:val="24"/>
                <w:lang w:val="en-US"/>
              </w:rPr>
              <w:t>.</w:t>
            </w:r>
          </w:p>
        </w:tc>
      </w:tr>
      <w:tr w:rsidR="008A7ECA" w:rsidRPr="004426F4" w:rsidTr="00907E18">
        <w:tc>
          <w:tcPr>
            <w:tcW w:w="10492" w:type="dxa"/>
            <w:gridSpan w:val="8"/>
          </w:tcPr>
          <w:p w:rsidR="008A7ECA" w:rsidRDefault="008A7ECA" w:rsidP="004426F4">
            <w:pPr>
              <w:jc w:val="center"/>
              <w:rPr>
                <w:rFonts w:ascii="Times New Roman" w:hAnsi="Times New Roman" w:cs="Times New Roman"/>
                <w:b/>
                <w:sz w:val="24"/>
                <w:szCs w:val="24"/>
                <w:lang w:val="kk-KZ"/>
              </w:rPr>
            </w:pPr>
            <w:r w:rsidRPr="004426F4">
              <w:rPr>
                <w:rFonts w:ascii="Times New Roman" w:hAnsi="Times New Roman" w:cs="Times New Roman"/>
                <w:b/>
                <w:sz w:val="24"/>
                <w:szCs w:val="24"/>
                <w:lang w:val="kk-KZ"/>
              </w:rPr>
              <w:t>ҚР мерзімді ғылыми журналдарында</w:t>
            </w:r>
          </w:p>
          <w:p w:rsidR="008A7ECA" w:rsidRPr="004426F4" w:rsidRDefault="008A7ECA" w:rsidP="004426F4">
            <w:pPr>
              <w:jc w:val="center"/>
              <w:rPr>
                <w:rFonts w:ascii="Times New Roman" w:hAnsi="Times New Roman" w:cs="Times New Roman"/>
                <w:b/>
                <w:sz w:val="24"/>
                <w:szCs w:val="24"/>
                <w:lang w:val="kk-KZ"/>
              </w:rPr>
            </w:pPr>
            <w:r w:rsidRPr="00565DE9">
              <w:rPr>
                <w:rFonts w:ascii="Times New Roman" w:hAnsi="Times New Roman" w:cs="Times New Roman"/>
                <w:b/>
                <w:sz w:val="24"/>
                <w:szCs w:val="24"/>
                <w:lang w:val="kk-KZ"/>
              </w:rPr>
              <w:t>В периодических научных журналах РК</w:t>
            </w:r>
          </w:p>
        </w:tc>
      </w:tr>
      <w:tr w:rsidR="008A7ECA" w:rsidRPr="0044221D" w:rsidTr="006C09F0">
        <w:tc>
          <w:tcPr>
            <w:tcW w:w="420" w:type="dxa"/>
          </w:tcPr>
          <w:p w:rsidR="008A7ECA" w:rsidRPr="0044221D" w:rsidRDefault="008A7ECA" w:rsidP="006877A8">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w:t>
            </w:r>
          </w:p>
        </w:tc>
        <w:tc>
          <w:tcPr>
            <w:tcW w:w="2548" w:type="dxa"/>
            <w:gridSpan w:val="2"/>
          </w:tcPr>
          <w:p w:rsidR="008A7ECA" w:rsidRPr="0044221D" w:rsidRDefault="008A7ECA" w:rsidP="006877A8">
            <w:pPr>
              <w:jc w:val="both"/>
              <w:rPr>
                <w:rFonts w:ascii="Times New Roman" w:hAnsi="Times New Roman" w:cs="Times New Roman"/>
                <w:bCs/>
                <w:sz w:val="24"/>
                <w:szCs w:val="24"/>
              </w:rPr>
            </w:pPr>
            <w:r w:rsidRPr="0044221D">
              <w:rPr>
                <w:rFonts w:ascii="Times New Roman" w:hAnsi="Times New Roman" w:cs="Times New Roman"/>
                <w:sz w:val="24"/>
                <w:szCs w:val="24"/>
              </w:rPr>
              <w:t>Моделирование</w:t>
            </w:r>
            <w:r>
              <w:rPr>
                <w:rFonts w:ascii="Times New Roman" w:hAnsi="Times New Roman" w:cs="Times New Roman"/>
                <w:sz w:val="24"/>
                <w:szCs w:val="24"/>
                <w:lang w:val="kk-KZ"/>
              </w:rPr>
              <w:t xml:space="preserve"> </w:t>
            </w:r>
            <w:r w:rsidRPr="0044221D">
              <w:rPr>
                <w:rFonts w:ascii="Times New Roman" w:hAnsi="Times New Roman" w:cs="Times New Roman"/>
                <w:sz w:val="24"/>
                <w:szCs w:val="24"/>
              </w:rPr>
              <w:t>процесса</w:t>
            </w:r>
            <w:r>
              <w:rPr>
                <w:rFonts w:ascii="Times New Roman" w:hAnsi="Times New Roman" w:cs="Times New Roman"/>
                <w:sz w:val="24"/>
                <w:szCs w:val="24"/>
                <w:lang w:val="kk-KZ"/>
              </w:rPr>
              <w:t xml:space="preserve"> </w:t>
            </w:r>
            <w:r w:rsidRPr="0044221D">
              <w:rPr>
                <w:rFonts w:ascii="Times New Roman" w:hAnsi="Times New Roman" w:cs="Times New Roman"/>
                <w:sz w:val="24"/>
                <w:szCs w:val="24"/>
              </w:rPr>
              <w:t>слоевой</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газификации </w:t>
            </w:r>
            <w:r>
              <w:rPr>
                <w:rFonts w:ascii="Times New Roman" w:hAnsi="Times New Roman" w:cs="Times New Roman"/>
                <w:sz w:val="24"/>
                <w:szCs w:val="24"/>
                <w:lang w:val="kk-KZ"/>
              </w:rPr>
              <w:t>С</w:t>
            </w:r>
            <w:proofErr w:type="spellStart"/>
            <w:r w:rsidRPr="0044221D">
              <w:rPr>
                <w:rFonts w:ascii="Times New Roman" w:hAnsi="Times New Roman" w:cs="Times New Roman"/>
                <w:sz w:val="24"/>
                <w:szCs w:val="24"/>
              </w:rPr>
              <w:t>арыадырского</w:t>
            </w:r>
            <w:proofErr w:type="spellEnd"/>
            <w:r w:rsidR="00E6513F">
              <w:rPr>
                <w:rFonts w:ascii="Times New Roman" w:hAnsi="Times New Roman" w:cs="Times New Roman"/>
                <w:sz w:val="24"/>
                <w:szCs w:val="24"/>
              </w:rPr>
              <w:t xml:space="preserve"> </w:t>
            </w:r>
            <w:r w:rsidRPr="0044221D">
              <w:rPr>
                <w:rFonts w:ascii="Times New Roman" w:hAnsi="Times New Roman" w:cs="Times New Roman"/>
                <w:sz w:val="24"/>
                <w:szCs w:val="24"/>
              </w:rPr>
              <w:t>угля</w:t>
            </w:r>
          </w:p>
        </w:tc>
        <w:tc>
          <w:tcPr>
            <w:tcW w:w="1003" w:type="dxa"/>
            <w:gridSpan w:val="2"/>
          </w:tcPr>
          <w:p w:rsidR="008A7ECA" w:rsidRPr="006A2DF1" w:rsidRDefault="008A7ECA" w:rsidP="009A2934">
            <w:pPr>
              <w:jc w:val="center"/>
              <w:rPr>
                <w:rFonts w:ascii="Times New Roman" w:hAnsi="Times New Roman" w:cs="Times New Roman"/>
                <w:color w:val="000000" w:themeColor="text1"/>
                <w:sz w:val="24"/>
                <w:szCs w:val="24"/>
              </w:rPr>
            </w:pPr>
            <w:r w:rsidRPr="00942CB3">
              <w:rPr>
                <w:rFonts w:ascii="Times New Roman" w:hAnsi="Times New Roman" w:cs="Times New Roman"/>
                <w:sz w:val="24"/>
                <w:szCs w:val="24"/>
                <w:lang w:val="kk-KZ" w:eastAsia="ru-RU"/>
              </w:rPr>
              <w:t>Баспа</w:t>
            </w:r>
            <w:r w:rsidRPr="006A2DF1">
              <w:rPr>
                <w:rFonts w:ascii="Times New Roman" w:hAnsi="Times New Roman" w:cs="Times New Roman"/>
                <w:color w:val="000000" w:themeColor="text1"/>
                <w:sz w:val="24"/>
                <w:szCs w:val="24"/>
                <w:lang w:val="kk-KZ"/>
              </w:rPr>
              <w:t xml:space="preserve"> Печатный</w:t>
            </w:r>
          </w:p>
          <w:p w:rsidR="008A7ECA" w:rsidRPr="0044221D" w:rsidRDefault="008A7ECA" w:rsidP="006877A8">
            <w:pPr>
              <w:jc w:val="center"/>
              <w:rPr>
                <w:rFonts w:ascii="Times New Roman" w:hAnsi="Times New Roman" w:cs="Times New Roman"/>
                <w:sz w:val="24"/>
                <w:szCs w:val="24"/>
              </w:rPr>
            </w:pPr>
          </w:p>
        </w:tc>
        <w:tc>
          <w:tcPr>
            <w:tcW w:w="3399" w:type="dxa"/>
          </w:tcPr>
          <w:p w:rsidR="008A7ECA" w:rsidRPr="0044221D" w:rsidRDefault="008A7ECA" w:rsidP="006877A8">
            <w:pPr>
              <w:autoSpaceDE w:val="0"/>
              <w:autoSpaceDN w:val="0"/>
              <w:adjustRightInd w:val="0"/>
              <w:jc w:val="both"/>
              <w:rPr>
                <w:rFonts w:ascii="Times New Roman" w:hAnsi="Times New Roman" w:cs="Times New Roman"/>
                <w:iCs/>
                <w:sz w:val="24"/>
                <w:szCs w:val="24"/>
              </w:rPr>
            </w:pPr>
            <w:r>
              <w:rPr>
                <w:rFonts w:ascii="Times New Roman" w:hAnsi="Times New Roman" w:cs="Times New Roman"/>
                <w:sz w:val="24"/>
                <w:szCs w:val="24"/>
              </w:rPr>
              <w:t xml:space="preserve">Вестник </w:t>
            </w:r>
            <w:proofErr w:type="spellStart"/>
            <w:r>
              <w:rPr>
                <w:rFonts w:ascii="Times New Roman" w:hAnsi="Times New Roman" w:cs="Times New Roman"/>
                <w:sz w:val="24"/>
                <w:szCs w:val="24"/>
              </w:rPr>
              <w:t>КазУТБ</w:t>
            </w:r>
            <w:proofErr w:type="spellEnd"/>
            <w:r>
              <w:rPr>
                <w:rFonts w:ascii="Times New Roman" w:hAnsi="Times New Roman" w:cs="Times New Roman"/>
                <w:sz w:val="24"/>
                <w:szCs w:val="24"/>
                <w:lang w:val="kk-KZ"/>
              </w:rPr>
              <w:t xml:space="preserve">. </w:t>
            </w:r>
            <w:r w:rsidRPr="0044221D">
              <w:rPr>
                <w:rFonts w:ascii="Times New Roman" w:hAnsi="Times New Roman" w:cs="Times New Roman"/>
                <w:sz w:val="24"/>
                <w:szCs w:val="24"/>
              </w:rPr>
              <w:t>– 202</w:t>
            </w:r>
            <w:r w:rsidRPr="0044221D">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44221D">
              <w:rPr>
                <w:rFonts w:ascii="Times New Roman" w:hAnsi="Times New Roman" w:cs="Times New Roman"/>
                <w:sz w:val="24"/>
                <w:szCs w:val="24"/>
              </w:rPr>
              <w:t>–</w:t>
            </w:r>
            <w:r>
              <w:rPr>
                <w:rFonts w:ascii="Times New Roman" w:hAnsi="Times New Roman" w:cs="Times New Roman"/>
                <w:sz w:val="24"/>
                <w:szCs w:val="24"/>
                <w:lang w:val="kk-KZ"/>
              </w:rPr>
              <w:t xml:space="preserve"> </w:t>
            </w:r>
            <w:r w:rsidRPr="0044221D">
              <w:rPr>
                <w:rFonts w:ascii="Times New Roman" w:hAnsi="Times New Roman" w:cs="Times New Roman"/>
                <w:sz w:val="24"/>
                <w:szCs w:val="24"/>
              </w:rPr>
              <w:t xml:space="preserve">№ </w:t>
            </w:r>
            <w:r w:rsidRPr="0044221D">
              <w:rPr>
                <w:rFonts w:ascii="Times New Roman" w:hAnsi="Times New Roman" w:cs="Times New Roman"/>
                <w:sz w:val="24"/>
                <w:szCs w:val="24"/>
                <w:lang w:val="kk-KZ"/>
              </w:rPr>
              <w:t>3</w:t>
            </w:r>
            <w:r w:rsidRPr="0044221D">
              <w:rPr>
                <w:rFonts w:ascii="Times New Roman" w:hAnsi="Times New Roman" w:cs="Times New Roman"/>
                <w:sz w:val="24"/>
                <w:szCs w:val="24"/>
              </w:rPr>
              <w:t xml:space="preserve"> (2</w:t>
            </w:r>
            <w:r w:rsidRPr="0044221D">
              <w:rPr>
                <w:rFonts w:ascii="Times New Roman" w:hAnsi="Times New Roman" w:cs="Times New Roman"/>
                <w:sz w:val="24"/>
                <w:szCs w:val="24"/>
                <w:lang w:val="kk-KZ"/>
              </w:rPr>
              <w:t>0</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44221D">
              <w:rPr>
                <w:rFonts w:ascii="Times New Roman" w:hAnsi="Times New Roman" w:cs="Times New Roman"/>
                <w:sz w:val="24"/>
                <w:szCs w:val="24"/>
              </w:rPr>
              <w:t xml:space="preserve">– </w:t>
            </w:r>
            <w:r>
              <w:rPr>
                <w:rFonts w:ascii="Times New Roman" w:hAnsi="Times New Roman" w:cs="Times New Roman"/>
                <w:iCs/>
                <w:sz w:val="24"/>
                <w:szCs w:val="24"/>
                <w:lang w:val="kk-KZ"/>
              </w:rPr>
              <w:t>С</w:t>
            </w:r>
            <w:r w:rsidRPr="0044221D">
              <w:rPr>
                <w:rFonts w:ascii="Times New Roman" w:hAnsi="Times New Roman" w:cs="Times New Roman"/>
                <w:iCs/>
                <w:sz w:val="24"/>
                <w:szCs w:val="24"/>
                <w:lang w:val="kk-KZ"/>
              </w:rPr>
              <w:t>.56-64</w:t>
            </w:r>
          </w:p>
          <w:p w:rsidR="008A7ECA" w:rsidRPr="0044221D" w:rsidRDefault="00473DA3" w:rsidP="006877A8">
            <w:pPr>
              <w:rPr>
                <w:rFonts w:ascii="Times New Roman" w:hAnsi="Times New Roman" w:cs="Times New Roman"/>
                <w:sz w:val="24"/>
                <w:szCs w:val="24"/>
                <w:lang w:val="kk-KZ"/>
              </w:rPr>
            </w:pPr>
            <w:hyperlink r:id="rId30" w:history="1">
              <w:r w:rsidR="008A7ECA" w:rsidRPr="0044221D">
                <w:rPr>
                  <w:rStyle w:val="a3"/>
                  <w:rFonts w:ascii="Times New Roman" w:hAnsi="Times New Roman" w:cs="Times New Roman"/>
                  <w:sz w:val="24"/>
                  <w:szCs w:val="24"/>
                </w:rPr>
                <w:t>https://doi.org/10.58805/kazutb.v.3.20-142</w:t>
              </w:r>
            </w:hyperlink>
            <w:r w:rsidR="008A7ECA" w:rsidRPr="0044221D">
              <w:rPr>
                <w:rFonts w:ascii="Times New Roman" w:hAnsi="Times New Roman" w:cs="Times New Roman"/>
                <w:sz w:val="24"/>
                <w:szCs w:val="24"/>
                <w:lang w:val="kk-KZ"/>
              </w:rPr>
              <w:t xml:space="preserve"> </w:t>
            </w:r>
          </w:p>
        </w:tc>
        <w:tc>
          <w:tcPr>
            <w:tcW w:w="712" w:type="dxa"/>
          </w:tcPr>
          <w:p w:rsidR="008A7ECA" w:rsidRPr="00A95CB2" w:rsidRDefault="008A7ECA" w:rsidP="006877A8">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0,5</w:t>
            </w:r>
          </w:p>
        </w:tc>
        <w:tc>
          <w:tcPr>
            <w:tcW w:w="2410" w:type="dxa"/>
          </w:tcPr>
          <w:p w:rsidR="008A7ECA" w:rsidRDefault="008A7ECA" w:rsidP="006877A8">
            <w:pPr>
              <w:rPr>
                <w:rFonts w:ascii="Times New Roman" w:hAnsi="Times New Roman" w:cs="Times New Roman"/>
                <w:sz w:val="24"/>
                <w:szCs w:val="24"/>
                <w:lang w:val="kk-KZ"/>
              </w:rPr>
            </w:pPr>
            <w:r w:rsidRPr="00715D0B">
              <w:rPr>
                <w:rFonts w:ascii="Times New Roman" w:hAnsi="Times New Roman" w:cs="Times New Roman"/>
                <w:sz w:val="24"/>
                <w:szCs w:val="24"/>
                <w:lang w:val="kk-KZ"/>
              </w:rPr>
              <w:t xml:space="preserve">Н.У Нургалиев, </w:t>
            </w:r>
          </w:p>
          <w:p w:rsidR="008A7ECA" w:rsidRDefault="008A7ECA" w:rsidP="006877A8">
            <w:pPr>
              <w:rPr>
                <w:rFonts w:ascii="Times New Roman" w:hAnsi="Times New Roman" w:cs="Times New Roman"/>
                <w:sz w:val="24"/>
                <w:szCs w:val="24"/>
                <w:lang w:val="kk-KZ"/>
              </w:rPr>
            </w:pPr>
            <w:r w:rsidRPr="00715D0B">
              <w:rPr>
                <w:rFonts w:ascii="Times New Roman" w:hAnsi="Times New Roman" w:cs="Times New Roman"/>
                <w:sz w:val="24"/>
                <w:szCs w:val="24"/>
                <w:lang w:val="kk-KZ"/>
              </w:rPr>
              <w:t xml:space="preserve">А.Ж.Хамит, </w:t>
            </w:r>
          </w:p>
          <w:p w:rsidR="008A7ECA" w:rsidRDefault="008A7ECA" w:rsidP="006877A8">
            <w:pPr>
              <w:rPr>
                <w:rFonts w:ascii="Times New Roman" w:hAnsi="Times New Roman" w:cs="Times New Roman"/>
                <w:sz w:val="24"/>
                <w:szCs w:val="24"/>
                <w:lang w:val="kk-KZ"/>
              </w:rPr>
            </w:pPr>
            <w:r w:rsidRPr="0044221D">
              <w:rPr>
                <w:rFonts w:ascii="Times New Roman" w:hAnsi="Times New Roman" w:cs="Times New Roman"/>
                <w:sz w:val="24"/>
                <w:szCs w:val="24"/>
              </w:rPr>
              <w:t xml:space="preserve">Э.Б. Жунусова, </w:t>
            </w:r>
          </w:p>
          <w:p w:rsidR="008A7ECA" w:rsidRDefault="008A7ECA" w:rsidP="006877A8">
            <w:pPr>
              <w:rPr>
                <w:rFonts w:ascii="Times New Roman" w:hAnsi="Times New Roman" w:cs="Times New Roman"/>
                <w:sz w:val="24"/>
                <w:szCs w:val="24"/>
                <w:lang w:val="kk-KZ"/>
              </w:rPr>
            </w:pPr>
            <w:r>
              <w:rPr>
                <w:rFonts w:ascii="Times New Roman" w:hAnsi="Times New Roman" w:cs="Times New Roman"/>
                <w:sz w:val="24"/>
                <w:szCs w:val="24"/>
              </w:rPr>
              <w:t>Х</w:t>
            </w:r>
            <w:r w:rsidRPr="0044221D">
              <w:rPr>
                <w:rFonts w:ascii="Times New Roman" w:hAnsi="Times New Roman" w:cs="Times New Roman"/>
                <w:sz w:val="24"/>
                <w:szCs w:val="24"/>
              </w:rPr>
              <w:t xml:space="preserve">.Б. Омаров, </w:t>
            </w:r>
          </w:p>
          <w:p w:rsidR="008A7ECA" w:rsidRDefault="008A7ECA" w:rsidP="006877A8">
            <w:pPr>
              <w:rPr>
                <w:rFonts w:ascii="Times New Roman" w:hAnsi="Times New Roman" w:cs="Times New Roman"/>
                <w:sz w:val="24"/>
                <w:szCs w:val="24"/>
                <w:lang w:val="kk-KZ"/>
              </w:rPr>
            </w:pPr>
            <w:proofErr w:type="spellStart"/>
            <w:r w:rsidRPr="0044221D">
              <w:rPr>
                <w:rFonts w:ascii="Times New Roman" w:hAnsi="Times New Roman" w:cs="Times New Roman"/>
                <w:sz w:val="24"/>
                <w:szCs w:val="24"/>
              </w:rPr>
              <w:t>А.А.Ахаева</w:t>
            </w:r>
            <w:proofErr w:type="spellEnd"/>
            <w:r w:rsidRPr="0044221D">
              <w:rPr>
                <w:rFonts w:ascii="Times New Roman" w:hAnsi="Times New Roman" w:cs="Times New Roman"/>
                <w:sz w:val="24"/>
                <w:szCs w:val="24"/>
              </w:rPr>
              <w:t xml:space="preserve">,  </w:t>
            </w:r>
          </w:p>
          <w:p w:rsidR="008A7ECA" w:rsidRPr="0044221D" w:rsidRDefault="008A7ECA" w:rsidP="006877A8">
            <w:pPr>
              <w:rPr>
                <w:rFonts w:ascii="Times New Roman" w:hAnsi="Times New Roman" w:cs="Times New Roman"/>
                <w:bCs/>
                <w:sz w:val="24"/>
                <w:szCs w:val="24"/>
              </w:rPr>
            </w:pPr>
            <w:r w:rsidRPr="0044221D">
              <w:rPr>
                <w:rFonts w:ascii="Times New Roman" w:hAnsi="Times New Roman" w:cs="Times New Roman"/>
                <w:sz w:val="24"/>
                <w:szCs w:val="24"/>
              </w:rPr>
              <w:t xml:space="preserve">А.И. </w:t>
            </w:r>
            <w:proofErr w:type="spellStart"/>
            <w:r w:rsidRPr="0044221D">
              <w:rPr>
                <w:rFonts w:ascii="Times New Roman" w:hAnsi="Times New Roman" w:cs="Times New Roman"/>
                <w:sz w:val="24"/>
                <w:szCs w:val="24"/>
              </w:rPr>
              <w:t>Иварай</w:t>
            </w:r>
            <w:proofErr w:type="spellEnd"/>
          </w:p>
        </w:tc>
      </w:tr>
    </w:tbl>
    <w:p w:rsidR="00BF1C1C" w:rsidRDefault="00BF1C1C" w:rsidP="00F802D1">
      <w:pPr>
        <w:spacing w:after="0" w:line="240" w:lineRule="auto"/>
        <w:rPr>
          <w:lang w:val="kk-KZ"/>
        </w:rPr>
      </w:pPr>
    </w:p>
    <w:p w:rsidR="00BF1C1C" w:rsidRPr="00E8089E" w:rsidRDefault="00BF1C1C" w:rsidP="00F802D1">
      <w:pPr>
        <w:pStyle w:val="ad"/>
        <w:ind w:firstLine="993"/>
        <w:rPr>
          <w:b/>
          <w:i/>
          <w:lang w:val="kk-KZ"/>
        </w:rPr>
      </w:pPr>
      <w:proofErr w:type="spellStart"/>
      <w:r w:rsidRPr="00C45C8B">
        <w:rPr>
          <w:i/>
        </w:rPr>
        <w:t>Ізде</w:t>
      </w:r>
      <w:proofErr w:type="spellEnd"/>
      <w:r>
        <w:rPr>
          <w:i/>
          <w:lang w:val="kk-KZ"/>
        </w:rPr>
        <w:t>н</w:t>
      </w:r>
      <w:proofErr w:type="spellStart"/>
      <w:r w:rsidRPr="00C45C8B">
        <w:rPr>
          <w:i/>
        </w:rPr>
        <w:t>уші</w:t>
      </w:r>
      <w:proofErr w:type="spellEnd"/>
      <w:r>
        <w:rPr>
          <w:i/>
        </w:rPr>
        <w:t xml:space="preserve"> \ Соискатель:</w:t>
      </w:r>
      <w:r w:rsidRPr="00C45C8B">
        <w:rPr>
          <w:i/>
        </w:rPr>
        <w:t xml:space="preserve">                                                                             </w:t>
      </w:r>
      <w:r>
        <w:rPr>
          <w:i/>
        </w:rPr>
        <w:t xml:space="preserve"> </w:t>
      </w:r>
      <w:r>
        <w:rPr>
          <w:b/>
          <w:i/>
          <w:lang w:val="kk-KZ"/>
        </w:rPr>
        <w:t xml:space="preserve">А. Жумабекова </w:t>
      </w:r>
    </w:p>
    <w:p w:rsidR="00BF1C1C" w:rsidRDefault="00BF1C1C" w:rsidP="00F802D1">
      <w:pPr>
        <w:pStyle w:val="ad"/>
        <w:ind w:firstLine="993"/>
        <w:rPr>
          <w:i/>
          <w:lang w:val="kk-KZ"/>
        </w:rPr>
      </w:pPr>
    </w:p>
    <w:p w:rsidR="00BF1C1C" w:rsidRPr="00C45C8B" w:rsidRDefault="00BF1C1C" w:rsidP="00BF1C1C">
      <w:pPr>
        <w:pStyle w:val="ad"/>
        <w:ind w:firstLine="993"/>
        <w:rPr>
          <w:i/>
        </w:rPr>
      </w:pPr>
      <w:proofErr w:type="spellStart"/>
      <w:r w:rsidRPr="00C45C8B">
        <w:rPr>
          <w:i/>
        </w:rPr>
        <w:t>Тізімі</w:t>
      </w:r>
      <w:proofErr w:type="spellEnd"/>
      <w:r w:rsidRPr="00C45C8B">
        <w:rPr>
          <w:i/>
        </w:rPr>
        <w:t xml:space="preserve"> </w:t>
      </w:r>
      <w:proofErr w:type="spellStart"/>
      <w:r w:rsidRPr="00C45C8B">
        <w:rPr>
          <w:i/>
        </w:rPr>
        <w:t>дұрыс</w:t>
      </w:r>
      <w:proofErr w:type="spellEnd"/>
      <w:r w:rsidRPr="00C45C8B">
        <w:rPr>
          <w:i/>
        </w:rPr>
        <w:t xml:space="preserve"> </w:t>
      </w:r>
      <w:r>
        <w:rPr>
          <w:i/>
        </w:rPr>
        <w:t xml:space="preserve">\ </w:t>
      </w:r>
      <w:r w:rsidRPr="00C45C8B">
        <w:rPr>
          <w:i/>
        </w:rPr>
        <w:t xml:space="preserve">Список верен </w:t>
      </w:r>
    </w:p>
    <w:p w:rsidR="00BF1C1C" w:rsidRPr="00820D95" w:rsidRDefault="00BF1C1C" w:rsidP="00820D95">
      <w:pPr>
        <w:pStyle w:val="ad"/>
        <w:ind w:firstLine="993"/>
        <w:rPr>
          <w:i/>
        </w:rPr>
      </w:pPr>
      <w:proofErr w:type="spellStart"/>
      <w:r w:rsidRPr="00C45C8B">
        <w:rPr>
          <w:i/>
        </w:rPr>
        <w:t>Ғылыми</w:t>
      </w:r>
      <w:proofErr w:type="spellEnd"/>
      <w:r w:rsidRPr="00C45C8B">
        <w:rPr>
          <w:i/>
        </w:rPr>
        <w:t xml:space="preserve"> </w:t>
      </w:r>
      <w:proofErr w:type="spellStart"/>
      <w:r w:rsidRPr="00C45C8B">
        <w:rPr>
          <w:i/>
        </w:rPr>
        <w:t>хатшы</w:t>
      </w:r>
      <w:proofErr w:type="spellEnd"/>
      <w:r w:rsidRPr="00C45C8B">
        <w:rPr>
          <w:i/>
        </w:rPr>
        <w:t xml:space="preserve"> </w:t>
      </w:r>
      <w:r>
        <w:rPr>
          <w:i/>
        </w:rPr>
        <w:t xml:space="preserve">\ </w:t>
      </w:r>
      <w:r w:rsidRPr="00C45C8B">
        <w:rPr>
          <w:i/>
        </w:rPr>
        <w:t xml:space="preserve">Ученый секретарь:                                                    </w:t>
      </w:r>
      <w:r w:rsidRPr="00031AD6">
        <w:rPr>
          <w:b/>
          <w:i/>
        </w:rPr>
        <w:t>С. Ибраимова</w:t>
      </w:r>
      <w:r>
        <w:br w:type="page"/>
      </w:r>
    </w:p>
    <w:tbl>
      <w:tblPr>
        <w:tblStyle w:val="a6"/>
        <w:tblW w:w="10493" w:type="dxa"/>
        <w:tblInd w:w="389" w:type="dxa"/>
        <w:tblLayout w:type="fixed"/>
        <w:tblLook w:val="04A0" w:firstRow="1" w:lastRow="0" w:firstColumn="1" w:lastColumn="0" w:noHBand="0" w:noVBand="1"/>
      </w:tblPr>
      <w:tblGrid>
        <w:gridCol w:w="418"/>
        <w:gridCol w:w="8"/>
        <w:gridCol w:w="2538"/>
        <w:gridCol w:w="11"/>
        <w:gridCol w:w="852"/>
        <w:gridCol w:w="142"/>
        <w:gridCol w:w="3403"/>
        <w:gridCol w:w="712"/>
        <w:gridCol w:w="2409"/>
      </w:tblGrid>
      <w:tr w:rsidR="00BF1C1C" w:rsidRPr="0044221D" w:rsidTr="0018356C">
        <w:tc>
          <w:tcPr>
            <w:tcW w:w="418" w:type="dxa"/>
          </w:tcPr>
          <w:p w:rsidR="00BF1C1C" w:rsidRPr="007E2ED1" w:rsidRDefault="00BF1C1C" w:rsidP="00D47A5C">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1</w:t>
            </w:r>
          </w:p>
        </w:tc>
        <w:tc>
          <w:tcPr>
            <w:tcW w:w="2546" w:type="dxa"/>
            <w:gridSpan w:val="2"/>
          </w:tcPr>
          <w:p w:rsidR="00BF1C1C" w:rsidRPr="007E2ED1" w:rsidRDefault="00BF1C1C" w:rsidP="00D47A5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05" w:type="dxa"/>
            <w:gridSpan w:val="3"/>
          </w:tcPr>
          <w:p w:rsidR="00BF1C1C" w:rsidRPr="007E2ED1" w:rsidRDefault="00BF1C1C" w:rsidP="00D47A5C">
            <w:pPr>
              <w:ind w:left="-106"/>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w:t>
            </w:r>
          </w:p>
        </w:tc>
        <w:tc>
          <w:tcPr>
            <w:tcW w:w="3403" w:type="dxa"/>
          </w:tcPr>
          <w:p w:rsidR="00BF1C1C" w:rsidRPr="00CA55B2" w:rsidRDefault="00BF1C1C" w:rsidP="00D47A5C">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712" w:type="dxa"/>
          </w:tcPr>
          <w:p w:rsidR="00BF1C1C" w:rsidRPr="007E2ED1" w:rsidRDefault="00BF1C1C" w:rsidP="00D47A5C">
            <w:pPr>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09" w:type="dxa"/>
          </w:tcPr>
          <w:p w:rsidR="00BF1C1C" w:rsidRPr="007E2ED1" w:rsidRDefault="00BF1C1C" w:rsidP="00D47A5C">
            <w:pPr>
              <w:shd w:val="clear" w:color="auto" w:fill="FFFFFF"/>
              <w:jc w:val="center"/>
              <w:rPr>
                <w:rFonts w:ascii="Times New Roman" w:hAnsi="Times New Roman" w:cs="Times New Roman"/>
                <w:bCs/>
                <w:color w:val="000000"/>
                <w:spacing w:val="-1"/>
                <w:sz w:val="24"/>
                <w:szCs w:val="24"/>
                <w:lang w:val="kk-KZ"/>
              </w:rPr>
            </w:pPr>
            <w:r>
              <w:rPr>
                <w:rFonts w:ascii="Times New Roman" w:hAnsi="Times New Roman" w:cs="Times New Roman"/>
                <w:bCs/>
                <w:color w:val="000000"/>
                <w:spacing w:val="-1"/>
                <w:sz w:val="24"/>
                <w:szCs w:val="24"/>
                <w:lang w:val="kk-KZ"/>
              </w:rPr>
              <w:t>6</w:t>
            </w:r>
          </w:p>
        </w:tc>
      </w:tr>
      <w:tr w:rsidR="00BF1C1C" w:rsidRPr="0044221D" w:rsidTr="0018356C">
        <w:tc>
          <w:tcPr>
            <w:tcW w:w="418" w:type="dxa"/>
          </w:tcPr>
          <w:p w:rsidR="00BF1C1C" w:rsidRPr="0044221D" w:rsidRDefault="00BF1C1C" w:rsidP="000A11DC">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w:t>
            </w:r>
          </w:p>
        </w:tc>
        <w:tc>
          <w:tcPr>
            <w:tcW w:w="2546" w:type="dxa"/>
            <w:gridSpan w:val="2"/>
          </w:tcPr>
          <w:p w:rsidR="00BF1C1C" w:rsidRPr="0044221D" w:rsidRDefault="00BF1C1C" w:rsidP="000A11DC">
            <w:pPr>
              <w:jc w:val="both"/>
              <w:rPr>
                <w:rFonts w:ascii="Times New Roman" w:hAnsi="Times New Roman" w:cs="Times New Roman"/>
                <w:sz w:val="24"/>
                <w:szCs w:val="24"/>
              </w:rPr>
            </w:pPr>
            <w:r w:rsidRPr="0044221D">
              <w:rPr>
                <w:rFonts w:ascii="Times New Roman" w:hAnsi="Times New Roman" w:cs="Times New Roman"/>
                <w:sz w:val="24"/>
                <w:szCs w:val="24"/>
              </w:rPr>
              <w:t>Исследование процесса экстракции железа из нефти полифункциональными реагентами</w:t>
            </w:r>
          </w:p>
        </w:tc>
        <w:tc>
          <w:tcPr>
            <w:tcW w:w="1005" w:type="dxa"/>
            <w:gridSpan w:val="3"/>
          </w:tcPr>
          <w:p w:rsidR="00BF1C1C" w:rsidRPr="006A2DF1" w:rsidRDefault="00BF1C1C" w:rsidP="000A11DC">
            <w:pPr>
              <w:jc w:val="center"/>
              <w:rPr>
                <w:rFonts w:ascii="Times New Roman" w:hAnsi="Times New Roman" w:cs="Times New Roman"/>
                <w:color w:val="000000" w:themeColor="text1"/>
                <w:sz w:val="24"/>
                <w:szCs w:val="24"/>
              </w:rPr>
            </w:pPr>
            <w:r w:rsidRPr="00942CB3">
              <w:rPr>
                <w:rFonts w:ascii="Times New Roman" w:hAnsi="Times New Roman" w:cs="Times New Roman"/>
                <w:sz w:val="24"/>
                <w:szCs w:val="24"/>
                <w:lang w:val="kk-KZ" w:eastAsia="ru-RU"/>
              </w:rPr>
              <w:t>Баспа</w:t>
            </w:r>
            <w:r w:rsidRPr="006A2DF1">
              <w:rPr>
                <w:rFonts w:ascii="Times New Roman" w:hAnsi="Times New Roman" w:cs="Times New Roman"/>
                <w:color w:val="000000" w:themeColor="text1"/>
                <w:sz w:val="24"/>
                <w:szCs w:val="24"/>
                <w:lang w:val="kk-KZ"/>
              </w:rPr>
              <w:t xml:space="preserve"> Печатный</w:t>
            </w:r>
          </w:p>
          <w:p w:rsidR="00BF1C1C" w:rsidRPr="0044221D" w:rsidRDefault="00BF1C1C" w:rsidP="000A11DC">
            <w:pPr>
              <w:jc w:val="center"/>
              <w:rPr>
                <w:rFonts w:ascii="Times New Roman" w:hAnsi="Times New Roman" w:cs="Times New Roman"/>
                <w:sz w:val="24"/>
                <w:szCs w:val="24"/>
                <w:lang w:val="kk-KZ" w:eastAsia="ru-RU"/>
              </w:rPr>
            </w:pPr>
          </w:p>
        </w:tc>
        <w:tc>
          <w:tcPr>
            <w:tcW w:w="3403" w:type="dxa"/>
          </w:tcPr>
          <w:p w:rsidR="00BF1C1C" w:rsidRPr="0044221D" w:rsidRDefault="00BF1C1C" w:rsidP="000A11DC">
            <w:pPr>
              <w:autoSpaceDE w:val="0"/>
              <w:autoSpaceDN w:val="0"/>
              <w:adjustRightInd w:val="0"/>
              <w:jc w:val="both"/>
              <w:rPr>
                <w:rFonts w:ascii="Times New Roman" w:hAnsi="Times New Roman" w:cs="Times New Roman"/>
                <w:iCs/>
                <w:sz w:val="24"/>
                <w:szCs w:val="24"/>
              </w:rPr>
            </w:pPr>
            <w:r w:rsidRPr="0044221D">
              <w:rPr>
                <w:rFonts w:ascii="Times New Roman" w:hAnsi="Times New Roman" w:cs="Times New Roman"/>
                <w:sz w:val="24"/>
                <w:szCs w:val="24"/>
              </w:rPr>
              <w:t xml:space="preserve">Вестник </w:t>
            </w:r>
            <w:proofErr w:type="spellStart"/>
            <w:r w:rsidRPr="0044221D">
              <w:rPr>
                <w:rFonts w:ascii="Times New Roman" w:hAnsi="Times New Roman" w:cs="Times New Roman"/>
                <w:sz w:val="24"/>
                <w:szCs w:val="24"/>
              </w:rPr>
              <w:t>КазУТБ</w:t>
            </w:r>
            <w:proofErr w:type="spellEnd"/>
            <w:r>
              <w:rPr>
                <w:rFonts w:ascii="Times New Roman" w:hAnsi="Times New Roman" w:cs="Times New Roman"/>
                <w:sz w:val="24"/>
                <w:szCs w:val="24"/>
                <w:lang w:val="kk-KZ"/>
              </w:rPr>
              <w:t xml:space="preserve">. </w:t>
            </w:r>
            <w:r w:rsidRPr="0044221D">
              <w:rPr>
                <w:rFonts w:ascii="Times New Roman" w:hAnsi="Times New Roman" w:cs="Times New Roman"/>
                <w:sz w:val="24"/>
                <w:szCs w:val="24"/>
              </w:rPr>
              <w:t>– 202</w:t>
            </w:r>
            <w:r w:rsidRPr="0044221D">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44221D">
              <w:rPr>
                <w:rFonts w:ascii="Times New Roman" w:hAnsi="Times New Roman" w:cs="Times New Roman"/>
                <w:sz w:val="24"/>
                <w:szCs w:val="24"/>
              </w:rPr>
              <w:t>–</w:t>
            </w:r>
            <w:r>
              <w:rPr>
                <w:rFonts w:ascii="Times New Roman" w:hAnsi="Times New Roman" w:cs="Times New Roman"/>
                <w:sz w:val="24"/>
                <w:szCs w:val="24"/>
                <w:lang w:val="kk-KZ"/>
              </w:rPr>
              <w:t xml:space="preserve"> </w:t>
            </w:r>
            <w:r w:rsidRPr="0044221D">
              <w:rPr>
                <w:rFonts w:ascii="Times New Roman" w:hAnsi="Times New Roman" w:cs="Times New Roman"/>
                <w:sz w:val="24"/>
                <w:szCs w:val="24"/>
              </w:rPr>
              <w:t xml:space="preserve">№ </w:t>
            </w:r>
            <w:r w:rsidRPr="0044221D">
              <w:rPr>
                <w:rFonts w:ascii="Times New Roman" w:hAnsi="Times New Roman" w:cs="Times New Roman"/>
                <w:sz w:val="24"/>
                <w:szCs w:val="24"/>
                <w:lang w:val="kk-KZ"/>
              </w:rPr>
              <w:t>1</w:t>
            </w:r>
            <w:r w:rsidRPr="0044221D">
              <w:rPr>
                <w:rFonts w:ascii="Times New Roman" w:hAnsi="Times New Roman" w:cs="Times New Roman"/>
                <w:sz w:val="24"/>
                <w:szCs w:val="24"/>
              </w:rPr>
              <w:t xml:space="preserve"> (</w:t>
            </w:r>
            <w:r w:rsidRPr="0044221D">
              <w:rPr>
                <w:rFonts w:ascii="Times New Roman" w:hAnsi="Times New Roman" w:cs="Times New Roman"/>
                <w:sz w:val="24"/>
                <w:szCs w:val="24"/>
                <w:lang w:val="kk-KZ"/>
              </w:rPr>
              <w:t>18</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44221D">
              <w:rPr>
                <w:rFonts w:ascii="Times New Roman" w:hAnsi="Times New Roman" w:cs="Times New Roman"/>
                <w:sz w:val="24"/>
                <w:szCs w:val="24"/>
              </w:rPr>
              <w:t xml:space="preserve">– </w:t>
            </w:r>
            <w:r>
              <w:rPr>
                <w:rFonts w:ascii="Times New Roman" w:hAnsi="Times New Roman" w:cs="Times New Roman"/>
                <w:sz w:val="24"/>
                <w:szCs w:val="24"/>
                <w:lang w:val="kk-KZ"/>
              </w:rPr>
              <w:t>С</w:t>
            </w:r>
            <w:r w:rsidRPr="0044221D">
              <w:rPr>
                <w:rFonts w:ascii="Times New Roman" w:hAnsi="Times New Roman" w:cs="Times New Roman"/>
                <w:iCs/>
                <w:sz w:val="24"/>
                <w:szCs w:val="24"/>
                <w:lang w:val="kk-KZ"/>
              </w:rPr>
              <w:t>.43-49</w:t>
            </w:r>
          </w:p>
          <w:p w:rsidR="00BF1C1C" w:rsidRPr="0044221D" w:rsidRDefault="00473DA3" w:rsidP="000A11DC">
            <w:pPr>
              <w:autoSpaceDE w:val="0"/>
              <w:autoSpaceDN w:val="0"/>
              <w:adjustRightInd w:val="0"/>
              <w:jc w:val="both"/>
              <w:rPr>
                <w:rFonts w:ascii="Times New Roman" w:hAnsi="Times New Roman" w:cs="Times New Roman"/>
                <w:sz w:val="24"/>
                <w:szCs w:val="24"/>
                <w:lang w:val="kk-KZ"/>
              </w:rPr>
            </w:pPr>
            <w:hyperlink r:id="rId31" w:history="1">
              <w:r w:rsidR="00BF1C1C" w:rsidRPr="0044221D">
                <w:rPr>
                  <w:rStyle w:val="a3"/>
                  <w:rFonts w:ascii="Times New Roman" w:hAnsi="Times New Roman" w:cs="Times New Roman"/>
                  <w:sz w:val="24"/>
                  <w:szCs w:val="24"/>
                </w:rPr>
                <w:t>https://doi.org/10.58805/kazutb.v.1.18-66</w:t>
              </w:r>
            </w:hyperlink>
            <w:r w:rsidR="00BF1C1C" w:rsidRPr="0044221D">
              <w:rPr>
                <w:rFonts w:ascii="Times New Roman" w:hAnsi="Times New Roman" w:cs="Times New Roman"/>
                <w:sz w:val="24"/>
                <w:szCs w:val="24"/>
                <w:lang w:val="kk-KZ"/>
              </w:rPr>
              <w:t xml:space="preserve"> </w:t>
            </w:r>
          </w:p>
        </w:tc>
        <w:tc>
          <w:tcPr>
            <w:tcW w:w="712" w:type="dxa"/>
          </w:tcPr>
          <w:p w:rsidR="00BF1C1C" w:rsidRPr="00A95CB2" w:rsidRDefault="00BF1C1C" w:rsidP="000A11DC">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0,44</w:t>
            </w:r>
          </w:p>
        </w:tc>
        <w:tc>
          <w:tcPr>
            <w:tcW w:w="2409" w:type="dxa"/>
          </w:tcPr>
          <w:p w:rsidR="00BF1C1C" w:rsidRDefault="00BF1C1C" w:rsidP="000A11DC">
            <w:pPr>
              <w:rPr>
                <w:rFonts w:ascii="Times New Roman" w:hAnsi="Times New Roman" w:cs="Times New Roman"/>
                <w:sz w:val="24"/>
                <w:szCs w:val="24"/>
                <w:lang w:val="kk-KZ"/>
              </w:rPr>
            </w:pPr>
            <w:r w:rsidRPr="0044221D">
              <w:rPr>
                <w:rFonts w:ascii="Times New Roman" w:hAnsi="Times New Roman" w:cs="Times New Roman"/>
                <w:sz w:val="24"/>
                <w:szCs w:val="24"/>
              </w:rPr>
              <w:t xml:space="preserve">Омаров Х.Б., </w:t>
            </w:r>
          </w:p>
          <w:p w:rsidR="00BF1C1C" w:rsidRDefault="00BF1C1C" w:rsidP="000A11DC">
            <w:pPr>
              <w:rPr>
                <w:rFonts w:ascii="Times New Roman" w:hAnsi="Times New Roman" w:cs="Times New Roman"/>
                <w:sz w:val="24"/>
                <w:szCs w:val="24"/>
                <w:lang w:val="kk-KZ"/>
              </w:rPr>
            </w:pPr>
            <w:r w:rsidRPr="0044221D">
              <w:rPr>
                <w:rFonts w:ascii="Times New Roman" w:hAnsi="Times New Roman" w:cs="Times New Roman"/>
                <w:sz w:val="24"/>
                <w:szCs w:val="24"/>
                <w:lang w:val="kk-KZ"/>
              </w:rPr>
              <w:t>Нұртай Ж.Т,</w:t>
            </w:r>
          </w:p>
          <w:p w:rsidR="00BF1C1C" w:rsidRDefault="00BF1C1C" w:rsidP="000A11DC">
            <w:pPr>
              <w:rPr>
                <w:rFonts w:ascii="Times New Roman" w:hAnsi="Times New Roman" w:cs="Times New Roman"/>
                <w:sz w:val="24"/>
                <w:szCs w:val="24"/>
                <w:lang w:val="kk-KZ"/>
              </w:rPr>
            </w:pPr>
            <w:r w:rsidRPr="0044221D">
              <w:rPr>
                <w:rFonts w:ascii="Times New Roman" w:hAnsi="Times New Roman" w:cs="Times New Roman"/>
                <w:sz w:val="24"/>
                <w:szCs w:val="24"/>
                <w:lang w:val="kk-KZ"/>
              </w:rPr>
              <w:t xml:space="preserve">Ордабаев К.А., </w:t>
            </w:r>
          </w:p>
          <w:p w:rsidR="00BF1C1C" w:rsidRPr="0044221D" w:rsidRDefault="00BF1C1C" w:rsidP="000A11DC">
            <w:pPr>
              <w:rPr>
                <w:rFonts w:ascii="Times New Roman" w:hAnsi="Times New Roman" w:cs="Times New Roman"/>
                <w:sz w:val="24"/>
                <w:szCs w:val="24"/>
                <w:lang w:val="kk-KZ"/>
              </w:rPr>
            </w:pPr>
            <w:proofErr w:type="spellStart"/>
            <w:r w:rsidRPr="0044221D">
              <w:rPr>
                <w:rFonts w:ascii="Times New Roman" w:hAnsi="Times New Roman" w:cs="Times New Roman"/>
                <w:sz w:val="24"/>
                <w:szCs w:val="24"/>
              </w:rPr>
              <w:t>Абсат</w:t>
            </w:r>
            <w:proofErr w:type="spellEnd"/>
            <w:r w:rsidRPr="0044221D">
              <w:rPr>
                <w:rFonts w:ascii="Times New Roman" w:hAnsi="Times New Roman" w:cs="Times New Roman"/>
                <w:sz w:val="24"/>
                <w:szCs w:val="24"/>
              </w:rPr>
              <w:t xml:space="preserve"> З.Б, </w:t>
            </w:r>
          </w:p>
          <w:p w:rsidR="00BF1C1C" w:rsidRPr="0044221D" w:rsidRDefault="00BF1C1C" w:rsidP="000A11DC">
            <w:pPr>
              <w:rPr>
                <w:rFonts w:ascii="Times New Roman" w:hAnsi="Times New Roman" w:cs="Times New Roman"/>
                <w:sz w:val="24"/>
                <w:szCs w:val="24"/>
              </w:rPr>
            </w:pPr>
            <w:r w:rsidRPr="0044221D">
              <w:rPr>
                <w:rFonts w:ascii="Times New Roman" w:hAnsi="Times New Roman" w:cs="Times New Roman"/>
                <w:sz w:val="24"/>
                <w:szCs w:val="24"/>
              </w:rPr>
              <w:t>Жунусова Э.Б.,</w:t>
            </w:r>
          </w:p>
        </w:tc>
      </w:tr>
      <w:tr w:rsidR="00907E18" w:rsidRPr="00907E18" w:rsidTr="0078199A">
        <w:tc>
          <w:tcPr>
            <w:tcW w:w="10493" w:type="dxa"/>
            <w:gridSpan w:val="9"/>
          </w:tcPr>
          <w:p w:rsidR="007C1C15" w:rsidRDefault="007C1C15" w:rsidP="007C1C15">
            <w:pPr>
              <w:jc w:val="center"/>
              <w:rPr>
                <w:rFonts w:ascii="Times New Roman" w:hAnsi="Times New Roman" w:cs="Times New Roman"/>
                <w:b/>
                <w:color w:val="000000" w:themeColor="text1"/>
                <w:lang w:val="kk-KZ"/>
              </w:rPr>
            </w:pPr>
            <w:r w:rsidRPr="007C1C15">
              <w:rPr>
                <w:rFonts w:ascii="Times New Roman" w:hAnsi="Times New Roman" w:cs="Times New Roman"/>
                <w:b/>
                <w:color w:val="000000" w:themeColor="text1"/>
                <w:lang w:val="kk-KZ"/>
              </w:rPr>
              <w:t>Халықаралық ғылыми-практикалық конференция материалдарында</w:t>
            </w:r>
          </w:p>
          <w:p w:rsidR="007C1C15" w:rsidRPr="007C1C15" w:rsidRDefault="00907E18" w:rsidP="007C1C15">
            <w:pPr>
              <w:jc w:val="center"/>
              <w:rPr>
                <w:rFonts w:ascii="Times New Roman" w:hAnsi="Times New Roman" w:cs="Times New Roman"/>
                <w:b/>
                <w:color w:val="000000" w:themeColor="text1"/>
                <w:lang w:val="kk-KZ"/>
              </w:rPr>
            </w:pPr>
            <w:r w:rsidRPr="00907E18">
              <w:rPr>
                <w:rFonts w:ascii="Times New Roman" w:hAnsi="Times New Roman" w:cs="Times New Roman"/>
                <w:b/>
                <w:color w:val="000000" w:themeColor="text1"/>
              </w:rPr>
              <w:t xml:space="preserve">В материалах Международных </w:t>
            </w:r>
            <w:r w:rsidR="007C1C15">
              <w:rPr>
                <w:rFonts w:ascii="Times New Roman" w:hAnsi="Times New Roman" w:cs="Times New Roman"/>
                <w:b/>
                <w:color w:val="000000" w:themeColor="text1"/>
              </w:rPr>
              <w:t>научно-практических конференции</w:t>
            </w:r>
          </w:p>
        </w:tc>
      </w:tr>
      <w:tr w:rsidR="00907E18" w:rsidRPr="00A167D4" w:rsidTr="0018356C">
        <w:tc>
          <w:tcPr>
            <w:tcW w:w="426" w:type="dxa"/>
            <w:gridSpan w:val="2"/>
          </w:tcPr>
          <w:p w:rsidR="00907E18" w:rsidRPr="00907E18" w:rsidRDefault="00A167D4" w:rsidP="006877A8">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w:t>
            </w:r>
          </w:p>
        </w:tc>
        <w:tc>
          <w:tcPr>
            <w:tcW w:w="2549" w:type="dxa"/>
            <w:gridSpan w:val="2"/>
          </w:tcPr>
          <w:p w:rsidR="00907E18" w:rsidRPr="00907E18" w:rsidRDefault="00A167D4" w:rsidP="004863FE">
            <w:pPr>
              <w:rPr>
                <w:rFonts w:ascii="Times New Roman" w:hAnsi="Times New Roman" w:cs="Times New Roman"/>
                <w:sz w:val="24"/>
                <w:szCs w:val="24"/>
                <w:lang w:val="kk-KZ"/>
              </w:rPr>
            </w:pPr>
            <w:r w:rsidRPr="00A167D4">
              <w:rPr>
                <w:rFonts w:ascii="Times New Roman" w:hAnsi="Times New Roman" w:cs="Times New Roman"/>
                <w:color w:val="000000"/>
                <w:sz w:val="24"/>
                <w:szCs w:val="24"/>
              </w:rPr>
              <w:t>Каталитические превращения н-</w:t>
            </w:r>
            <w:proofErr w:type="spellStart"/>
            <w:r w:rsidRPr="00A167D4">
              <w:rPr>
                <w:rFonts w:ascii="Times New Roman" w:hAnsi="Times New Roman" w:cs="Times New Roman"/>
                <w:color w:val="000000"/>
                <w:sz w:val="24"/>
                <w:szCs w:val="24"/>
              </w:rPr>
              <w:t>алканов</w:t>
            </w:r>
            <w:proofErr w:type="spellEnd"/>
            <w:r w:rsidRPr="00A167D4">
              <w:rPr>
                <w:rFonts w:ascii="Times New Roman" w:hAnsi="Times New Roman" w:cs="Times New Roman"/>
                <w:color w:val="000000"/>
                <w:sz w:val="24"/>
                <w:szCs w:val="24"/>
              </w:rPr>
              <w:t xml:space="preserve"> на цеолитсодержащем катализаторе</w:t>
            </w:r>
          </w:p>
        </w:tc>
        <w:tc>
          <w:tcPr>
            <w:tcW w:w="852" w:type="dxa"/>
          </w:tcPr>
          <w:p w:rsidR="00A167D4" w:rsidRPr="00A167D4" w:rsidRDefault="00A167D4" w:rsidP="00A167D4">
            <w:pPr>
              <w:jc w:val="center"/>
              <w:rPr>
                <w:rFonts w:ascii="Times New Roman" w:hAnsi="Times New Roman" w:cs="Times New Roman"/>
                <w:color w:val="000000" w:themeColor="text1"/>
                <w:lang w:val="kk-KZ"/>
              </w:rPr>
            </w:pPr>
            <w:r w:rsidRPr="00A167D4">
              <w:rPr>
                <w:rFonts w:ascii="Times New Roman" w:hAnsi="Times New Roman" w:cs="Times New Roman"/>
                <w:color w:val="000000" w:themeColor="text1"/>
                <w:lang w:val="kk-KZ"/>
              </w:rPr>
              <w:t>Баспа</w:t>
            </w:r>
          </w:p>
          <w:p w:rsidR="00907E18" w:rsidRPr="00A167D4" w:rsidRDefault="00A167D4" w:rsidP="00A167D4">
            <w:pPr>
              <w:jc w:val="center"/>
              <w:rPr>
                <w:rFonts w:ascii="Times New Roman" w:hAnsi="Times New Roman" w:cs="Times New Roman"/>
                <w:lang w:val="kk-KZ" w:eastAsia="ru-RU"/>
              </w:rPr>
            </w:pPr>
            <w:r w:rsidRPr="00A167D4">
              <w:rPr>
                <w:rFonts w:ascii="Times New Roman" w:hAnsi="Times New Roman" w:cs="Times New Roman"/>
                <w:color w:val="000000" w:themeColor="text1"/>
                <w:lang w:val="kk-KZ"/>
              </w:rPr>
              <w:t>Печат.</w:t>
            </w:r>
          </w:p>
        </w:tc>
        <w:tc>
          <w:tcPr>
            <w:tcW w:w="3545" w:type="dxa"/>
            <w:gridSpan w:val="2"/>
          </w:tcPr>
          <w:p w:rsidR="00907E18" w:rsidRPr="00907E18" w:rsidRDefault="00A167D4" w:rsidP="00D33411">
            <w:pPr>
              <w:jc w:val="both"/>
              <w:rPr>
                <w:rFonts w:ascii="Times New Roman" w:hAnsi="Times New Roman" w:cs="Times New Roman"/>
                <w:sz w:val="24"/>
                <w:szCs w:val="24"/>
                <w:lang w:val="kk-KZ"/>
              </w:rPr>
            </w:pPr>
            <w:r w:rsidRPr="00A167D4">
              <w:rPr>
                <w:rFonts w:ascii="Times New Roman" w:hAnsi="Times New Roman" w:cs="Times New Roman"/>
                <w:color w:val="000000"/>
                <w:sz w:val="24"/>
                <w:szCs w:val="24"/>
              </w:rPr>
              <w:t>Международная научно-практическая конференция «Актуальные проблемы науки и образования в области естественных и сельскохозяйственных наук», посвященной 75-летию доктора химических наук, профессора В.В. Полякова. – Петропавловск, 2020. - Т. II. - С. 129-130.</w:t>
            </w:r>
          </w:p>
        </w:tc>
        <w:tc>
          <w:tcPr>
            <w:tcW w:w="712" w:type="dxa"/>
          </w:tcPr>
          <w:p w:rsidR="00907E18" w:rsidRPr="00907E18" w:rsidRDefault="00A167D4" w:rsidP="004426F4">
            <w:pPr>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0,125</w:t>
            </w:r>
          </w:p>
        </w:tc>
        <w:tc>
          <w:tcPr>
            <w:tcW w:w="2409" w:type="dxa"/>
          </w:tcPr>
          <w:p w:rsidR="00907E18" w:rsidRPr="00907E18" w:rsidRDefault="00A167D4" w:rsidP="00A167D4">
            <w:pPr>
              <w:ind w:right="-108"/>
              <w:rPr>
                <w:rFonts w:ascii="Times New Roman" w:hAnsi="Times New Roman" w:cs="Times New Roman"/>
                <w:sz w:val="24"/>
                <w:szCs w:val="24"/>
                <w:lang w:val="kk-KZ"/>
              </w:rPr>
            </w:pPr>
            <w:r w:rsidRPr="00A167D4">
              <w:rPr>
                <w:rFonts w:ascii="Times New Roman" w:hAnsi="Times New Roman" w:cs="Times New Roman"/>
                <w:color w:val="000000"/>
                <w:sz w:val="24"/>
                <w:szCs w:val="24"/>
                <w:lang w:val="kk-KZ"/>
              </w:rPr>
              <w:t>Закумбаева Г.Д., Ануарбекова Г.К., Калмагамбетова Г.М.</w:t>
            </w:r>
          </w:p>
        </w:tc>
      </w:tr>
      <w:tr w:rsidR="00DF5585" w:rsidRPr="00A167D4" w:rsidTr="0018356C">
        <w:tc>
          <w:tcPr>
            <w:tcW w:w="426" w:type="dxa"/>
            <w:gridSpan w:val="2"/>
          </w:tcPr>
          <w:p w:rsidR="00DF5585" w:rsidRDefault="00DF5585" w:rsidP="009124B4">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w:t>
            </w:r>
          </w:p>
        </w:tc>
        <w:tc>
          <w:tcPr>
            <w:tcW w:w="2549" w:type="dxa"/>
            <w:gridSpan w:val="2"/>
          </w:tcPr>
          <w:p w:rsidR="00DF5585" w:rsidRPr="00A167D4" w:rsidRDefault="00DF5585" w:rsidP="0018356C">
            <w:pPr>
              <w:jc w:val="both"/>
              <w:rPr>
                <w:rFonts w:ascii="Times New Roman" w:hAnsi="Times New Roman" w:cs="Times New Roman"/>
                <w:color w:val="000000"/>
                <w:sz w:val="24"/>
                <w:szCs w:val="24"/>
                <w:lang w:val="kk-KZ"/>
              </w:rPr>
            </w:pPr>
            <w:r w:rsidRPr="00A167D4">
              <w:rPr>
                <w:rFonts w:ascii="Times New Roman" w:hAnsi="Times New Roman" w:cs="Times New Roman"/>
                <w:color w:val="000000"/>
                <w:sz w:val="24"/>
                <w:szCs w:val="24"/>
                <w:lang w:val="kk-KZ"/>
              </w:rPr>
              <w:t>Мұнай</w:t>
            </w:r>
            <w:r w:rsidR="004863FE">
              <w:rPr>
                <w:rFonts w:ascii="Times New Roman" w:hAnsi="Times New Roman" w:cs="Times New Roman"/>
                <w:color w:val="000000"/>
                <w:sz w:val="24"/>
                <w:szCs w:val="24"/>
                <w:lang w:val="kk-KZ"/>
              </w:rPr>
              <w:t xml:space="preserve"> </w:t>
            </w:r>
            <w:r w:rsidRPr="00A167D4">
              <w:rPr>
                <w:rFonts w:ascii="Times New Roman" w:hAnsi="Times New Roman" w:cs="Times New Roman"/>
                <w:color w:val="000000"/>
                <w:sz w:val="24"/>
                <w:szCs w:val="24"/>
                <w:lang w:val="kk-KZ"/>
              </w:rPr>
              <w:t>және</w:t>
            </w:r>
            <w:r w:rsidR="004863FE">
              <w:rPr>
                <w:rFonts w:ascii="Times New Roman" w:hAnsi="Times New Roman" w:cs="Times New Roman"/>
                <w:color w:val="000000"/>
                <w:sz w:val="24"/>
                <w:szCs w:val="24"/>
                <w:lang w:val="kk-KZ"/>
              </w:rPr>
              <w:t xml:space="preserve"> </w:t>
            </w:r>
            <w:r w:rsidRPr="00A167D4">
              <w:rPr>
                <w:rFonts w:ascii="Times New Roman" w:hAnsi="Times New Roman" w:cs="Times New Roman"/>
                <w:color w:val="000000"/>
                <w:sz w:val="24"/>
                <w:szCs w:val="24"/>
                <w:lang w:val="kk-KZ"/>
              </w:rPr>
              <w:t>газ құбырларын үздіксіз бақылау жүйесімен бақылауды оңтайландыру</w:t>
            </w:r>
          </w:p>
        </w:tc>
        <w:tc>
          <w:tcPr>
            <w:tcW w:w="852" w:type="dxa"/>
          </w:tcPr>
          <w:p w:rsidR="00DF5585" w:rsidRPr="003E6751" w:rsidRDefault="00DF5585" w:rsidP="009124B4">
            <w:pPr>
              <w:jc w:val="center"/>
              <w:rPr>
                <w:rFonts w:ascii="Times New Roman" w:hAnsi="Times New Roman" w:cs="Times New Roman"/>
                <w:color w:val="000000" w:themeColor="text1"/>
                <w:lang w:val="kk-KZ"/>
              </w:rPr>
            </w:pPr>
            <w:r w:rsidRPr="003E6751">
              <w:rPr>
                <w:rFonts w:ascii="Times New Roman" w:hAnsi="Times New Roman" w:cs="Times New Roman"/>
                <w:color w:val="000000" w:themeColor="text1"/>
                <w:lang w:val="kk-KZ"/>
              </w:rPr>
              <w:t>Баспа</w:t>
            </w:r>
          </w:p>
          <w:p w:rsidR="00DF5585" w:rsidRPr="003E6751" w:rsidRDefault="00DF5585" w:rsidP="009124B4">
            <w:pPr>
              <w:jc w:val="center"/>
              <w:rPr>
                <w:rFonts w:ascii="Times New Roman" w:hAnsi="Times New Roman" w:cs="Times New Roman"/>
                <w:lang w:val="kk-KZ" w:eastAsia="ru-RU"/>
              </w:rPr>
            </w:pPr>
            <w:r w:rsidRPr="003E6751">
              <w:rPr>
                <w:rFonts w:ascii="Times New Roman" w:hAnsi="Times New Roman" w:cs="Times New Roman"/>
                <w:color w:val="000000" w:themeColor="text1"/>
                <w:lang w:val="kk-KZ"/>
              </w:rPr>
              <w:t>Печат.</w:t>
            </w:r>
          </w:p>
        </w:tc>
        <w:tc>
          <w:tcPr>
            <w:tcW w:w="3545" w:type="dxa"/>
            <w:gridSpan w:val="2"/>
          </w:tcPr>
          <w:p w:rsidR="00DF5585" w:rsidRPr="00A167D4" w:rsidRDefault="00DF5585" w:rsidP="009124B4">
            <w:pPr>
              <w:jc w:val="both"/>
              <w:rPr>
                <w:rFonts w:ascii="Times New Roman" w:hAnsi="Times New Roman" w:cs="Times New Roman"/>
                <w:color w:val="000000"/>
                <w:sz w:val="24"/>
                <w:szCs w:val="24"/>
                <w:lang w:val="kk-KZ"/>
              </w:rPr>
            </w:pPr>
            <w:r w:rsidRPr="00A167D4">
              <w:rPr>
                <w:rFonts w:ascii="Times New Roman" w:hAnsi="Times New Roman" w:cs="Times New Roman"/>
                <w:color w:val="000000"/>
                <w:sz w:val="24"/>
                <w:szCs w:val="24"/>
              </w:rPr>
              <w:t>Международная научно-практическая конференция</w:t>
            </w:r>
            <w:r>
              <w:rPr>
                <w:rFonts w:ascii="Times New Roman" w:hAnsi="Times New Roman" w:cs="Times New Roman"/>
                <w:color w:val="000000"/>
                <w:sz w:val="24"/>
                <w:szCs w:val="24"/>
                <w:lang w:val="kk-KZ"/>
              </w:rPr>
              <w:t xml:space="preserve"> </w:t>
            </w:r>
            <w:r w:rsidRPr="00A167D4">
              <w:rPr>
                <w:rFonts w:ascii="Times New Roman" w:hAnsi="Times New Roman" w:cs="Times New Roman"/>
                <w:color w:val="000000"/>
                <w:sz w:val="24"/>
                <w:szCs w:val="24"/>
              </w:rPr>
              <w:t>«Наука настоящего и будущего». – Астана, 2023. -С. 80-83</w:t>
            </w:r>
          </w:p>
        </w:tc>
        <w:tc>
          <w:tcPr>
            <w:tcW w:w="712" w:type="dxa"/>
          </w:tcPr>
          <w:p w:rsidR="00DF5585" w:rsidRDefault="00DF5585" w:rsidP="009124B4">
            <w:pPr>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2409" w:type="dxa"/>
          </w:tcPr>
          <w:p w:rsidR="00DF5585" w:rsidRPr="00A167D4" w:rsidRDefault="00DF5585" w:rsidP="009124B4">
            <w:pPr>
              <w:ind w:right="-108"/>
              <w:rPr>
                <w:rFonts w:ascii="Times New Roman" w:hAnsi="Times New Roman" w:cs="Times New Roman"/>
                <w:color w:val="000000"/>
                <w:sz w:val="24"/>
                <w:szCs w:val="24"/>
                <w:lang w:val="kk-KZ"/>
              </w:rPr>
            </w:pPr>
            <w:r w:rsidRPr="00A167D4">
              <w:rPr>
                <w:rFonts w:ascii="Times New Roman" w:hAnsi="Times New Roman" w:cs="Times New Roman"/>
                <w:color w:val="000000"/>
                <w:sz w:val="24"/>
                <w:szCs w:val="24"/>
              </w:rPr>
              <w:t>Хамит А.Ж., Жунусова Э.Б.</w:t>
            </w:r>
          </w:p>
        </w:tc>
      </w:tr>
      <w:tr w:rsidR="0018356C" w:rsidRPr="00E035BE" w:rsidTr="0018356C">
        <w:tc>
          <w:tcPr>
            <w:tcW w:w="426" w:type="dxa"/>
            <w:gridSpan w:val="2"/>
          </w:tcPr>
          <w:p w:rsidR="0018356C" w:rsidRPr="00E035BE" w:rsidRDefault="0018356C" w:rsidP="009124B4">
            <w:pPr>
              <w:jc w:val="center"/>
              <w:rPr>
                <w:rFonts w:ascii="Times New Roman" w:hAnsi="Times New Roman" w:cs="Times New Roman"/>
                <w:sz w:val="24"/>
                <w:szCs w:val="24"/>
                <w:lang w:val="kk-KZ" w:eastAsia="ru-RU"/>
              </w:rPr>
            </w:pPr>
            <w:r w:rsidRPr="00E035BE">
              <w:rPr>
                <w:rFonts w:ascii="Times New Roman" w:hAnsi="Times New Roman" w:cs="Times New Roman"/>
                <w:sz w:val="24"/>
                <w:szCs w:val="24"/>
                <w:lang w:val="kk-KZ" w:eastAsia="ru-RU"/>
              </w:rPr>
              <w:t>3</w:t>
            </w:r>
          </w:p>
        </w:tc>
        <w:tc>
          <w:tcPr>
            <w:tcW w:w="2549" w:type="dxa"/>
            <w:gridSpan w:val="2"/>
          </w:tcPr>
          <w:p w:rsidR="0018356C" w:rsidRPr="00E035BE" w:rsidRDefault="0018356C" w:rsidP="00E035BE">
            <w:pPr>
              <w:autoSpaceDE w:val="0"/>
              <w:autoSpaceDN w:val="0"/>
              <w:adjustRightInd w:val="0"/>
              <w:rPr>
                <w:rFonts w:ascii="Times New Roman" w:hAnsi="Times New Roman" w:cs="Times New Roman"/>
                <w:color w:val="000000"/>
                <w:sz w:val="24"/>
                <w:szCs w:val="24"/>
                <w:lang w:val="kk-KZ"/>
              </w:rPr>
            </w:pPr>
            <w:r w:rsidRPr="00E035BE">
              <w:rPr>
                <w:rFonts w:ascii="Times New Roman" w:hAnsi="Times New Roman" w:cs="Times New Roman"/>
                <w:sz w:val="24"/>
                <w:szCs w:val="24"/>
                <w:lang w:val="kk-KZ"/>
              </w:rPr>
              <w:t>Бензин фракциясының ауыр парафиндерін гидроөңдеу</w:t>
            </w:r>
            <w:r w:rsidR="00E035BE">
              <w:rPr>
                <w:rFonts w:ascii="Times New Roman" w:hAnsi="Times New Roman" w:cs="Times New Roman"/>
                <w:sz w:val="24"/>
                <w:szCs w:val="24"/>
                <w:lang w:val="kk-KZ"/>
              </w:rPr>
              <w:t xml:space="preserve"> </w:t>
            </w:r>
            <w:r w:rsidR="00E035BE">
              <w:rPr>
                <w:rFonts w:ascii="Times New Roman" w:hAnsi="Times New Roman" w:cs="Times New Roman"/>
                <w:sz w:val="24"/>
                <w:szCs w:val="24"/>
              </w:rPr>
              <w:t>к</w:t>
            </w:r>
            <w:r w:rsidRPr="00E035BE">
              <w:rPr>
                <w:rFonts w:ascii="Times New Roman" w:hAnsi="Times New Roman" w:cs="Times New Roman"/>
                <w:sz w:val="24"/>
                <w:szCs w:val="24"/>
              </w:rPr>
              <w:t>атализаторы</w:t>
            </w:r>
          </w:p>
        </w:tc>
        <w:tc>
          <w:tcPr>
            <w:tcW w:w="852" w:type="dxa"/>
          </w:tcPr>
          <w:p w:rsidR="0018356C" w:rsidRPr="00E035BE" w:rsidRDefault="0018356C" w:rsidP="00C423C4">
            <w:pPr>
              <w:jc w:val="center"/>
              <w:rPr>
                <w:rFonts w:ascii="Times New Roman" w:hAnsi="Times New Roman" w:cs="Times New Roman"/>
                <w:color w:val="000000" w:themeColor="text1"/>
                <w:lang w:val="kk-KZ"/>
              </w:rPr>
            </w:pPr>
            <w:r w:rsidRPr="00E035BE">
              <w:rPr>
                <w:rFonts w:ascii="Times New Roman" w:hAnsi="Times New Roman" w:cs="Times New Roman"/>
                <w:color w:val="000000" w:themeColor="text1"/>
                <w:lang w:val="kk-KZ"/>
              </w:rPr>
              <w:t>Баспа</w:t>
            </w:r>
          </w:p>
          <w:p w:rsidR="0018356C" w:rsidRPr="00E035BE" w:rsidRDefault="0018356C" w:rsidP="00C423C4">
            <w:pPr>
              <w:jc w:val="center"/>
              <w:rPr>
                <w:rFonts w:ascii="Times New Roman" w:hAnsi="Times New Roman" w:cs="Times New Roman"/>
                <w:lang w:val="kk-KZ" w:eastAsia="ru-RU"/>
              </w:rPr>
            </w:pPr>
            <w:r w:rsidRPr="00E035BE">
              <w:rPr>
                <w:rFonts w:ascii="Times New Roman" w:hAnsi="Times New Roman" w:cs="Times New Roman"/>
                <w:color w:val="000000" w:themeColor="text1"/>
                <w:lang w:val="kk-KZ"/>
              </w:rPr>
              <w:t>Печат.</w:t>
            </w:r>
          </w:p>
        </w:tc>
        <w:tc>
          <w:tcPr>
            <w:tcW w:w="3545" w:type="dxa"/>
            <w:gridSpan w:val="2"/>
          </w:tcPr>
          <w:p w:rsidR="0018356C" w:rsidRPr="00E035BE" w:rsidRDefault="0018356C" w:rsidP="0018356C">
            <w:pPr>
              <w:autoSpaceDE w:val="0"/>
              <w:autoSpaceDN w:val="0"/>
              <w:adjustRightInd w:val="0"/>
              <w:jc w:val="both"/>
              <w:rPr>
                <w:rFonts w:ascii="Times New Roman" w:hAnsi="Times New Roman" w:cs="Times New Roman"/>
                <w:color w:val="000000"/>
                <w:sz w:val="24"/>
                <w:szCs w:val="24"/>
                <w:lang w:val="kk-KZ"/>
              </w:rPr>
            </w:pPr>
            <w:r w:rsidRPr="00E035BE">
              <w:rPr>
                <w:rFonts w:ascii="Times New Roman" w:eastAsia="TimesNewRomanPS-BoldMT" w:hAnsi="Times New Roman" w:cs="Times New Roman"/>
                <w:bCs/>
                <w:sz w:val="24"/>
                <w:szCs w:val="24"/>
              </w:rPr>
              <w:t>Сборник материалов</w:t>
            </w:r>
            <w:r w:rsidRPr="00E035BE">
              <w:rPr>
                <w:rFonts w:ascii="Times New Roman" w:eastAsia="TimesNewRomanPS-BoldMT" w:hAnsi="Times New Roman" w:cs="Times New Roman"/>
                <w:bCs/>
                <w:sz w:val="24"/>
                <w:szCs w:val="24"/>
                <w:lang w:val="kk-KZ"/>
              </w:rPr>
              <w:t xml:space="preserve"> </w:t>
            </w:r>
            <w:r w:rsidRPr="00E035BE">
              <w:rPr>
                <w:rFonts w:ascii="Times New Roman" w:eastAsia="TimesNewRomanPS-BoldMT" w:hAnsi="Times New Roman" w:cs="Times New Roman"/>
                <w:bCs/>
                <w:sz w:val="24"/>
                <w:szCs w:val="24"/>
              </w:rPr>
              <w:t>Международной научно-практической конференции</w:t>
            </w:r>
            <w:r w:rsidRPr="00E035BE">
              <w:rPr>
                <w:rFonts w:ascii="Times New Roman" w:eastAsia="TimesNewRomanPS-BoldMT" w:hAnsi="Times New Roman" w:cs="Times New Roman"/>
                <w:bCs/>
                <w:sz w:val="24"/>
                <w:szCs w:val="24"/>
                <w:lang w:val="kk-KZ"/>
              </w:rPr>
              <w:t xml:space="preserve"> </w:t>
            </w:r>
            <w:r w:rsidRPr="00E035BE">
              <w:rPr>
                <w:rFonts w:ascii="Times New Roman" w:eastAsia="TimesNewRomanPS-BoldMT" w:hAnsi="Times New Roman" w:cs="Times New Roman"/>
                <w:bCs/>
                <w:sz w:val="24"/>
                <w:szCs w:val="24"/>
              </w:rPr>
              <w:t>«</w:t>
            </w:r>
            <w:r w:rsidRPr="00E035BE">
              <w:rPr>
                <w:rFonts w:ascii="Times New Roman" w:eastAsia="TimesNewRomanPS-BoldMT" w:hAnsi="Times New Roman" w:cs="Times New Roman"/>
                <w:bCs/>
                <w:sz w:val="24"/>
                <w:szCs w:val="24"/>
                <w:lang w:val="kk-KZ"/>
              </w:rPr>
              <w:t>С</w:t>
            </w:r>
            <w:proofErr w:type="spellStart"/>
            <w:r w:rsidRPr="00E035BE">
              <w:rPr>
                <w:rFonts w:ascii="Times New Roman" w:eastAsia="TimesNewRomanPS-BoldMT" w:hAnsi="Times New Roman" w:cs="Times New Roman"/>
                <w:bCs/>
                <w:sz w:val="24"/>
                <w:szCs w:val="24"/>
              </w:rPr>
              <w:t>овременная</w:t>
            </w:r>
            <w:proofErr w:type="spellEnd"/>
            <w:r w:rsidRPr="00E035BE">
              <w:rPr>
                <w:rFonts w:ascii="Times New Roman" w:eastAsia="TimesNewRomanPS-BoldMT" w:hAnsi="Times New Roman" w:cs="Times New Roman"/>
                <w:bCs/>
                <w:sz w:val="24"/>
                <w:szCs w:val="24"/>
              </w:rPr>
              <w:t xml:space="preserve"> наука: актуальные проблемы и пути их</w:t>
            </w:r>
            <w:r w:rsidRPr="00E035BE">
              <w:rPr>
                <w:rFonts w:ascii="Times New Roman" w:eastAsia="TimesNewRomanPS-BoldMT" w:hAnsi="Times New Roman" w:cs="Times New Roman"/>
                <w:bCs/>
                <w:sz w:val="24"/>
                <w:szCs w:val="24"/>
                <w:lang w:val="kk-KZ"/>
              </w:rPr>
              <w:t xml:space="preserve"> </w:t>
            </w:r>
            <w:r w:rsidRPr="00E035BE">
              <w:rPr>
                <w:rFonts w:ascii="Times New Roman" w:eastAsia="TimesNewRomanPS-BoldMT" w:hAnsi="Times New Roman" w:cs="Times New Roman"/>
                <w:bCs/>
                <w:sz w:val="24"/>
                <w:szCs w:val="24"/>
              </w:rPr>
              <w:t>решения»</w:t>
            </w:r>
            <w:r w:rsidRPr="00E035BE">
              <w:rPr>
                <w:rFonts w:ascii="Times New Roman" w:eastAsia="TimesNewRomanPS-BoldMT" w:hAnsi="Times New Roman" w:cs="Times New Roman"/>
                <w:bCs/>
                <w:sz w:val="24"/>
                <w:szCs w:val="24"/>
                <w:lang w:val="kk-KZ"/>
              </w:rPr>
              <w:t>. – Астана, 2004. - С.184-188</w:t>
            </w:r>
          </w:p>
        </w:tc>
        <w:tc>
          <w:tcPr>
            <w:tcW w:w="712" w:type="dxa"/>
          </w:tcPr>
          <w:p w:rsidR="0018356C" w:rsidRPr="00E035BE" w:rsidRDefault="0018356C" w:rsidP="009124B4">
            <w:pPr>
              <w:ind w:left="-108" w:right="-108"/>
              <w:jc w:val="center"/>
              <w:rPr>
                <w:rFonts w:ascii="Times New Roman" w:hAnsi="Times New Roman" w:cs="Times New Roman"/>
                <w:sz w:val="24"/>
                <w:szCs w:val="24"/>
                <w:lang w:val="kk-KZ"/>
              </w:rPr>
            </w:pPr>
            <w:r w:rsidRPr="00E035BE">
              <w:rPr>
                <w:rFonts w:ascii="Times New Roman" w:hAnsi="Times New Roman" w:cs="Times New Roman"/>
                <w:sz w:val="24"/>
                <w:szCs w:val="24"/>
                <w:lang w:val="kk-KZ"/>
              </w:rPr>
              <w:t>0,31</w:t>
            </w:r>
          </w:p>
        </w:tc>
        <w:tc>
          <w:tcPr>
            <w:tcW w:w="2409" w:type="dxa"/>
          </w:tcPr>
          <w:p w:rsidR="0018356C" w:rsidRPr="00E035BE" w:rsidRDefault="0018356C" w:rsidP="0018356C">
            <w:pPr>
              <w:ind w:right="-108"/>
              <w:rPr>
                <w:rFonts w:ascii="Times New Roman" w:hAnsi="Times New Roman" w:cs="Times New Roman"/>
                <w:color w:val="000000"/>
                <w:sz w:val="24"/>
                <w:szCs w:val="24"/>
                <w:lang w:val="kk-KZ"/>
              </w:rPr>
            </w:pPr>
            <w:r w:rsidRPr="00E035BE">
              <w:rPr>
                <w:rFonts w:ascii="Times New Roman" w:hAnsi="Times New Roman" w:cs="Times New Roman"/>
                <w:color w:val="000000"/>
                <w:sz w:val="24"/>
                <w:szCs w:val="24"/>
                <w:lang w:val="kk-KZ"/>
              </w:rPr>
              <w:t xml:space="preserve">Асқар Д., </w:t>
            </w:r>
          </w:p>
          <w:p w:rsidR="0018356C" w:rsidRPr="00E035BE" w:rsidRDefault="0018356C" w:rsidP="0018356C">
            <w:pPr>
              <w:ind w:right="-108"/>
              <w:rPr>
                <w:rFonts w:ascii="Times New Roman" w:hAnsi="Times New Roman" w:cs="Times New Roman"/>
                <w:color w:val="000000"/>
                <w:sz w:val="24"/>
                <w:szCs w:val="24"/>
                <w:lang w:val="kk-KZ"/>
              </w:rPr>
            </w:pPr>
            <w:r w:rsidRPr="00E035BE">
              <w:rPr>
                <w:rFonts w:ascii="Times New Roman" w:hAnsi="Times New Roman" w:cs="Times New Roman"/>
                <w:color w:val="000000"/>
                <w:sz w:val="24"/>
                <w:szCs w:val="24"/>
                <w:lang w:val="kk-KZ"/>
              </w:rPr>
              <w:t xml:space="preserve">Кунаков Д.С., </w:t>
            </w:r>
          </w:p>
          <w:p w:rsidR="0018356C" w:rsidRPr="00E035BE" w:rsidRDefault="0018356C" w:rsidP="0018356C">
            <w:pPr>
              <w:ind w:right="-108"/>
              <w:rPr>
                <w:rFonts w:ascii="Times New Roman" w:hAnsi="Times New Roman" w:cs="Times New Roman"/>
                <w:color w:val="000000"/>
                <w:sz w:val="24"/>
                <w:szCs w:val="24"/>
                <w:lang w:val="kk-KZ"/>
              </w:rPr>
            </w:pPr>
            <w:r w:rsidRPr="00E035BE">
              <w:rPr>
                <w:rFonts w:ascii="Times New Roman" w:hAnsi="Times New Roman" w:cs="Times New Roman"/>
                <w:color w:val="000000"/>
                <w:sz w:val="24"/>
                <w:szCs w:val="24"/>
                <w:lang w:val="kk-KZ"/>
              </w:rPr>
              <w:t xml:space="preserve">Нургалиев Н.У.,  </w:t>
            </w:r>
          </w:p>
          <w:p w:rsidR="0018356C" w:rsidRPr="00E035BE" w:rsidRDefault="0018356C" w:rsidP="0018356C">
            <w:pPr>
              <w:ind w:right="-108"/>
              <w:rPr>
                <w:rFonts w:ascii="Times New Roman" w:hAnsi="Times New Roman" w:cs="Times New Roman"/>
                <w:color w:val="000000"/>
                <w:sz w:val="24"/>
                <w:szCs w:val="24"/>
                <w:lang w:val="kk-KZ"/>
              </w:rPr>
            </w:pPr>
            <w:r w:rsidRPr="00E035BE">
              <w:rPr>
                <w:rFonts w:ascii="Times New Roman" w:hAnsi="Times New Roman" w:cs="Times New Roman"/>
                <w:color w:val="000000"/>
                <w:sz w:val="24"/>
                <w:szCs w:val="24"/>
                <w:lang w:val="kk-KZ"/>
              </w:rPr>
              <w:t>Жунусова Э.Б.,</w:t>
            </w:r>
          </w:p>
          <w:p w:rsidR="0018356C" w:rsidRPr="00E035BE" w:rsidRDefault="0018356C" w:rsidP="0018356C">
            <w:pPr>
              <w:ind w:right="-108"/>
              <w:rPr>
                <w:rFonts w:ascii="Times New Roman" w:hAnsi="Times New Roman" w:cs="Times New Roman"/>
                <w:color w:val="000000"/>
                <w:sz w:val="24"/>
                <w:szCs w:val="24"/>
                <w:lang w:val="kk-KZ"/>
              </w:rPr>
            </w:pPr>
            <w:r w:rsidRPr="00E035BE">
              <w:rPr>
                <w:rFonts w:ascii="Times New Roman" w:hAnsi="Times New Roman" w:cs="Times New Roman"/>
                <w:color w:val="000000"/>
                <w:sz w:val="24"/>
                <w:szCs w:val="24"/>
                <w:lang w:val="kk-KZ"/>
              </w:rPr>
              <w:t xml:space="preserve">Нұртай Ж.Т., </w:t>
            </w:r>
          </w:p>
          <w:p w:rsidR="0018356C" w:rsidRPr="00E035BE" w:rsidRDefault="0018356C" w:rsidP="0018356C">
            <w:pPr>
              <w:ind w:right="-108"/>
              <w:rPr>
                <w:rFonts w:ascii="Times New Roman" w:hAnsi="Times New Roman" w:cs="Times New Roman"/>
                <w:color w:val="000000"/>
                <w:sz w:val="24"/>
                <w:szCs w:val="24"/>
                <w:lang w:val="kk-KZ"/>
              </w:rPr>
            </w:pPr>
            <w:r w:rsidRPr="00E035BE">
              <w:rPr>
                <w:rFonts w:ascii="Times New Roman" w:hAnsi="Times New Roman" w:cs="Times New Roman"/>
                <w:color w:val="000000"/>
                <w:sz w:val="24"/>
                <w:szCs w:val="24"/>
                <w:lang w:val="kk-KZ"/>
              </w:rPr>
              <w:t>Тамирова А.Х.</w:t>
            </w:r>
          </w:p>
        </w:tc>
      </w:tr>
      <w:tr w:rsidR="0018356C" w:rsidRPr="00A167D4" w:rsidTr="0018356C">
        <w:tc>
          <w:tcPr>
            <w:tcW w:w="426" w:type="dxa"/>
            <w:gridSpan w:val="2"/>
          </w:tcPr>
          <w:p w:rsidR="0018356C" w:rsidRDefault="00432EC6" w:rsidP="00866AE2">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4</w:t>
            </w:r>
          </w:p>
        </w:tc>
        <w:tc>
          <w:tcPr>
            <w:tcW w:w="2549" w:type="dxa"/>
            <w:gridSpan w:val="2"/>
          </w:tcPr>
          <w:p w:rsidR="0018356C" w:rsidRPr="0018356C" w:rsidRDefault="0018356C" w:rsidP="0018356C">
            <w:pPr>
              <w:autoSpaceDE w:val="0"/>
              <w:autoSpaceDN w:val="0"/>
              <w:adjustRightInd w:val="0"/>
              <w:jc w:val="both"/>
              <w:rPr>
                <w:rFonts w:ascii="Times New Roman" w:eastAsia="CIDFont+F5" w:hAnsi="Times New Roman" w:cs="Times New Roman"/>
                <w:sz w:val="24"/>
                <w:szCs w:val="24"/>
                <w:lang w:val="kk-KZ"/>
              </w:rPr>
            </w:pPr>
            <w:r w:rsidRPr="00862EBC">
              <w:rPr>
                <w:rFonts w:ascii="Times New Roman" w:eastAsia="CIDFont+F5" w:hAnsi="Times New Roman" w:cs="Times New Roman"/>
                <w:sz w:val="24"/>
                <w:szCs w:val="24"/>
                <w:lang w:val="kk-KZ"/>
              </w:rPr>
              <w:t>Мұнай және мұнай өнімдерін тасымалдау</w:t>
            </w:r>
            <w:r w:rsidR="00E035BE">
              <w:rPr>
                <w:rFonts w:ascii="Times New Roman" w:eastAsia="CIDFont+F5" w:hAnsi="Times New Roman" w:cs="Times New Roman"/>
                <w:sz w:val="24"/>
                <w:szCs w:val="24"/>
                <w:lang w:val="kk-KZ"/>
              </w:rPr>
              <w:t xml:space="preserve"> </w:t>
            </w:r>
            <w:r>
              <w:rPr>
                <w:rFonts w:ascii="Times New Roman" w:eastAsia="CIDFont+F5" w:hAnsi="Times New Roman" w:cs="Times New Roman"/>
                <w:sz w:val="24"/>
                <w:szCs w:val="24"/>
                <w:lang w:val="kk-KZ"/>
              </w:rPr>
              <w:t>п</w:t>
            </w:r>
            <w:r w:rsidRPr="006C09F0">
              <w:rPr>
                <w:rFonts w:ascii="Times New Roman" w:eastAsia="CIDFont+F5" w:hAnsi="Times New Roman" w:cs="Times New Roman"/>
                <w:sz w:val="24"/>
                <w:szCs w:val="24"/>
                <w:lang w:val="kk-KZ"/>
              </w:rPr>
              <w:t>роцестерін жетілдіру</w:t>
            </w:r>
          </w:p>
        </w:tc>
        <w:tc>
          <w:tcPr>
            <w:tcW w:w="852" w:type="dxa"/>
          </w:tcPr>
          <w:p w:rsidR="0018356C" w:rsidRPr="003E6751" w:rsidRDefault="0018356C" w:rsidP="00C423C4">
            <w:pPr>
              <w:jc w:val="center"/>
              <w:rPr>
                <w:rFonts w:ascii="Times New Roman" w:hAnsi="Times New Roman" w:cs="Times New Roman"/>
                <w:color w:val="000000" w:themeColor="text1"/>
                <w:lang w:val="kk-KZ"/>
              </w:rPr>
            </w:pPr>
            <w:r w:rsidRPr="003E6751">
              <w:rPr>
                <w:rFonts w:ascii="Times New Roman" w:hAnsi="Times New Roman" w:cs="Times New Roman"/>
                <w:color w:val="000000" w:themeColor="text1"/>
                <w:lang w:val="kk-KZ"/>
              </w:rPr>
              <w:t>Баспа</w:t>
            </w:r>
          </w:p>
          <w:p w:rsidR="0018356C" w:rsidRPr="003E6751" w:rsidRDefault="0018356C" w:rsidP="00C423C4">
            <w:pPr>
              <w:jc w:val="center"/>
              <w:rPr>
                <w:rFonts w:ascii="Times New Roman" w:hAnsi="Times New Roman" w:cs="Times New Roman"/>
                <w:lang w:val="kk-KZ" w:eastAsia="ru-RU"/>
              </w:rPr>
            </w:pPr>
            <w:r w:rsidRPr="003E6751">
              <w:rPr>
                <w:rFonts w:ascii="Times New Roman" w:hAnsi="Times New Roman" w:cs="Times New Roman"/>
                <w:color w:val="000000" w:themeColor="text1"/>
                <w:lang w:val="kk-KZ"/>
              </w:rPr>
              <w:t>Печат.</w:t>
            </w:r>
          </w:p>
        </w:tc>
        <w:tc>
          <w:tcPr>
            <w:tcW w:w="3545" w:type="dxa"/>
            <w:gridSpan w:val="2"/>
          </w:tcPr>
          <w:p w:rsidR="0018356C" w:rsidRPr="00862EBC" w:rsidRDefault="0018356C" w:rsidP="00866AE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Халықаралық ғылыми-тәжірибелік </w:t>
            </w:r>
            <w:r w:rsidRPr="00862EBC">
              <w:rPr>
                <w:rFonts w:ascii="Times New Roman" w:hAnsi="Times New Roman" w:cs="Times New Roman"/>
                <w:color w:val="000000"/>
                <w:sz w:val="24"/>
                <w:szCs w:val="24"/>
                <w:lang w:val="kk-KZ"/>
              </w:rPr>
              <w:t xml:space="preserve"> конференция</w:t>
            </w:r>
            <w:r>
              <w:rPr>
                <w:rFonts w:ascii="Times New Roman" w:hAnsi="Times New Roman" w:cs="Times New Roman"/>
                <w:color w:val="000000"/>
                <w:sz w:val="24"/>
                <w:szCs w:val="24"/>
                <w:lang w:val="kk-KZ"/>
              </w:rPr>
              <w:t>сы «Салааралық зерттеулер: ғылымның жаңа белестері». – Астана, 2025. - 210-213 б.</w:t>
            </w:r>
          </w:p>
        </w:tc>
        <w:tc>
          <w:tcPr>
            <w:tcW w:w="712" w:type="dxa"/>
          </w:tcPr>
          <w:p w:rsidR="0018356C" w:rsidRDefault="0018356C" w:rsidP="00866AE2">
            <w:pPr>
              <w:ind w:left="-108" w:right="-108"/>
              <w:jc w:val="center"/>
              <w:rPr>
                <w:rFonts w:ascii="Times New Roman" w:hAnsi="Times New Roman" w:cs="Times New Roman"/>
                <w:sz w:val="24"/>
                <w:szCs w:val="24"/>
                <w:lang w:val="kk-KZ"/>
              </w:rPr>
            </w:pPr>
            <w:r>
              <w:rPr>
                <w:rFonts w:ascii="Times New Roman" w:hAnsi="Times New Roman" w:cs="Times New Roman"/>
                <w:sz w:val="24"/>
                <w:szCs w:val="24"/>
                <w:lang w:val="kk-KZ"/>
              </w:rPr>
              <w:t>0,19</w:t>
            </w:r>
          </w:p>
        </w:tc>
        <w:tc>
          <w:tcPr>
            <w:tcW w:w="2409" w:type="dxa"/>
          </w:tcPr>
          <w:p w:rsidR="0018356C" w:rsidRPr="00862EBC" w:rsidRDefault="0018356C" w:rsidP="00866AE2">
            <w:pPr>
              <w:ind w:right="-108"/>
              <w:rPr>
                <w:rFonts w:ascii="Times New Roman" w:hAnsi="Times New Roman" w:cs="Times New Roman"/>
                <w:color w:val="000000"/>
                <w:sz w:val="24"/>
                <w:szCs w:val="24"/>
                <w:lang w:val="kk-KZ"/>
              </w:rPr>
            </w:pPr>
            <w:r w:rsidRPr="00862EBC">
              <w:rPr>
                <w:rFonts w:ascii="Times New Roman" w:eastAsia="CIDFont+F5" w:hAnsi="Times New Roman" w:cs="Times New Roman"/>
                <w:sz w:val="24"/>
                <w:szCs w:val="24"/>
                <w:lang w:val="kk-KZ"/>
              </w:rPr>
              <w:t>Садыков Ж.Т., Такирова А.Х., Усенкулова Ш.Ж.</w:t>
            </w:r>
          </w:p>
        </w:tc>
      </w:tr>
    </w:tbl>
    <w:p w:rsidR="00DF5585" w:rsidRDefault="00DF5585" w:rsidP="00890B34">
      <w:pPr>
        <w:pStyle w:val="ad"/>
        <w:ind w:firstLine="993"/>
        <w:rPr>
          <w:lang w:val="kk-KZ"/>
        </w:rPr>
      </w:pPr>
    </w:p>
    <w:p w:rsidR="00DF5585" w:rsidRDefault="00DF5585" w:rsidP="00DF5585">
      <w:pPr>
        <w:spacing w:after="0" w:line="240" w:lineRule="auto"/>
        <w:rPr>
          <w:lang w:val="kk-KZ"/>
        </w:rPr>
      </w:pPr>
    </w:p>
    <w:p w:rsidR="00DF5585" w:rsidRPr="00E8089E" w:rsidRDefault="00DF5585" w:rsidP="00DF5585">
      <w:pPr>
        <w:pStyle w:val="ad"/>
        <w:ind w:firstLine="993"/>
        <w:rPr>
          <w:b/>
          <w:i/>
          <w:lang w:val="kk-KZ"/>
        </w:rPr>
      </w:pPr>
      <w:proofErr w:type="spellStart"/>
      <w:r w:rsidRPr="00C45C8B">
        <w:rPr>
          <w:i/>
        </w:rPr>
        <w:t>Ізде</w:t>
      </w:r>
      <w:proofErr w:type="spellEnd"/>
      <w:r>
        <w:rPr>
          <w:i/>
          <w:lang w:val="kk-KZ"/>
        </w:rPr>
        <w:t>н</w:t>
      </w:r>
      <w:proofErr w:type="spellStart"/>
      <w:r w:rsidRPr="00C45C8B">
        <w:rPr>
          <w:i/>
        </w:rPr>
        <w:t>уші</w:t>
      </w:r>
      <w:proofErr w:type="spellEnd"/>
      <w:r>
        <w:rPr>
          <w:i/>
        </w:rPr>
        <w:t xml:space="preserve"> \ Соискатель:</w:t>
      </w:r>
      <w:r w:rsidRPr="00C45C8B">
        <w:rPr>
          <w:i/>
        </w:rPr>
        <w:t xml:space="preserve">                                                                             </w:t>
      </w:r>
      <w:r>
        <w:rPr>
          <w:i/>
        </w:rPr>
        <w:t xml:space="preserve"> </w:t>
      </w:r>
      <w:r>
        <w:rPr>
          <w:b/>
          <w:i/>
          <w:lang w:val="kk-KZ"/>
        </w:rPr>
        <w:t xml:space="preserve">А. Жумабекова </w:t>
      </w:r>
    </w:p>
    <w:p w:rsidR="00DF5585" w:rsidRDefault="00DF5585" w:rsidP="00DF5585">
      <w:pPr>
        <w:pStyle w:val="ad"/>
        <w:ind w:firstLine="993"/>
        <w:rPr>
          <w:i/>
          <w:lang w:val="kk-KZ"/>
        </w:rPr>
      </w:pPr>
    </w:p>
    <w:p w:rsidR="00DF5585" w:rsidRPr="00C45C8B" w:rsidRDefault="00DF5585" w:rsidP="00DF5585">
      <w:pPr>
        <w:pStyle w:val="ad"/>
        <w:ind w:firstLine="993"/>
        <w:rPr>
          <w:i/>
        </w:rPr>
      </w:pPr>
      <w:proofErr w:type="spellStart"/>
      <w:r w:rsidRPr="00C45C8B">
        <w:rPr>
          <w:i/>
        </w:rPr>
        <w:t>Тізімі</w:t>
      </w:r>
      <w:proofErr w:type="spellEnd"/>
      <w:r w:rsidRPr="00C45C8B">
        <w:rPr>
          <w:i/>
        </w:rPr>
        <w:t xml:space="preserve"> </w:t>
      </w:r>
      <w:proofErr w:type="spellStart"/>
      <w:r w:rsidRPr="00C45C8B">
        <w:rPr>
          <w:i/>
        </w:rPr>
        <w:t>дұрыс</w:t>
      </w:r>
      <w:proofErr w:type="spellEnd"/>
      <w:r w:rsidRPr="00C45C8B">
        <w:rPr>
          <w:i/>
        </w:rPr>
        <w:t xml:space="preserve"> </w:t>
      </w:r>
      <w:r>
        <w:rPr>
          <w:i/>
        </w:rPr>
        <w:t xml:space="preserve">\ </w:t>
      </w:r>
      <w:r w:rsidRPr="00C45C8B">
        <w:rPr>
          <w:i/>
        </w:rPr>
        <w:t xml:space="preserve">Список верен </w:t>
      </w:r>
    </w:p>
    <w:p w:rsidR="00DF5585" w:rsidRDefault="00DF5585" w:rsidP="00DF5585">
      <w:pPr>
        <w:pStyle w:val="ad"/>
        <w:ind w:firstLine="993"/>
        <w:rPr>
          <w:b/>
          <w:i/>
          <w:lang w:val="kk-KZ"/>
        </w:rPr>
      </w:pPr>
      <w:proofErr w:type="spellStart"/>
      <w:r w:rsidRPr="00C45C8B">
        <w:rPr>
          <w:i/>
        </w:rPr>
        <w:t>Ғылыми</w:t>
      </w:r>
      <w:proofErr w:type="spellEnd"/>
      <w:r w:rsidRPr="00C45C8B">
        <w:rPr>
          <w:i/>
        </w:rPr>
        <w:t xml:space="preserve"> </w:t>
      </w:r>
      <w:proofErr w:type="spellStart"/>
      <w:r w:rsidRPr="00C45C8B">
        <w:rPr>
          <w:i/>
        </w:rPr>
        <w:t>хатшы</w:t>
      </w:r>
      <w:proofErr w:type="spellEnd"/>
      <w:r w:rsidRPr="00C45C8B">
        <w:rPr>
          <w:i/>
        </w:rPr>
        <w:t xml:space="preserve"> </w:t>
      </w:r>
      <w:r>
        <w:rPr>
          <w:i/>
        </w:rPr>
        <w:t xml:space="preserve">\ </w:t>
      </w:r>
      <w:r w:rsidRPr="00C45C8B">
        <w:rPr>
          <w:i/>
        </w:rPr>
        <w:t xml:space="preserve">Ученый секретарь:                                                    </w:t>
      </w:r>
      <w:r w:rsidRPr="00031AD6">
        <w:rPr>
          <w:b/>
          <w:i/>
        </w:rPr>
        <w:t>С. Ибраимова</w:t>
      </w:r>
    </w:p>
    <w:p w:rsidR="00DF5585" w:rsidRDefault="00DF5585" w:rsidP="00DF5585">
      <w:pPr>
        <w:pStyle w:val="ad"/>
        <w:ind w:firstLine="993"/>
        <w:rPr>
          <w:b/>
          <w:i/>
          <w:lang w:val="kk-KZ"/>
        </w:rPr>
      </w:pPr>
    </w:p>
    <w:p w:rsidR="00DF5585" w:rsidRDefault="00DF5585" w:rsidP="00DF5585">
      <w:pPr>
        <w:pStyle w:val="ad"/>
        <w:ind w:firstLine="993"/>
        <w:rPr>
          <w:b/>
          <w:i/>
          <w:lang w:val="kk-KZ"/>
        </w:rPr>
      </w:pPr>
    </w:p>
    <w:p w:rsidR="00DF5585" w:rsidRDefault="00DF5585" w:rsidP="00DF5585">
      <w:pPr>
        <w:pStyle w:val="ad"/>
        <w:ind w:firstLine="993"/>
        <w:rPr>
          <w:b/>
          <w:i/>
          <w:lang w:val="kk-KZ"/>
        </w:rPr>
      </w:pPr>
    </w:p>
    <w:p w:rsidR="00DF5585" w:rsidRPr="00DF5585" w:rsidRDefault="00DF5585" w:rsidP="00890B34">
      <w:pPr>
        <w:pStyle w:val="ad"/>
        <w:ind w:firstLine="993"/>
        <w:rPr>
          <w:lang w:val="kk-KZ"/>
        </w:rPr>
      </w:pPr>
    </w:p>
    <w:sectPr w:rsidR="00DF5585" w:rsidRPr="00DF5585" w:rsidSect="00855E06">
      <w:type w:val="continuous"/>
      <w:pgSz w:w="11906" w:h="16838"/>
      <w:pgMar w:top="1134" w:right="993" w:bottom="1134"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00" w:usb1="09060000" w:usb2="00000010" w:usb3="00000000" w:csb0="00080000"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IDFont+F5">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AC2"/>
    <w:multiLevelType w:val="multilevel"/>
    <w:tmpl w:val="563A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E57B7"/>
    <w:multiLevelType w:val="hybridMultilevel"/>
    <w:tmpl w:val="E1204E00"/>
    <w:lvl w:ilvl="0" w:tplc="867E2E84">
      <w:start w:val="1"/>
      <w:numFmt w:val="upperLetter"/>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358E5173"/>
    <w:multiLevelType w:val="multilevel"/>
    <w:tmpl w:val="051E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C6DCD"/>
    <w:multiLevelType w:val="hybridMultilevel"/>
    <w:tmpl w:val="E1204E00"/>
    <w:lvl w:ilvl="0" w:tplc="867E2E84">
      <w:start w:val="1"/>
      <w:numFmt w:val="upperLetter"/>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663972A9"/>
    <w:multiLevelType w:val="hybridMultilevel"/>
    <w:tmpl w:val="4B3A6EB6"/>
    <w:lvl w:ilvl="0" w:tplc="1E2274C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453C2F"/>
    <w:multiLevelType w:val="hybridMultilevel"/>
    <w:tmpl w:val="402E944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F4"/>
    <w:rsid w:val="00020D54"/>
    <w:rsid w:val="000466FB"/>
    <w:rsid w:val="00047310"/>
    <w:rsid w:val="00052E8F"/>
    <w:rsid w:val="00080AFC"/>
    <w:rsid w:val="00081308"/>
    <w:rsid w:val="00083E37"/>
    <w:rsid w:val="00086847"/>
    <w:rsid w:val="00092837"/>
    <w:rsid w:val="000B0D58"/>
    <w:rsid w:val="000B192A"/>
    <w:rsid w:val="000D03F4"/>
    <w:rsid w:val="000E7B0C"/>
    <w:rsid w:val="000F28B3"/>
    <w:rsid w:val="000F4A0E"/>
    <w:rsid w:val="00100328"/>
    <w:rsid w:val="00102D5C"/>
    <w:rsid w:val="0010463C"/>
    <w:rsid w:val="00104D92"/>
    <w:rsid w:val="00136CA0"/>
    <w:rsid w:val="001421B6"/>
    <w:rsid w:val="001648C8"/>
    <w:rsid w:val="00167E16"/>
    <w:rsid w:val="001707B4"/>
    <w:rsid w:val="0018356C"/>
    <w:rsid w:val="001950E3"/>
    <w:rsid w:val="001B2FCB"/>
    <w:rsid w:val="001C1D95"/>
    <w:rsid w:val="001D7871"/>
    <w:rsid w:val="002001E4"/>
    <w:rsid w:val="00202BDF"/>
    <w:rsid w:val="0020572E"/>
    <w:rsid w:val="0021643E"/>
    <w:rsid w:val="0021702A"/>
    <w:rsid w:val="00225B18"/>
    <w:rsid w:val="00225E87"/>
    <w:rsid w:val="00235659"/>
    <w:rsid w:val="00237A00"/>
    <w:rsid w:val="00244365"/>
    <w:rsid w:val="0024702E"/>
    <w:rsid w:val="002623E7"/>
    <w:rsid w:val="002650CE"/>
    <w:rsid w:val="00277B5A"/>
    <w:rsid w:val="002B5F5B"/>
    <w:rsid w:val="002C789B"/>
    <w:rsid w:val="002E0353"/>
    <w:rsid w:val="003017A5"/>
    <w:rsid w:val="003105A2"/>
    <w:rsid w:val="00341641"/>
    <w:rsid w:val="0035526F"/>
    <w:rsid w:val="00371747"/>
    <w:rsid w:val="00382EB6"/>
    <w:rsid w:val="00384E4B"/>
    <w:rsid w:val="00392461"/>
    <w:rsid w:val="003A331F"/>
    <w:rsid w:val="003A69CD"/>
    <w:rsid w:val="003B3251"/>
    <w:rsid w:val="003B7666"/>
    <w:rsid w:val="003D3890"/>
    <w:rsid w:val="003E1694"/>
    <w:rsid w:val="003E42AF"/>
    <w:rsid w:val="003E5179"/>
    <w:rsid w:val="003E6751"/>
    <w:rsid w:val="00407123"/>
    <w:rsid w:val="004131E6"/>
    <w:rsid w:val="00432EC6"/>
    <w:rsid w:val="0043345F"/>
    <w:rsid w:val="00434B5D"/>
    <w:rsid w:val="00440A09"/>
    <w:rsid w:val="0044221D"/>
    <w:rsid w:val="004426F4"/>
    <w:rsid w:val="00442DA2"/>
    <w:rsid w:val="00464464"/>
    <w:rsid w:val="00473DA3"/>
    <w:rsid w:val="004816CB"/>
    <w:rsid w:val="004863FE"/>
    <w:rsid w:val="0049799B"/>
    <w:rsid w:val="00497E44"/>
    <w:rsid w:val="004A6BC4"/>
    <w:rsid w:val="004B7D2C"/>
    <w:rsid w:val="004C1FBB"/>
    <w:rsid w:val="004C5B82"/>
    <w:rsid w:val="004D75E6"/>
    <w:rsid w:val="004F25E3"/>
    <w:rsid w:val="00512CD5"/>
    <w:rsid w:val="00517BDE"/>
    <w:rsid w:val="00522078"/>
    <w:rsid w:val="00530343"/>
    <w:rsid w:val="0053592D"/>
    <w:rsid w:val="00555E6A"/>
    <w:rsid w:val="00565DE9"/>
    <w:rsid w:val="005702EC"/>
    <w:rsid w:val="00582B4E"/>
    <w:rsid w:val="00586176"/>
    <w:rsid w:val="005C67B9"/>
    <w:rsid w:val="005E4EC0"/>
    <w:rsid w:val="005F3770"/>
    <w:rsid w:val="005F45CF"/>
    <w:rsid w:val="00611D4E"/>
    <w:rsid w:val="006507CD"/>
    <w:rsid w:val="006541AD"/>
    <w:rsid w:val="0065427B"/>
    <w:rsid w:val="00657F18"/>
    <w:rsid w:val="006728C4"/>
    <w:rsid w:val="006763AE"/>
    <w:rsid w:val="006810DA"/>
    <w:rsid w:val="00684D55"/>
    <w:rsid w:val="0068748C"/>
    <w:rsid w:val="006A2DF1"/>
    <w:rsid w:val="006B153C"/>
    <w:rsid w:val="006B61FF"/>
    <w:rsid w:val="006C09F0"/>
    <w:rsid w:val="006E04CE"/>
    <w:rsid w:val="006E109D"/>
    <w:rsid w:val="006E18EB"/>
    <w:rsid w:val="006E1FB9"/>
    <w:rsid w:val="006F133A"/>
    <w:rsid w:val="006F2040"/>
    <w:rsid w:val="006F7B02"/>
    <w:rsid w:val="007079A0"/>
    <w:rsid w:val="00715D0B"/>
    <w:rsid w:val="00723CDD"/>
    <w:rsid w:val="00725D9B"/>
    <w:rsid w:val="00727D7F"/>
    <w:rsid w:val="0075360C"/>
    <w:rsid w:val="0076102A"/>
    <w:rsid w:val="00765AD8"/>
    <w:rsid w:val="007714B1"/>
    <w:rsid w:val="00772BC9"/>
    <w:rsid w:val="007741F6"/>
    <w:rsid w:val="0078199A"/>
    <w:rsid w:val="00783843"/>
    <w:rsid w:val="0078385C"/>
    <w:rsid w:val="00786ABD"/>
    <w:rsid w:val="007A09E8"/>
    <w:rsid w:val="007A1374"/>
    <w:rsid w:val="007B1093"/>
    <w:rsid w:val="007B1B7D"/>
    <w:rsid w:val="007C007F"/>
    <w:rsid w:val="007C1C15"/>
    <w:rsid w:val="007C5B5A"/>
    <w:rsid w:val="007E2ED1"/>
    <w:rsid w:val="007F1ADC"/>
    <w:rsid w:val="00805100"/>
    <w:rsid w:val="008108BF"/>
    <w:rsid w:val="00812705"/>
    <w:rsid w:val="00820D95"/>
    <w:rsid w:val="0082573B"/>
    <w:rsid w:val="00855E06"/>
    <w:rsid w:val="0086237C"/>
    <w:rsid w:val="00862EBC"/>
    <w:rsid w:val="00866A16"/>
    <w:rsid w:val="00872CB3"/>
    <w:rsid w:val="00890B34"/>
    <w:rsid w:val="008917F5"/>
    <w:rsid w:val="008A2A16"/>
    <w:rsid w:val="008A7ECA"/>
    <w:rsid w:val="008B166A"/>
    <w:rsid w:val="008C5D59"/>
    <w:rsid w:val="008D23D6"/>
    <w:rsid w:val="008E7DFB"/>
    <w:rsid w:val="00905D05"/>
    <w:rsid w:val="00907E18"/>
    <w:rsid w:val="00927BDC"/>
    <w:rsid w:val="00930170"/>
    <w:rsid w:val="00942CB3"/>
    <w:rsid w:val="00952109"/>
    <w:rsid w:val="009A2934"/>
    <w:rsid w:val="009A632C"/>
    <w:rsid w:val="009C3ABD"/>
    <w:rsid w:val="009C3F8A"/>
    <w:rsid w:val="009C612D"/>
    <w:rsid w:val="009C7EBA"/>
    <w:rsid w:val="009D2138"/>
    <w:rsid w:val="009F1814"/>
    <w:rsid w:val="00A10FE3"/>
    <w:rsid w:val="00A167D4"/>
    <w:rsid w:val="00A21164"/>
    <w:rsid w:val="00A21EEB"/>
    <w:rsid w:val="00A227C0"/>
    <w:rsid w:val="00A30A36"/>
    <w:rsid w:val="00A44E51"/>
    <w:rsid w:val="00A6263A"/>
    <w:rsid w:val="00A62EB1"/>
    <w:rsid w:val="00A7719F"/>
    <w:rsid w:val="00A81A0E"/>
    <w:rsid w:val="00A84604"/>
    <w:rsid w:val="00A86008"/>
    <w:rsid w:val="00A95C2E"/>
    <w:rsid w:val="00A95CB2"/>
    <w:rsid w:val="00A95D9B"/>
    <w:rsid w:val="00AB0D58"/>
    <w:rsid w:val="00AB7FC0"/>
    <w:rsid w:val="00AE1F67"/>
    <w:rsid w:val="00AF1AD0"/>
    <w:rsid w:val="00B01DBF"/>
    <w:rsid w:val="00B04D15"/>
    <w:rsid w:val="00B1763C"/>
    <w:rsid w:val="00B2103F"/>
    <w:rsid w:val="00B30924"/>
    <w:rsid w:val="00B547E0"/>
    <w:rsid w:val="00B55320"/>
    <w:rsid w:val="00B668E6"/>
    <w:rsid w:val="00B817A4"/>
    <w:rsid w:val="00BA47B5"/>
    <w:rsid w:val="00BA5F48"/>
    <w:rsid w:val="00BA6129"/>
    <w:rsid w:val="00BA6992"/>
    <w:rsid w:val="00BB49CC"/>
    <w:rsid w:val="00BC35F2"/>
    <w:rsid w:val="00BC5A4C"/>
    <w:rsid w:val="00BD0A1F"/>
    <w:rsid w:val="00BD40D4"/>
    <w:rsid w:val="00BF1C1C"/>
    <w:rsid w:val="00BF7111"/>
    <w:rsid w:val="00C27EE3"/>
    <w:rsid w:val="00C4005E"/>
    <w:rsid w:val="00C40CD8"/>
    <w:rsid w:val="00C53989"/>
    <w:rsid w:val="00C83183"/>
    <w:rsid w:val="00C8366E"/>
    <w:rsid w:val="00C95A91"/>
    <w:rsid w:val="00CA4671"/>
    <w:rsid w:val="00CA55B2"/>
    <w:rsid w:val="00CB4B2A"/>
    <w:rsid w:val="00CB5D60"/>
    <w:rsid w:val="00CC2F7D"/>
    <w:rsid w:val="00CC7C2E"/>
    <w:rsid w:val="00CC7FE5"/>
    <w:rsid w:val="00CD3713"/>
    <w:rsid w:val="00CE59F6"/>
    <w:rsid w:val="00CE5BEE"/>
    <w:rsid w:val="00CF49DA"/>
    <w:rsid w:val="00D00F84"/>
    <w:rsid w:val="00D127B9"/>
    <w:rsid w:val="00D33411"/>
    <w:rsid w:val="00D426D3"/>
    <w:rsid w:val="00D43ADC"/>
    <w:rsid w:val="00D43FD1"/>
    <w:rsid w:val="00D67772"/>
    <w:rsid w:val="00D748ED"/>
    <w:rsid w:val="00D94C44"/>
    <w:rsid w:val="00DB1CD1"/>
    <w:rsid w:val="00DB2287"/>
    <w:rsid w:val="00DD047E"/>
    <w:rsid w:val="00DD04CC"/>
    <w:rsid w:val="00DE5CA1"/>
    <w:rsid w:val="00DF1DB8"/>
    <w:rsid w:val="00DF5585"/>
    <w:rsid w:val="00E035BE"/>
    <w:rsid w:val="00E2072A"/>
    <w:rsid w:val="00E21D17"/>
    <w:rsid w:val="00E23DC0"/>
    <w:rsid w:val="00E359A9"/>
    <w:rsid w:val="00E359B4"/>
    <w:rsid w:val="00E4478D"/>
    <w:rsid w:val="00E44991"/>
    <w:rsid w:val="00E45AB0"/>
    <w:rsid w:val="00E52880"/>
    <w:rsid w:val="00E5472E"/>
    <w:rsid w:val="00E57921"/>
    <w:rsid w:val="00E6513F"/>
    <w:rsid w:val="00E65A68"/>
    <w:rsid w:val="00E724E3"/>
    <w:rsid w:val="00E7631C"/>
    <w:rsid w:val="00E8159A"/>
    <w:rsid w:val="00E83594"/>
    <w:rsid w:val="00E9196D"/>
    <w:rsid w:val="00E955FB"/>
    <w:rsid w:val="00EA6802"/>
    <w:rsid w:val="00EB28B8"/>
    <w:rsid w:val="00EC123D"/>
    <w:rsid w:val="00EC3F32"/>
    <w:rsid w:val="00EC4716"/>
    <w:rsid w:val="00ED1E3F"/>
    <w:rsid w:val="00EE22CA"/>
    <w:rsid w:val="00EE6131"/>
    <w:rsid w:val="00EF50B3"/>
    <w:rsid w:val="00F15804"/>
    <w:rsid w:val="00F174B8"/>
    <w:rsid w:val="00F214B2"/>
    <w:rsid w:val="00F218DA"/>
    <w:rsid w:val="00F243A6"/>
    <w:rsid w:val="00F4151E"/>
    <w:rsid w:val="00F802D1"/>
    <w:rsid w:val="00F81001"/>
    <w:rsid w:val="00F84D2D"/>
    <w:rsid w:val="00F90E50"/>
    <w:rsid w:val="00FA0190"/>
    <w:rsid w:val="00FC0AEB"/>
    <w:rsid w:val="00FD5D46"/>
    <w:rsid w:val="00FE17F6"/>
    <w:rsid w:val="00FF1AEC"/>
    <w:rsid w:val="00FF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B76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A95C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B7D"/>
    <w:rPr>
      <w:color w:val="0000FF"/>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7B1B7D"/>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B1B7D"/>
    <w:rPr>
      <w:rFonts w:ascii="Times New Roman" w:eastAsia="Times New Roman" w:hAnsi="Times New Roman" w:cs="Times New Roman"/>
      <w:sz w:val="24"/>
      <w:szCs w:val="24"/>
      <w:lang w:val="x-none" w:eastAsia="ar-SA"/>
    </w:rPr>
  </w:style>
  <w:style w:type="paragraph" w:styleId="HTML">
    <w:name w:val="HTML Preformatted"/>
    <w:basedOn w:val="a"/>
    <w:link w:val="HTML0"/>
    <w:uiPriority w:val="99"/>
    <w:semiHidden/>
    <w:unhideWhenUsed/>
    <w:rsid w:val="007B1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B1B7D"/>
    <w:rPr>
      <w:rFonts w:ascii="Courier New" w:eastAsia="Times New Roman" w:hAnsi="Courier New" w:cs="Courier New"/>
      <w:sz w:val="20"/>
      <w:szCs w:val="20"/>
      <w:lang w:eastAsia="ru-RU"/>
    </w:rPr>
  </w:style>
  <w:style w:type="character" w:customStyle="1" w:styleId="y2iqfc">
    <w:name w:val="y2iqfc"/>
    <w:basedOn w:val="a0"/>
    <w:rsid w:val="007B1B7D"/>
  </w:style>
  <w:style w:type="character" w:customStyle="1" w:styleId="typography">
    <w:name w:val="typography"/>
    <w:rsid w:val="007B1B7D"/>
  </w:style>
  <w:style w:type="character" w:customStyle="1" w:styleId="text-meta">
    <w:name w:val="text-meta"/>
    <w:rsid w:val="007B1B7D"/>
  </w:style>
  <w:style w:type="character" w:customStyle="1" w:styleId="list-title">
    <w:name w:val="list-title"/>
    <w:basedOn w:val="a0"/>
    <w:rsid w:val="007B1B7D"/>
  </w:style>
  <w:style w:type="character" w:customStyle="1" w:styleId="text-bold">
    <w:name w:val="text-bold"/>
    <w:basedOn w:val="a0"/>
    <w:rsid w:val="007B1B7D"/>
  </w:style>
  <w:style w:type="table" w:styleId="a6">
    <w:name w:val="Table Grid"/>
    <w:basedOn w:val="a1"/>
    <w:uiPriority w:val="59"/>
    <w:rsid w:val="003E5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A10FE3"/>
    <w:pPr>
      <w:spacing w:after="0" w:line="240" w:lineRule="auto"/>
      <w:ind w:left="426" w:hanging="426"/>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10FE3"/>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A95C2E"/>
    <w:rPr>
      <w:rFonts w:ascii="Times New Roman" w:eastAsia="Times New Roman" w:hAnsi="Times New Roman" w:cs="Times New Roman"/>
      <w:b/>
      <w:bCs/>
      <w:sz w:val="24"/>
      <w:szCs w:val="24"/>
      <w:lang w:eastAsia="ru-RU"/>
    </w:rPr>
  </w:style>
  <w:style w:type="character" w:customStyle="1" w:styleId="typography-modulelvnit">
    <w:name w:val="typography-module__lvnit"/>
    <w:basedOn w:val="a0"/>
    <w:rsid w:val="00A95C2E"/>
  </w:style>
  <w:style w:type="character" w:styleId="a7">
    <w:name w:val="Emphasis"/>
    <w:basedOn w:val="a0"/>
    <w:uiPriority w:val="20"/>
    <w:qFormat/>
    <w:rsid w:val="00A95C2E"/>
    <w:rPr>
      <w:i/>
      <w:iCs/>
    </w:rPr>
  </w:style>
  <w:style w:type="paragraph" w:styleId="a8">
    <w:name w:val="List Paragraph"/>
    <w:basedOn w:val="a"/>
    <w:uiPriority w:val="34"/>
    <w:qFormat/>
    <w:rsid w:val="00081308"/>
    <w:pPr>
      <w:ind w:left="720"/>
      <w:contextualSpacing/>
    </w:pPr>
  </w:style>
  <w:style w:type="character" w:styleId="a9">
    <w:name w:val="Strong"/>
    <w:basedOn w:val="a0"/>
    <w:uiPriority w:val="22"/>
    <w:qFormat/>
    <w:rsid w:val="006E1FB9"/>
    <w:rPr>
      <w:b/>
      <w:bCs/>
    </w:rPr>
  </w:style>
  <w:style w:type="character" w:customStyle="1" w:styleId="20">
    <w:name w:val="Заголовок 2 Знак"/>
    <w:basedOn w:val="a0"/>
    <w:link w:val="2"/>
    <w:uiPriority w:val="9"/>
    <w:semiHidden/>
    <w:rsid w:val="003B7666"/>
    <w:rPr>
      <w:rFonts w:asciiTheme="majorHAnsi" w:eastAsiaTheme="majorEastAsia" w:hAnsiTheme="majorHAnsi" w:cstheme="majorBidi"/>
      <w:b/>
      <w:bCs/>
      <w:color w:val="4F81BD" w:themeColor="accent1"/>
      <w:sz w:val="26"/>
      <w:szCs w:val="26"/>
    </w:rPr>
  </w:style>
  <w:style w:type="character" w:customStyle="1" w:styleId="value">
    <w:name w:val="value"/>
    <w:basedOn w:val="a0"/>
    <w:rsid w:val="003B7666"/>
  </w:style>
  <w:style w:type="paragraph" w:customStyle="1" w:styleId="Default">
    <w:name w:val="Default"/>
    <w:rsid w:val="00FA0190"/>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FollowedHyperlink"/>
    <w:basedOn w:val="a0"/>
    <w:uiPriority w:val="99"/>
    <w:semiHidden/>
    <w:unhideWhenUsed/>
    <w:rsid w:val="001C1D95"/>
    <w:rPr>
      <w:color w:val="800080" w:themeColor="followedHyperlink"/>
      <w:u w:val="single"/>
    </w:rPr>
  </w:style>
  <w:style w:type="character" w:customStyle="1" w:styleId="marginright1">
    <w:name w:val="marginright1"/>
    <w:basedOn w:val="a0"/>
    <w:rsid w:val="0049799B"/>
  </w:style>
  <w:style w:type="character" w:customStyle="1" w:styleId="right">
    <w:name w:val="right"/>
    <w:basedOn w:val="a0"/>
    <w:rsid w:val="0049799B"/>
  </w:style>
  <w:style w:type="character" w:customStyle="1" w:styleId="marginleft1">
    <w:name w:val="marginleft1"/>
    <w:basedOn w:val="a0"/>
    <w:rsid w:val="0049799B"/>
  </w:style>
  <w:style w:type="character" w:customStyle="1" w:styleId="inlineblock">
    <w:name w:val="inlineblock"/>
    <w:basedOn w:val="a0"/>
    <w:rsid w:val="00052E8F"/>
  </w:style>
  <w:style w:type="paragraph" w:styleId="ab">
    <w:name w:val="Balloon Text"/>
    <w:basedOn w:val="a"/>
    <w:link w:val="ac"/>
    <w:uiPriority w:val="99"/>
    <w:semiHidden/>
    <w:unhideWhenUsed/>
    <w:rsid w:val="00052E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2E8F"/>
    <w:rPr>
      <w:rFonts w:ascii="Tahoma" w:hAnsi="Tahoma" w:cs="Tahoma"/>
      <w:sz w:val="16"/>
      <w:szCs w:val="16"/>
    </w:rPr>
  </w:style>
  <w:style w:type="character" w:customStyle="1" w:styleId="sciprofiles-linkname">
    <w:name w:val="sciprofiles-link__name"/>
    <w:basedOn w:val="a0"/>
    <w:rsid w:val="00047310"/>
  </w:style>
  <w:style w:type="character" w:customStyle="1" w:styleId="author-sup-separator">
    <w:name w:val="author-sup-separator"/>
    <w:basedOn w:val="a0"/>
    <w:rsid w:val="006763AE"/>
  </w:style>
  <w:style w:type="paragraph" w:customStyle="1" w:styleId="NormalWCCM">
    <w:name w:val="Normal WCCM"/>
    <w:rsid w:val="009F1814"/>
    <w:pPr>
      <w:widowControl w:val="0"/>
      <w:autoSpaceDE w:val="0"/>
      <w:autoSpaceDN w:val="0"/>
      <w:spacing w:after="0" w:line="240" w:lineRule="auto"/>
      <w:ind w:firstLine="284"/>
      <w:jc w:val="both"/>
    </w:pPr>
    <w:rPr>
      <w:rFonts w:ascii="Times New Roman" w:eastAsia="Times New Roman" w:hAnsi="Times New Roman" w:cs="Times New Roman"/>
      <w:sz w:val="20"/>
      <w:szCs w:val="24"/>
      <w:lang w:val="en-US" w:eastAsia="es-ES"/>
    </w:rPr>
  </w:style>
  <w:style w:type="paragraph" w:customStyle="1" w:styleId="description-p">
    <w:name w:val="description-p"/>
    <w:basedOn w:val="a"/>
    <w:rsid w:val="00825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707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1707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B76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A95C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B7D"/>
    <w:rPr>
      <w:color w:val="0000FF"/>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7B1B7D"/>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B1B7D"/>
    <w:rPr>
      <w:rFonts w:ascii="Times New Roman" w:eastAsia="Times New Roman" w:hAnsi="Times New Roman" w:cs="Times New Roman"/>
      <w:sz w:val="24"/>
      <w:szCs w:val="24"/>
      <w:lang w:val="x-none" w:eastAsia="ar-SA"/>
    </w:rPr>
  </w:style>
  <w:style w:type="paragraph" w:styleId="HTML">
    <w:name w:val="HTML Preformatted"/>
    <w:basedOn w:val="a"/>
    <w:link w:val="HTML0"/>
    <w:uiPriority w:val="99"/>
    <w:semiHidden/>
    <w:unhideWhenUsed/>
    <w:rsid w:val="007B1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B1B7D"/>
    <w:rPr>
      <w:rFonts w:ascii="Courier New" w:eastAsia="Times New Roman" w:hAnsi="Courier New" w:cs="Courier New"/>
      <w:sz w:val="20"/>
      <w:szCs w:val="20"/>
      <w:lang w:eastAsia="ru-RU"/>
    </w:rPr>
  </w:style>
  <w:style w:type="character" w:customStyle="1" w:styleId="y2iqfc">
    <w:name w:val="y2iqfc"/>
    <w:basedOn w:val="a0"/>
    <w:rsid w:val="007B1B7D"/>
  </w:style>
  <w:style w:type="character" w:customStyle="1" w:styleId="typography">
    <w:name w:val="typography"/>
    <w:rsid w:val="007B1B7D"/>
  </w:style>
  <w:style w:type="character" w:customStyle="1" w:styleId="text-meta">
    <w:name w:val="text-meta"/>
    <w:rsid w:val="007B1B7D"/>
  </w:style>
  <w:style w:type="character" w:customStyle="1" w:styleId="list-title">
    <w:name w:val="list-title"/>
    <w:basedOn w:val="a0"/>
    <w:rsid w:val="007B1B7D"/>
  </w:style>
  <w:style w:type="character" w:customStyle="1" w:styleId="text-bold">
    <w:name w:val="text-bold"/>
    <w:basedOn w:val="a0"/>
    <w:rsid w:val="007B1B7D"/>
  </w:style>
  <w:style w:type="table" w:styleId="a6">
    <w:name w:val="Table Grid"/>
    <w:basedOn w:val="a1"/>
    <w:uiPriority w:val="59"/>
    <w:rsid w:val="003E5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A10FE3"/>
    <w:pPr>
      <w:spacing w:after="0" w:line="240" w:lineRule="auto"/>
      <w:ind w:left="426" w:hanging="426"/>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10FE3"/>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A95C2E"/>
    <w:rPr>
      <w:rFonts w:ascii="Times New Roman" w:eastAsia="Times New Roman" w:hAnsi="Times New Roman" w:cs="Times New Roman"/>
      <w:b/>
      <w:bCs/>
      <w:sz w:val="24"/>
      <w:szCs w:val="24"/>
      <w:lang w:eastAsia="ru-RU"/>
    </w:rPr>
  </w:style>
  <w:style w:type="character" w:customStyle="1" w:styleId="typography-modulelvnit">
    <w:name w:val="typography-module__lvnit"/>
    <w:basedOn w:val="a0"/>
    <w:rsid w:val="00A95C2E"/>
  </w:style>
  <w:style w:type="character" w:styleId="a7">
    <w:name w:val="Emphasis"/>
    <w:basedOn w:val="a0"/>
    <w:uiPriority w:val="20"/>
    <w:qFormat/>
    <w:rsid w:val="00A95C2E"/>
    <w:rPr>
      <w:i/>
      <w:iCs/>
    </w:rPr>
  </w:style>
  <w:style w:type="paragraph" w:styleId="a8">
    <w:name w:val="List Paragraph"/>
    <w:basedOn w:val="a"/>
    <w:uiPriority w:val="34"/>
    <w:qFormat/>
    <w:rsid w:val="00081308"/>
    <w:pPr>
      <w:ind w:left="720"/>
      <w:contextualSpacing/>
    </w:pPr>
  </w:style>
  <w:style w:type="character" w:styleId="a9">
    <w:name w:val="Strong"/>
    <w:basedOn w:val="a0"/>
    <w:uiPriority w:val="22"/>
    <w:qFormat/>
    <w:rsid w:val="006E1FB9"/>
    <w:rPr>
      <w:b/>
      <w:bCs/>
    </w:rPr>
  </w:style>
  <w:style w:type="character" w:customStyle="1" w:styleId="20">
    <w:name w:val="Заголовок 2 Знак"/>
    <w:basedOn w:val="a0"/>
    <w:link w:val="2"/>
    <w:uiPriority w:val="9"/>
    <w:semiHidden/>
    <w:rsid w:val="003B7666"/>
    <w:rPr>
      <w:rFonts w:asciiTheme="majorHAnsi" w:eastAsiaTheme="majorEastAsia" w:hAnsiTheme="majorHAnsi" w:cstheme="majorBidi"/>
      <w:b/>
      <w:bCs/>
      <w:color w:val="4F81BD" w:themeColor="accent1"/>
      <w:sz w:val="26"/>
      <w:szCs w:val="26"/>
    </w:rPr>
  </w:style>
  <w:style w:type="character" w:customStyle="1" w:styleId="value">
    <w:name w:val="value"/>
    <w:basedOn w:val="a0"/>
    <w:rsid w:val="003B7666"/>
  </w:style>
  <w:style w:type="paragraph" w:customStyle="1" w:styleId="Default">
    <w:name w:val="Default"/>
    <w:rsid w:val="00FA0190"/>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FollowedHyperlink"/>
    <w:basedOn w:val="a0"/>
    <w:uiPriority w:val="99"/>
    <w:semiHidden/>
    <w:unhideWhenUsed/>
    <w:rsid w:val="001C1D95"/>
    <w:rPr>
      <w:color w:val="800080" w:themeColor="followedHyperlink"/>
      <w:u w:val="single"/>
    </w:rPr>
  </w:style>
  <w:style w:type="character" w:customStyle="1" w:styleId="marginright1">
    <w:name w:val="marginright1"/>
    <w:basedOn w:val="a0"/>
    <w:rsid w:val="0049799B"/>
  </w:style>
  <w:style w:type="character" w:customStyle="1" w:styleId="right">
    <w:name w:val="right"/>
    <w:basedOn w:val="a0"/>
    <w:rsid w:val="0049799B"/>
  </w:style>
  <w:style w:type="character" w:customStyle="1" w:styleId="marginleft1">
    <w:name w:val="marginleft1"/>
    <w:basedOn w:val="a0"/>
    <w:rsid w:val="0049799B"/>
  </w:style>
  <w:style w:type="character" w:customStyle="1" w:styleId="inlineblock">
    <w:name w:val="inlineblock"/>
    <w:basedOn w:val="a0"/>
    <w:rsid w:val="00052E8F"/>
  </w:style>
  <w:style w:type="paragraph" w:styleId="ab">
    <w:name w:val="Balloon Text"/>
    <w:basedOn w:val="a"/>
    <w:link w:val="ac"/>
    <w:uiPriority w:val="99"/>
    <w:semiHidden/>
    <w:unhideWhenUsed/>
    <w:rsid w:val="00052E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2E8F"/>
    <w:rPr>
      <w:rFonts w:ascii="Tahoma" w:hAnsi="Tahoma" w:cs="Tahoma"/>
      <w:sz w:val="16"/>
      <w:szCs w:val="16"/>
    </w:rPr>
  </w:style>
  <w:style w:type="character" w:customStyle="1" w:styleId="sciprofiles-linkname">
    <w:name w:val="sciprofiles-link__name"/>
    <w:basedOn w:val="a0"/>
    <w:rsid w:val="00047310"/>
  </w:style>
  <w:style w:type="character" w:customStyle="1" w:styleId="author-sup-separator">
    <w:name w:val="author-sup-separator"/>
    <w:basedOn w:val="a0"/>
    <w:rsid w:val="006763AE"/>
  </w:style>
  <w:style w:type="paragraph" w:customStyle="1" w:styleId="NormalWCCM">
    <w:name w:val="Normal WCCM"/>
    <w:rsid w:val="009F1814"/>
    <w:pPr>
      <w:widowControl w:val="0"/>
      <w:autoSpaceDE w:val="0"/>
      <w:autoSpaceDN w:val="0"/>
      <w:spacing w:after="0" w:line="240" w:lineRule="auto"/>
      <w:ind w:firstLine="284"/>
      <w:jc w:val="both"/>
    </w:pPr>
    <w:rPr>
      <w:rFonts w:ascii="Times New Roman" w:eastAsia="Times New Roman" w:hAnsi="Times New Roman" w:cs="Times New Roman"/>
      <w:sz w:val="20"/>
      <w:szCs w:val="24"/>
      <w:lang w:val="en-US" w:eastAsia="es-ES"/>
    </w:rPr>
  </w:style>
  <w:style w:type="paragraph" w:customStyle="1" w:styleId="description-p">
    <w:name w:val="description-p"/>
    <w:basedOn w:val="a"/>
    <w:rsid w:val="00825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707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1707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97">
      <w:bodyDiv w:val="1"/>
      <w:marLeft w:val="0"/>
      <w:marRight w:val="0"/>
      <w:marTop w:val="0"/>
      <w:marBottom w:val="0"/>
      <w:divBdr>
        <w:top w:val="none" w:sz="0" w:space="0" w:color="auto"/>
        <w:left w:val="none" w:sz="0" w:space="0" w:color="auto"/>
        <w:bottom w:val="none" w:sz="0" w:space="0" w:color="auto"/>
        <w:right w:val="none" w:sz="0" w:space="0" w:color="auto"/>
      </w:divBdr>
    </w:div>
    <w:div w:id="116919901">
      <w:bodyDiv w:val="1"/>
      <w:marLeft w:val="0"/>
      <w:marRight w:val="0"/>
      <w:marTop w:val="0"/>
      <w:marBottom w:val="0"/>
      <w:divBdr>
        <w:top w:val="none" w:sz="0" w:space="0" w:color="auto"/>
        <w:left w:val="none" w:sz="0" w:space="0" w:color="auto"/>
        <w:bottom w:val="none" w:sz="0" w:space="0" w:color="auto"/>
        <w:right w:val="none" w:sz="0" w:space="0" w:color="auto"/>
      </w:divBdr>
      <w:divsChild>
        <w:div w:id="645819863">
          <w:marLeft w:val="0"/>
          <w:marRight w:val="0"/>
          <w:marTop w:val="0"/>
          <w:marBottom w:val="0"/>
          <w:divBdr>
            <w:top w:val="none" w:sz="0" w:space="0" w:color="auto"/>
            <w:left w:val="none" w:sz="0" w:space="0" w:color="auto"/>
            <w:bottom w:val="none" w:sz="0" w:space="0" w:color="auto"/>
            <w:right w:val="none" w:sz="0" w:space="0" w:color="auto"/>
          </w:divBdr>
        </w:div>
      </w:divsChild>
    </w:div>
    <w:div w:id="149448166">
      <w:bodyDiv w:val="1"/>
      <w:marLeft w:val="0"/>
      <w:marRight w:val="0"/>
      <w:marTop w:val="0"/>
      <w:marBottom w:val="0"/>
      <w:divBdr>
        <w:top w:val="none" w:sz="0" w:space="0" w:color="auto"/>
        <w:left w:val="none" w:sz="0" w:space="0" w:color="auto"/>
        <w:bottom w:val="none" w:sz="0" w:space="0" w:color="auto"/>
        <w:right w:val="none" w:sz="0" w:space="0" w:color="auto"/>
      </w:divBdr>
    </w:div>
    <w:div w:id="187062745">
      <w:bodyDiv w:val="1"/>
      <w:marLeft w:val="0"/>
      <w:marRight w:val="0"/>
      <w:marTop w:val="0"/>
      <w:marBottom w:val="0"/>
      <w:divBdr>
        <w:top w:val="none" w:sz="0" w:space="0" w:color="auto"/>
        <w:left w:val="none" w:sz="0" w:space="0" w:color="auto"/>
        <w:bottom w:val="none" w:sz="0" w:space="0" w:color="auto"/>
        <w:right w:val="none" w:sz="0" w:space="0" w:color="auto"/>
      </w:divBdr>
    </w:div>
    <w:div w:id="215435504">
      <w:bodyDiv w:val="1"/>
      <w:marLeft w:val="0"/>
      <w:marRight w:val="0"/>
      <w:marTop w:val="0"/>
      <w:marBottom w:val="0"/>
      <w:divBdr>
        <w:top w:val="none" w:sz="0" w:space="0" w:color="auto"/>
        <w:left w:val="none" w:sz="0" w:space="0" w:color="auto"/>
        <w:bottom w:val="none" w:sz="0" w:space="0" w:color="auto"/>
        <w:right w:val="none" w:sz="0" w:space="0" w:color="auto"/>
      </w:divBdr>
    </w:div>
    <w:div w:id="282614201">
      <w:bodyDiv w:val="1"/>
      <w:marLeft w:val="0"/>
      <w:marRight w:val="0"/>
      <w:marTop w:val="0"/>
      <w:marBottom w:val="0"/>
      <w:divBdr>
        <w:top w:val="none" w:sz="0" w:space="0" w:color="auto"/>
        <w:left w:val="none" w:sz="0" w:space="0" w:color="auto"/>
        <w:bottom w:val="none" w:sz="0" w:space="0" w:color="auto"/>
        <w:right w:val="none" w:sz="0" w:space="0" w:color="auto"/>
      </w:divBdr>
      <w:divsChild>
        <w:div w:id="1008555538">
          <w:marLeft w:val="0"/>
          <w:marRight w:val="0"/>
          <w:marTop w:val="0"/>
          <w:marBottom w:val="0"/>
          <w:divBdr>
            <w:top w:val="none" w:sz="0" w:space="0" w:color="auto"/>
            <w:left w:val="none" w:sz="0" w:space="0" w:color="auto"/>
            <w:bottom w:val="none" w:sz="0" w:space="0" w:color="auto"/>
            <w:right w:val="none" w:sz="0" w:space="0" w:color="auto"/>
          </w:divBdr>
        </w:div>
      </w:divsChild>
    </w:div>
    <w:div w:id="782384976">
      <w:bodyDiv w:val="1"/>
      <w:marLeft w:val="0"/>
      <w:marRight w:val="0"/>
      <w:marTop w:val="0"/>
      <w:marBottom w:val="0"/>
      <w:divBdr>
        <w:top w:val="none" w:sz="0" w:space="0" w:color="auto"/>
        <w:left w:val="none" w:sz="0" w:space="0" w:color="auto"/>
        <w:bottom w:val="none" w:sz="0" w:space="0" w:color="auto"/>
        <w:right w:val="none" w:sz="0" w:space="0" w:color="auto"/>
      </w:divBdr>
    </w:div>
    <w:div w:id="793987491">
      <w:bodyDiv w:val="1"/>
      <w:marLeft w:val="0"/>
      <w:marRight w:val="0"/>
      <w:marTop w:val="0"/>
      <w:marBottom w:val="0"/>
      <w:divBdr>
        <w:top w:val="none" w:sz="0" w:space="0" w:color="auto"/>
        <w:left w:val="none" w:sz="0" w:space="0" w:color="auto"/>
        <w:bottom w:val="none" w:sz="0" w:space="0" w:color="auto"/>
        <w:right w:val="none" w:sz="0" w:space="0" w:color="auto"/>
      </w:divBdr>
      <w:divsChild>
        <w:div w:id="261030073">
          <w:marLeft w:val="0"/>
          <w:marRight w:val="0"/>
          <w:marTop w:val="0"/>
          <w:marBottom w:val="0"/>
          <w:divBdr>
            <w:top w:val="none" w:sz="0" w:space="0" w:color="auto"/>
            <w:left w:val="none" w:sz="0" w:space="0" w:color="auto"/>
            <w:bottom w:val="none" w:sz="0" w:space="0" w:color="auto"/>
            <w:right w:val="none" w:sz="0" w:space="0" w:color="auto"/>
          </w:divBdr>
        </w:div>
        <w:div w:id="2143619911">
          <w:marLeft w:val="0"/>
          <w:marRight w:val="0"/>
          <w:marTop w:val="33"/>
          <w:marBottom w:val="0"/>
          <w:divBdr>
            <w:top w:val="single" w:sz="6" w:space="13" w:color="CCCCCC"/>
            <w:left w:val="single" w:sz="6" w:space="13" w:color="CCCCCC"/>
            <w:bottom w:val="single" w:sz="6" w:space="13" w:color="CCCCCC"/>
            <w:right w:val="single" w:sz="6" w:space="13" w:color="CCCCCC"/>
          </w:divBdr>
          <w:divsChild>
            <w:div w:id="120459357">
              <w:marLeft w:val="0"/>
              <w:marRight w:val="0"/>
              <w:marTop w:val="0"/>
              <w:marBottom w:val="117"/>
              <w:divBdr>
                <w:top w:val="none" w:sz="0" w:space="0" w:color="auto"/>
                <w:left w:val="none" w:sz="0" w:space="0" w:color="auto"/>
                <w:bottom w:val="none" w:sz="0" w:space="0" w:color="auto"/>
                <w:right w:val="none" w:sz="0" w:space="0" w:color="auto"/>
              </w:divBdr>
              <w:divsChild>
                <w:div w:id="1360276710">
                  <w:marLeft w:val="0"/>
                  <w:marRight w:val="0"/>
                  <w:marTop w:val="0"/>
                  <w:marBottom w:val="0"/>
                  <w:divBdr>
                    <w:top w:val="none" w:sz="0" w:space="0" w:color="auto"/>
                    <w:left w:val="none" w:sz="0" w:space="0" w:color="auto"/>
                    <w:bottom w:val="none" w:sz="0" w:space="0" w:color="auto"/>
                    <w:right w:val="none" w:sz="0" w:space="0" w:color="auto"/>
                  </w:divBdr>
                  <w:divsChild>
                    <w:div w:id="8175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115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870917831">
      <w:bodyDiv w:val="1"/>
      <w:marLeft w:val="0"/>
      <w:marRight w:val="0"/>
      <w:marTop w:val="0"/>
      <w:marBottom w:val="0"/>
      <w:divBdr>
        <w:top w:val="none" w:sz="0" w:space="0" w:color="auto"/>
        <w:left w:val="none" w:sz="0" w:space="0" w:color="auto"/>
        <w:bottom w:val="none" w:sz="0" w:space="0" w:color="auto"/>
        <w:right w:val="none" w:sz="0" w:space="0" w:color="auto"/>
      </w:divBdr>
      <w:divsChild>
        <w:div w:id="131946513">
          <w:marLeft w:val="0"/>
          <w:marRight w:val="0"/>
          <w:marTop w:val="0"/>
          <w:marBottom w:val="0"/>
          <w:divBdr>
            <w:top w:val="none" w:sz="0" w:space="0" w:color="auto"/>
            <w:left w:val="none" w:sz="0" w:space="0" w:color="auto"/>
            <w:bottom w:val="none" w:sz="0" w:space="0" w:color="auto"/>
            <w:right w:val="none" w:sz="0" w:space="0" w:color="auto"/>
          </w:divBdr>
          <w:divsChild>
            <w:div w:id="1330213099">
              <w:marLeft w:val="0"/>
              <w:marRight w:val="0"/>
              <w:marTop w:val="0"/>
              <w:marBottom w:val="0"/>
              <w:divBdr>
                <w:top w:val="none" w:sz="0" w:space="0" w:color="auto"/>
                <w:left w:val="none" w:sz="0" w:space="0" w:color="auto"/>
                <w:bottom w:val="none" w:sz="0" w:space="0" w:color="auto"/>
                <w:right w:val="none" w:sz="0" w:space="0" w:color="auto"/>
              </w:divBdr>
              <w:divsChild>
                <w:div w:id="12915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9089">
      <w:bodyDiv w:val="1"/>
      <w:marLeft w:val="0"/>
      <w:marRight w:val="0"/>
      <w:marTop w:val="0"/>
      <w:marBottom w:val="0"/>
      <w:divBdr>
        <w:top w:val="none" w:sz="0" w:space="0" w:color="auto"/>
        <w:left w:val="none" w:sz="0" w:space="0" w:color="auto"/>
        <w:bottom w:val="none" w:sz="0" w:space="0" w:color="auto"/>
        <w:right w:val="none" w:sz="0" w:space="0" w:color="auto"/>
      </w:divBdr>
    </w:div>
    <w:div w:id="1199203197">
      <w:bodyDiv w:val="1"/>
      <w:marLeft w:val="0"/>
      <w:marRight w:val="0"/>
      <w:marTop w:val="0"/>
      <w:marBottom w:val="0"/>
      <w:divBdr>
        <w:top w:val="none" w:sz="0" w:space="0" w:color="auto"/>
        <w:left w:val="none" w:sz="0" w:space="0" w:color="auto"/>
        <w:bottom w:val="none" w:sz="0" w:space="0" w:color="auto"/>
        <w:right w:val="none" w:sz="0" w:space="0" w:color="auto"/>
      </w:divBdr>
    </w:div>
    <w:div w:id="1461652669">
      <w:bodyDiv w:val="1"/>
      <w:marLeft w:val="0"/>
      <w:marRight w:val="0"/>
      <w:marTop w:val="0"/>
      <w:marBottom w:val="0"/>
      <w:divBdr>
        <w:top w:val="none" w:sz="0" w:space="0" w:color="auto"/>
        <w:left w:val="none" w:sz="0" w:space="0" w:color="auto"/>
        <w:bottom w:val="none" w:sz="0" w:space="0" w:color="auto"/>
        <w:right w:val="none" w:sz="0" w:space="0" w:color="auto"/>
      </w:divBdr>
    </w:div>
    <w:div w:id="1538657693">
      <w:bodyDiv w:val="1"/>
      <w:marLeft w:val="0"/>
      <w:marRight w:val="0"/>
      <w:marTop w:val="0"/>
      <w:marBottom w:val="0"/>
      <w:divBdr>
        <w:top w:val="none" w:sz="0" w:space="0" w:color="auto"/>
        <w:left w:val="none" w:sz="0" w:space="0" w:color="auto"/>
        <w:bottom w:val="none" w:sz="0" w:space="0" w:color="auto"/>
        <w:right w:val="none" w:sz="0" w:space="0" w:color="auto"/>
      </w:divBdr>
    </w:div>
    <w:div w:id="1584728461">
      <w:bodyDiv w:val="1"/>
      <w:marLeft w:val="0"/>
      <w:marRight w:val="0"/>
      <w:marTop w:val="0"/>
      <w:marBottom w:val="0"/>
      <w:divBdr>
        <w:top w:val="none" w:sz="0" w:space="0" w:color="auto"/>
        <w:left w:val="none" w:sz="0" w:space="0" w:color="auto"/>
        <w:bottom w:val="none" w:sz="0" w:space="0" w:color="auto"/>
        <w:right w:val="none" w:sz="0" w:space="0" w:color="auto"/>
      </w:divBdr>
    </w:div>
    <w:div w:id="1652173606">
      <w:bodyDiv w:val="1"/>
      <w:marLeft w:val="0"/>
      <w:marRight w:val="0"/>
      <w:marTop w:val="0"/>
      <w:marBottom w:val="0"/>
      <w:divBdr>
        <w:top w:val="none" w:sz="0" w:space="0" w:color="auto"/>
        <w:left w:val="none" w:sz="0" w:space="0" w:color="auto"/>
        <w:bottom w:val="none" w:sz="0" w:space="0" w:color="auto"/>
        <w:right w:val="none" w:sz="0" w:space="0" w:color="auto"/>
      </w:divBdr>
    </w:div>
    <w:div w:id="1660579499">
      <w:bodyDiv w:val="1"/>
      <w:marLeft w:val="0"/>
      <w:marRight w:val="0"/>
      <w:marTop w:val="0"/>
      <w:marBottom w:val="0"/>
      <w:divBdr>
        <w:top w:val="none" w:sz="0" w:space="0" w:color="auto"/>
        <w:left w:val="none" w:sz="0" w:space="0" w:color="auto"/>
        <w:bottom w:val="none" w:sz="0" w:space="0" w:color="auto"/>
        <w:right w:val="none" w:sz="0" w:space="0" w:color="auto"/>
      </w:divBdr>
      <w:divsChild>
        <w:div w:id="1354070222">
          <w:marLeft w:val="0"/>
          <w:marRight w:val="0"/>
          <w:marTop w:val="0"/>
          <w:marBottom w:val="0"/>
          <w:divBdr>
            <w:top w:val="none" w:sz="0" w:space="0" w:color="auto"/>
            <w:left w:val="none" w:sz="0" w:space="0" w:color="auto"/>
            <w:bottom w:val="none" w:sz="0" w:space="0" w:color="auto"/>
            <w:right w:val="none" w:sz="0" w:space="0" w:color="auto"/>
          </w:divBdr>
        </w:div>
        <w:div w:id="540630675">
          <w:marLeft w:val="0"/>
          <w:marRight w:val="0"/>
          <w:marTop w:val="0"/>
          <w:marBottom w:val="0"/>
          <w:divBdr>
            <w:top w:val="none" w:sz="0" w:space="0" w:color="auto"/>
            <w:left w:val="none" w:sz="0" w:space="0" w:color="auto"/>
            <w:bottom w:val="none" w:sz="0" w:space="0" w:color="auto"/>
            <w:right w:val="none" w:sz="0" w:space="0" w:color="auto"/>
          </w:divBdr>
        </w:div>
        <w:div w:id="1678270526">
          <w:marLeft w:val="0"/>
          <w:marRight w:val="0"/>
          <w:marTop w:val="0"/>
          <w:marBottom w:val="0"/>
          <w:divBdr>
            <w:top w:val="none" w:sz="0" w:space="0" w:color="auto"/>
            <w:left w:val="none" w:sz="0" w:space="0" w:color="auto"/>
            <w:bottom w:val="none" w:sz="0" w:space="0" w:color="auto"/>
            <w:right w:val="none" w:sz="0" w:space="0" w:color="auto"/>
          </w:divBdr>
        </w:div>
        <w:div w:id="1430198663">
          <w:marLeft w:val="0"/>
          <w:marRight w:val="0"/>
          <w:marTop w:val="0"/>
          <w:marBottom w:val="0"/>
          <w:divBdr>
            <w:top w:val="none" w:sz="0" w:space="0" w:color="auto"/>
            <w:left w:val="none" w:sz="0" w:space="0" w:color="auto"/>
            <w:bottom w:val="none" w:sz="0" w:space="0" w:color="auto"/>
            <w:right w:val="none" w:sz="0" w:space="0" w:color="auto"/>
          </w:divBdr>
        </w:div>
      </w:divsChild>
    </w:div>
    <w:div w:id="1716392911">
      <w:bodyDiv w:val="1"/>
      <w:marLeft w:val="0"/>
      <w:marRight w:val="0"/>
      <w:marTop w:val="0"/>
      <w:marBottom w:val="0"/>
      <w:divBdr>
        <w:top w:val="none" w:sz="0" w:space="0" w:color="auto"/>
        <w:left w:val="none" w:sz="0" w:space="0" w:color="auto"/>
        <w:bottom w:val="none" w:sz="0" w:space="0" w:color="auto"/>
        <w:right w:val="none" w:sz="0" w:space="0" w:color="auto"/>
      </w:divBdr>
    </w:div>
    <w:div w:id="1727532583">
      <w:bodyDiv w:val="1"/>
      <w:marLeft w:val="0"/>
      <w:marRight w:val="0"/>
      <w:marTop w:val="0"/>
      <w:marBottom w:val="0"/>
      <w:divBdr>
        <w:top w:val="none" w:sz="0" w:space="0" w:color="auto"/>
        <w:left w:val="none" w:sz="0" w:space="0" w:color="auto"/>
        <w:bottom w:val="none" w:sz="0" w:space="0" w:color="auto"/>
        <w:right w:val="none" w:sz="0" w:space="0" w:color="auto"/>
      </w:divBdr>
    </w:div>
    <w:div w:id="1794129319">
      <w:bodyDiv w:val="1"/>
      <w:marLeft w:val="0"/>
      <w:marRight w:val="0"/>
      <w:marTop w:val="0"/>
      <w:marBottom w:val="0"/>
      <w:divBdr>
        <w:top w:val="none" w:sz="0" w:space="0" w:color="auto"/>
        <w:left w:val="none" w:sz="0" w:space="0" w:color="auto"/>
        <w:bottom w:val="none" w:sz="0" w:space="0" w:color="auto"/>
        <w:right w:val="none" w:sz="0" w:space="0" w:color="auto"/>
      </w:divBdr>
    </w:div>
    <w:div w:id="1804154613">
      <w:bodyDiv w:val="1"/>
      <w:marLeft w:val="0"/>
      <w:marRight w:val="0"/>
      <w:marTop w:val="0"/>
      <w:marBottom w:val="0"/>
      <w:divBdr>
        <w:top w:val="none" w:sz="0" w:space="0" w:color="auto"/>
        <w:left w:val="none" w:sz="0" w:space="0" w:color="auto"/>
        <w:bottom w:val="none" w:sz="0" w:space="0" w:color="auto"/>
        <w:right w:val="none" w:sz="0" w:space="0" w:color="auto"/>
      </w:divBdr>
      <w:divsChild>
        <w:div w:id="468984874">
          <w:marLeft w:val="0"/>
          <w:marRight w:val="0"/>
          <w:marTop w:val="0"/>
          <w:marBottom w:val="0"/>
          <w:divBdr>
            <w:top w:val="none" w:sz="0" w:space="0" w:color="auto"/>
            <w:left w:val="none" w:sz="0" w:space="0" w:color="auto"/>
            <w:bottom w:val="none" w:sz="0" w:space="0" w:color="auto"/>
            <w:right w:val="none" w:sz="0" w:space="0" w:color="auto"/>
          </w:divBdr>
        </w:div>
      </w:divsChild>
    </w:div>
    <w:div w:id="1808086754">
      <w:bodyDiv w:val="1"/>
      <w:marLeft w:val="0"/>
      <w:marRight w:val="0"/>
      <w:marTop w:val="0"/>
      <w:marBottom w:val="0"/>
      <w:divBdr>
        <w:top w:val="none" w:sz="0" w:space="0" w:color="auto"/>
        <w:left w:val="none" w:sz="0" w:space="0" w:color="auto"/>
        <w:bottom w:val="none" w:sz="0" w:space="0" w:color="auto"/>
        <w:right w:val="none" w:sz="0" w:space="0" w:color="auto"/>
      </w:divBdr>
      <w:divsChild>
        <w:div w:id="753551031">
          <w:marLeft w:val="0"/>
          <w:marRight w:val="0"/>
          <w:marTop w:val="0"/>
          <w:marBottom w:val="0"/>
          <w:divBdr>
            <w:top w:val="none" w:sz="0" w:space="0" w:color="auto"/>
            <w:left w:val="none" w:sz="0" w:space="0" w:color="auto"/>
            <w:bottom w:val="none" w:sz="0" w:space="0" w:color="auto"/>
            <w:right w:val="none" w:sz="0" w:space="0" w:color="auto"/>
          </w:divBdr>
        </w:div>
      </w:divsChild>
    </w:div>
    <w:div w:id="1972124747">
      <w:bodyDiv w:val="1"/>
      <w:marLeft w:val="0"/>
      <w:marRight w:val="0"/>
      <w:marTop w:val="0"/>
      <w:marBottom w:val="0"/>
      <w:divBdr>
        <w:top w:val="none" w:sz="0" w:space="0" w:color="auto"/>
        <w:left w:val="none" w:sz="0" w:space="0" w:color="auto"/>
        <w:bottom w:val="none" w:sz="0" w:space="0" w:color="auto"/>
        <w:right w:val="none" w:sz="0" w:space="0" w:color="auto"/>
      </w:divBdr>
    </w:div>
    <w:div w:id="2084258822">
      <w:bodyDiv w:val="1"/>
      <w:marLeft w:val="0"/>
      <w:marRight w:val="0"/>
      <w:marTop w:val="0"/>
      <w:marBottom w:val="0"/>
      <w:divBdr>
        <w:top w:val="none" w:sz="0" w:space="0" w:color="auto"/>
        <w:left w:val="none" w:sz="0" w:space="0" w:color="auto"/>
        <w:bottom w:val="none" w:sz="0" w:space="0" w:color="auto"/>
        <w:right w:val="none" w:sz="0" w:space="0" w:color="auto"/>
      </w:divBdr>
      <w:divsChild>
        <w:div w:id="67578662">
          <w:marLeft w:val="0"/>
          <w:marRight w:val="0"/>
          <w:marTop w:val="0"/>
          <w:marBottom w:val="0"/>
          <w:divBdr>
            <w:top w:val="none" w:sz="0" w:space="0" w:color="auto"/>
            <w:left w:val="none" w:sz="0" w:space="0" w:color="auto"/>
            <w:bottom w:val="none" w:sz="0" w:space="0" w:color="auto"/>
            <w:right w:val="none" w:sz="0" w:space="0" w:color="auto"/>
          </w:divBdr>
        </w:div>
        <w:div w:id="1756322227">
          <w:marLeft w:val="0"/>
          <w:marRight w:val="0"/>
          <w:marTop w:val="0"/>
          <w:marBottom w:val="0"/>
          <w:divBdr>
            <w:top w:val="none" w:sz="0" w:space="0" w:color="auto"/>
            <w:left w:val="none" w:sz="0" w:space="0" w:color="auto"/>
            <w:bottom w:val="none" w:sz="0" w:space="0" w:color="auto"/>
            <w:right w:val="none" w:sz="0" w:space="0" w:color="auto"/>
          </w:divBdr>
        </w:div>
        <w:div w:id="963385013">
          <w:marLeft w:val="0"/>
          <w:marRight w:val="0"/>
          <w:marTop w:val="0"/>
          <w:marBottom w:val="0"/>
          <w:divBdr>
            <w:top w:val="none" w:sz="0" w:space="0" w:color="auto"/>
            <w:left w:val="none" w:sz="0" w:space="0" w:color="auto"/>
            <w:bottom w:val="none" w:sz="0" w:space="0" w:color="auto"/>
            <w:right w:val="none" w:sz="0" w:space="0" w:color="auto"/>
          </w:divBdr>
        </w:div>
        <w:div w:id="531191033">
          <w:marLeft w:val="0"/>
          <w:marRight w:val="0"/>
          <w:marTop w:val="0"/>
          <w:marBottom w:val="0"/>
          <w:divBdr>
            <w:top w:val="none" w:sz="0" w:space="0" w:color="auto"/>
            <w:left w:val="none" w:sz="0" w:space="0" w:color="auto"/>
            <w:bottom w:val="none" w:sz="0" w:space="0" w:color="auto"/>
            <w:right w:val="none" w:sz="0" w:space="0" w:color="auto"/>
          </w:divBdr>
        </w:div>
        <w:div w:id="1948808757">
          <w:marLeft w:val="0"/>
          <w:marRight w:val="0"/>
          <w:marTop w:val="0"/>
          <w:marBottom w:val="0"/>
          <w:divBdr>
            <w:top w:val="none" w:sz="0" w:space="0" w:color="auto"/>
            <w:left w:val="none" w:sz="0" w:space="0" w:color="auto"/>
            <w:bottom w:val="none" w:sz="0" w:space="0" w:color="auto"/>
            <w:right w:val="none" w:sz="0" w:space="0" w:color="auto"/>
          </w:divBdr>
        </w:div>
        <w:div w:id="122358487">
          <w:marLeft w:val="0"/>
          <w:marRight w:val="0"/>
          <w:marTop w:val="0"/>
          <w:marBottom w:val="0"/>
          <w:divBdr>
            <w:top w:val="none" w:sz="0" w:space="0" w:color="auto"/>
            <w:left w:val="none" w:sz="0" w:space="0" w:color="auto"/>
            <w:bottom w:val="none" w:sz="0" w:space="0" w:color="auto"/>
            <w:right w:val="none" w:sz="0" w:space="0" w:color="auto"/>
          </w:divBdr>
        </w:div>
        <w:div w:id="162630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489/2020Ch4/104-118" TargetMode="External"/><Relationship Id="rId13" Type="http://schemas.openxmlformats.org/officeDocument/2006/relationships/hyperlink" Target="https://doi.org/10.58805/kazutb.v.2.23-260" TargetMode="External"/><Relationship Id="rId18" Type="http://schemas.openxmlformats.org/officeDocument/2006/relationships/hyperlink" Target="https://www.tandfonline.com/doi/full/10.1080/14786419.2024.2357662" TargetMode="External"/><Relationship Id="rId26" Type="http://schemas.openxmlformats.org/officeDocument/2006/relationships/hyperlink" Target="https://pubmed.ncbi.nlm.nih.gov/?term=Assilbayeva+J&amp;cauthor_id=38813679" TargetMode="External"/><Relationship Id="rId3" Type="http://schemas.openxmlformats.org/officeDocument/2006/relationships/styles" Target="styles.xml"/><Relationship Id="rId21" Type="http://schemas.openxmlformats.org/officeDocument/2006/relationships/hyperlink" Target="https://pubmed.ncbi.nlm.nih.gov/?term=Idrisheva+Z&amp;cauthor_id=38813679" TargetMode="External"/><Relationship Id="rId7" Type="http://schemas.openxmlformats.org/officeDocument/2006/relationships/hyperlink" Target="https://doi.org/10.32014/2019.2518-1491.15" TargetMode="External"/><Relationship Id="rId12" Type="http://schemas.openxmlformats.org/officeDocument/2006/relationships/hyperlink" Target="https://doi.org/10.58805/kazutb.v.1.22-226" TargetMode="External"/><Relationship Id="rId17" Type="http://schemas.openxmlformats.org/officeDocument/2006/relationships/hyperlink" Target="https://www.scopus.com/record/display.uri?eid=2-s2.0-85194883002&amp;origin=resultslist" TargetMode="External"/><Relationship Id="rId25" Type="http://schemas.openxmlformats.org/officeDocument/2006/relationships/hyperlink" Target="https://pubmed.ncbi.nlm.nih.gov/?term=Kamalova+M&amp;cauthor_id=3881367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8805/kazutb.v.1.26-841" TargetMode="External"/><Relationship Id="rId20" Type="http://schemas.openxmlformats.org/officeDocument/2006/relationships/hyperlink" Target="https://pubmed.ncbi.nlm.nih.gov/?term=Sabitova+A&amp;cauthor_id=38813679" TargetMode="External"/><Relationship Id="rId29" Type="http://schemas.openxmlformats.org/officeDocument/2006/relationships/hyperlink" Target="https://doi.org/10.15826/chimtech.2022.9.3.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8805/kazutb.v.1.22-268" TargetMode="External"/><Relationship Id="rId24" Type="http://schemas.openxmlformats.org/officeDocument/2006/relationships/hyperlink" Target="https://pubmed.ncbi.nlm.nih.gov/?term=Zhamanbayeva+M&amp;cauthor_id=3881367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hakarim.edu.kz/upload/science-journals/document_1738907068.pdf" TargetMode="External"/><Relationship Id="rId23" Type="http://schemas.openxmlformats.org/officeDocument/2006/relationships/hyperlink" Target="https://pubmed.ncbi.nlm.nih.gov/?term=Orynbassar+R&amp;cauthor_id=38813679" TargetMode="External"/><Relationship Id="rId28" Type="http://schemas.openxmlformats.org/officeDocument/2006/relationships/hyperlink" Target="https://pubmed.ncbi.nlm.nih.gov/?term=Abilkassymova+A&amp;cauthor_id=38813679" TargetMode="External"/><Relationship Id="rId10" Type="http://schemas.openxmlformats.org/officeDocument/2006/relationships/hyperlink" Target="https://doi.org/10.32014/2023.2518-1483.196" TargetMode="External"/><Relationship Id="rId19" Type="http://schemas.openxmlformats.org/officeDocument/2006/relationships/hyperlink" Target="https://pubmed.ncbi.nlm.nih.gov/?term=Vassilina+G&amp;cauthor_id=38813679" TargetMode="External"/><Relationship Id="rId31" Type="http://schemas.openxmlformats.org/officeDocument/2006/relationships/hyperlink" Target="https://doi.org/10.58805/kazutb.v.1.18-66" TargetMode="External"/><Relationship Id="rId4" Type="http://schemas.microsoft.com/office/2007/relationships/stylesWithEffects" Target="stylesWithEffects.xml"/><Relationship Id="rId9" Type="http://schemas.openxmlformats.org/officeDocument/2006/relationships/hyperlink" Target="https://doi.org/10.32014/2021.2518-1491.7" TargetMode="External"/><Relationship Id="rId14" Type="http://schemas.openxmlformats.org/officeDocument/2006/relationships/hyperlink" Target="https://doi.org/10.58805/kazutb.v.4.25-576" TargetMode="External"/><Relationship Id="rId22" Type="http://schemas.openxmlformats.org/officeDocument/2006/relationships/hyperlink" Target="https://pubmed.ncbi.nlm.nih.gov/?term=Kanapiyeva+F&amp;cauthor_id=38813679" TargetMode="External"/><Relationship Id="rId27" Type="http://schemas.openxmlformats.org/officeDocument/2006/relationships/hyperlink" Target="https://pubmed.ncbi.nlm.nih.gov/?term=Turgumbayeva+A&amp;cauthor_id=38813679" TargetMode="External"/><Relationship Id="rId30" Type="http://schemas.openxmlformats.org/officeDocument/2006/relationships/hyperlink" Target="https://doi.org/10.58805/kazutb.v.3.2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3CDC-E31F-42D3-B913-2E3CF2F7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5</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112</cp:revision>
  <cp:lastPrinted>2025-06-03T05:32:00Z</cp:lastPrinted>
  <dcterms:created xsi:type="dcterms:W3CDTF">2025-04-14T12:41:00Z</dcterms:created>
  <dcterms:modified xsi:type="dcterms:W3CDTF">2025-06-03T05:32:00Z</dcterms:modified>
</cp:coreProperties>
</file>