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E" w:rsidRDefault="0089568F" w:rsidP="0089568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Т</w:t>
      </w:r>
      <w:r w:rsidR="002F536E">
        <w:rPr>
          <w:rFonts w:ascii="Times New Roman" w:hAnsi="Times New Roman"/>
          <w:b/>
          <w:color w:val="1F497D"/>
          <w:sz w:val="28"/>
          <w:szCs w:val="28"/>
          <w:lang w:val="kk-KZ"/>
        </w:rPr>
        <w:t>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7883"/>
      </w:tblGrid>
      <w:tr w:rsidR="009118DF" w:rsidRPr="00BA0CC0" w:rsidTr="00AE26BA">
        <w:tc>
          <w:tcPr>
            <w:tcW w:w="9571" w:type="dxa"/>
            <w:gridSpan w:val="2"/>
            <w:shd w:val="clear" w:color="auto" w:fill="auto"/>
          </w:tcPr>
          <w:p w:rsidR="002906E1" w:rsidRPr="002906E1" w:rsidRDefault="0089568F" w:rsidP="00BA0CC0">
            <w:pPr>
              <w:tabs>
                <w:tab w:val="left" w:pos="1605"/>
              </w:tabs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="00ED50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тегі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BA0CC0" w:rsidRPr="00BA0C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906E1" w:rsidRPr="000F2A1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бдолдинова Гү</w:t>
            </w:r>
            <w:r w:rsidR="002906E1" w:rsidRPr="000F2A1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лсім Төлегенқызы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</w:t>
            </w:r>
            <w:r w:rsid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Нұр-Сұлтан</w:t>
            </w:r>
            <w:r w:rsidR="002906E1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қ.</w:t>
            </w:r>
          </w:p>
          <w:p w:rsidR="002906E1" w:rsidRPr="002906E1" w:rsidRDefault="002906E1" w:rsidP="002906E1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тел. +7 701 268 92 86</w:t>
            </w:r>
          </w:p>
          <w:p w:rsidR="009118DF" w:rsidRPr="002906E1" w:rsidRDefault="002906E1" w:rsidP="002906E1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Е-mail: abdoldinova@mail.ru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</w:t>
            </w:r>
          </w:p>
        </w:tc>
      </w:tr>
      <w:tr w:rsidR="009118DF" w:rsidRPr="00E15209" w:rsidTr="00741FE5">
        <w:trPr>
          <w:trHeight w:val="1177"/>
        </w:trPr>
        <w:tc>
          <w:tcPr>
            <w:tcW w:w="9571" w:type="dxa"/>
            <w:gridSpan w:val="2"/>
            <w:shd w:val="clear" w:color="auto" w:fill="auto"/>
          </w:tcPr>
          <w:p w:rsidR="0089568F" w:rsidRDefault="002906E1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06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Туған күні мен жері:</w:t>
            </w:r>
            <w:r w:rsidR="00895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D502D" w:rsidRPr="00753A51" w:rsidRDefault="0089568F" w:rsidP="0023164E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06E1"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 xml:space="preserve">04 ақпан 1966 ж. Алматы облысы. </w:t>
            </w:r>
            <w:r w:rsidRPr="00753A51"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>Алакөл ауданы, Фурмонов селосы</w:t>
            </w:r>
          </w:p>
          <w:p w:rsidR="0023164E" w:rsidRPr="00753A51" w:rsidRDefault="00ED502D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3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Отбасы </w:t>
            </w:r>
          </w:p>
          <w:p w:rsidR="00ED502D" w:rsidRPr="002B1A98" w:rsidRDefault="00ED502D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3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жағдайы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2316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753A51">
              <w:rPr>
                <w:rFonts w:ascii="Times New Roman" w:hAnsi="Times New Roman"/>
                <w:sz w:val="24"/>
                <w:szCs w:val="24"/>
                <w:lang w:val="kk-KZ"/>
              </w:rPr>
              <w:t>Үйленген, екі ұл тәрбиелеуде</w:t>
            </w:r>
          </w:p>
          <w:p w:rsidR="009118DF" w:rsidRPr="00741FE5" w:rsidRDefault="002F536E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741FE5" w:rsidRPr="00ED50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741F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F41FA1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2906E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Ғылыми дәрежесі</w:t>
            </w:r>
            <w:r w:rsidR="002906E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2906E1" w:rsidRPr="002906E1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педагогика ғылымдарының кандидаты./2010 – Алматы қ</w:t>
            </w:r>
            <w:r w:rsidR="002906E1" w:rsidRPr="002906E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./</w:t>
            </w:r>
          </w:p>
          <w:p w:rsidR="002906E1" w:rsidRDefault="002906E1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906E1">
              <w:rPr>
                <w:rFonts w:ascii="Times New Roman" w:hAnsi="Times New Roman"/>
                <w:color w:val="000000" w:themeColor="text1"/>
                <w:lang w:val="kk-KZ"/>
              </w:rPr>
              <w:t xml:space="preserve">Қазақ </w:t>
            </w:r>
            <w:r w:rsidRPr="002906E1">
              <w:rPr>
                <w:rFonts w:ascii="Times New Roman" w:hAnsi="Times New Roman"/>
                <w:color w:val="000000" w:themeColor="text1"/>
              </w:rPr>
              <w:t>технологи</w:t>
            </w:r>
            <w:r w:rsidRPr="002906E1">
              <w:rPr>
                <w:rFonts w:ascii="Times New Roman" w:hAnsi="Times New Roman"/>
                <w:color w:val="000000" w:themeColor="text1"/>
                <w:lang w:val="kk-KZ"/>
              </w:rPr>
              <w:t>я</w:t>
            </w:r>
            <w:r w:rsidRPr="002906E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906E1">
              <w:rPr>
                <w:rFonts w:ascii="Times New Roman" w:hAnsi="Times New Roman"/>
                <w:color w:val="000000" w:themeColor="text1"/>
                <w:lang w:val="kk-KZ"/>
              </w:rPr>
              <w:t>және</w:t>
            </w:r>
            <w:r w:rsidRPr="002906E1">
              <w:rPr>
                <w:rFonts w:ascii="Times New Roman" w:hAnsi="Times New Roman"/>
                <w:color w:val="000000" w:themeColor="text1"/>
              </w:rPr>
              <w:t xml:space="preserve"> бизнеса университет</w:t>
            </w:r>
            <w:r w:rsidRPr="002906E1">
              <w:rPr>
                <w:rFonts w:ascii="Times New Roman" w:hAnsi="Times New Roman"/>
                <w:color w:val="000000" w:themeColor="text1"/>
                <w:lang w:val="kk-KZ"/>
              </w:rPr>
              <w:t>і</w:t>
            </w:r>
            <w:r w:rsidRPr="002906E1">
              <w:rPr>
                <w:rFonts w:ascii="Times New Roman" w:hAnsi="Times New Roman"/>
              </w:rPr>
              <w:t xml:space="preserve"> </w:t>
            </w:r>
            <w:hyperlink r:id="rId8" w:history="1">
              <w:r w:rsidRPr="002906E1">
                <w:rPr>
                  <w:rFonts w:ascii="Times New Roman" w:hAnsi="Times New Roman"/>
                  <w:color w:val="000000" w:themeColor="text1"/>
                  <w:lang w:val="kk-KZ"/>
                </w:rPr>
                <w:t>Қауымдастырлған</w:t>
              </w:r>
              <w:r w:rsidRPr="002906E1">
                <w:rPr>
                  <w:rFonts w:ascii="Times New Roman" w:hAnsi="Times New Roman"/>
                  <w:color w:val="000000" w:themeColor="text1"/>
                </w:rPr>
                <w:t xml:space="preserve"> профессор</w:t>
              </w:r>
            </w:hyperlink>
            <w:r w:rsidRPr="002906E1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(</w:t>
            </w:r>
            <w:r w:rsidRPr="002906E1">
              <w:rPr>
                <w:rFonts w:ascii="Times New Roman" w:hAnsi="Times New Roman"/>
                <w:color w:val="000000" w:themeColor="text1"/>
              </w:rPr>
              <w:t>доцент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)</w:t>
            </w:r>
            <w:r w:rsidRPr="002906E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2015-</w:t>
            </w:r>
            <w:r w:rsidRPr="002906E1">
              <w:rPr>
                <w:rFonts w:ascii="Times New Roman" w:hAnsi="Times New Roman"/>
                <w:color w:val="000000" w:themeColor="text1"/>
              </w:rPr>
              <w:t>Астана</w:t>
            </w:r>
            <w:r w:rsidRPr="002906E1">
              <w:rPr>
                <w:rFonts w:ascii="Times New Roman" w:hAnsi="Times New Roman"/>
                <w:color w:val="000000" w:themeColor="text1"/>
                <w:lang w:val="kk-KZ"/>
              </w:rPr>
              <w:t xml:space="preserve"> қ.,</w:t>
            </w:r>
          </w:p>
          <w:p w:rsidR="0089568F" w:rsidRPr="002906E1" w:rsidRDefault="0089568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FE683A" w:rsidRDefault="002F536E" w:rsidP="00FE683A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 өтілі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683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E683A" w:rsidRPr="00FE683A">
              <w:rPr>
                <w:rFonts w:ascii="Times New Roman" w:hAnsi="Times New Roman"/>
                <w:sz w:val="24"/>
                <w:szCs w:val="24"/>
                <w:lang w:val="kk-KZ"/>
              </w:rPr>
              <w:t>33 жыл</w:t>
            </w:r>
          </w:p>
        </w:tc>
      </w:tr>
      <w:tr w:rsidR="009118DF" w:rsidRPr="00E15209" w:rsidTr="00AE26BA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FE683A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8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</w:t>
            </w:r>
            <w:r w:rsidR="009118DF" w:rsidRPr="00FE68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FE683A" w:rsidRPr="00FE68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FE683A" w:rsidRPr="00FE683A">
              <w:rPr>
                <w:rFonts w:ascii="Times New Roman" w:hAnsi="Times New Roman"/>
                <w:sz w:val="24"/>
                <w:szCs w:val="24"/>
                <w:lang w:val="kk-KZ"/>
              </w:rPr>
              <w:t>10 жыл</w:t>
            </w:r>
          </w:p>
        </w:tc>
      </w:tr>
      <w:tr w:rsidR="009118DF" w:rsidRPr="002B1A98" w:rsidTr="00AE26BA">
        <w:tc>
          <w:tcPr>
            <w:tcW w:w="9571" w:type="dxa"/>
            <w:gridSpan w:val="2"/>
            <w:shd w:val="clear" w:color="auto" w:fill="auto"/>
          </w:tcPr>
          <w:p w:rsidR="001700F3" w:rsidRDefault="002F536E" w:rsidP="00B33C53">
            <w:pPr>
              <w:spacing w:after="0" w:line="240" w:lineRule="auto"/>
              <w:jc w:val="both"/>
              <w:rPr>
                <w:lang w:val="kk-KZ"/>
              </w:rPr>
            </w:pPr>
            <w:r w:rsidRPr="00F41FA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Осы ұйымдағы жұмысы</w:t>
            </w:r>
            <w:r w:rsidR="0026529C">
              <w:t xml:space="preserve"> </w:t>
            </w:r>
          </w:p>
          <w:p w:rsidR="0089568F" w:rsidRPr="00BA0CC0" w:rsidRDefault="001700F3" w:rsidP="00BA0CC0">
            <w:pPr>
              <w:spacing w:after="0" w:line="240" w:lineRule="auto"/>
              <w:ind w:left="1701" w:hanging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="00FE683A">
              <w:rPr>
                <w:lang w:val="kk-KZ"/>
              </w:rPr>
              <w:t xml:space="preserve">                              </w:t>
            </w:r>
            <w:r w:rsidR="0026529C" w:rsidRPr="002652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технология және бизнеса университеті «Ақпараттық </w:t>
            </w:r>
            <w:r w:rsidR="00C357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895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</w:t>
            </w:r>
            <w:r w:rsidR="0026529C" w:rsidRPr="0026529C">
              <w:rPr>
                <w:rFonts w:ascii="Times New Roman" w:hAnsi="Times New Roman"/>
                <w:sz w:val="24"/>
                <w:szCs w:val="24"/>
                <w:lang w:val="kk-KZ"/>
              </w:rPr>
              <w:t>технологиялар» кафедрасының п.ғ.к., доцент, қауымдастырылған профессо</w:t>
            </w:r>
            <w:r w:rsidR="002652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 / Астана қ. 2014.- </w:t>
            </w:r>
            <w:r w:rsidR="00C35754">
              <w:rPr>
                <w:rFonts w:ascii="Times New Roman" w:hAnsi="Times New Roman"/>
                <w:sz w:val="24"/>
                <w:szCs w:val="24"/>
                <w:lang w:val="kk-KZ"/>
              </w:rPr>
              <w:t>қазіргі уақытқа дейін</w:t>
            </w:r>
            <w:r w:rsidR="00FE683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118DF" w:rsidRPr="002B1A98" w:rsidTr="00AE26BA">
        <w:tc>
          <w:tcPr>
            <w:tcW w:w="1688" w:type="dxa"/>
            <w:shd w:val="clear" w:color="auto" w:fill="auto"/>
          </w:tcPr>
          <w:p w:rsidR="009118DF" w:rsidRPr="00F41FA1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26529C" w:rsidRPr="00BA0CC0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Осы ұйымдағы лауазымы</w:t>
            </w:r>
            <w:r w:rsidR="0026529C" w:rsidRPr="0026529C">
              <w:rPr>
                <w:lang w:val="kk-KZ"/>
              </w:rPr>
              <w:t xml:space="preserve"> </w:t>
            </w:r>
            <w:r w:rsidR="0026529C" w:rsidRPr="0026529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Астана қаласы Қазақ технология және бизнеса университеті «Ақпараттық технологиялар» кафедрасының меңгерушісі /Наруыз 2017- 2019 жж</w:t>
            </w:r>
            <w:r w:rsidR="0026529C" w:rsidRPr="0026529C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./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3" w:type="dxa"/>
            <w:shd w:val="clear" w:color="auto" w:fill="auto"/>
          </w:tcPr>
          <w:p w:rsidR="000D7240" w:rsidRPr="00BA0CC0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Сабақ өткізген</w:t>
            </w:r>
            <w:r w:rsidR="002F536E"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пәндер тізімі</w:t>
            </w:r>
            <w:r w:rsidR="000D724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252AA7" w:rsidRPr="00252AA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Математика, </w:t>
            </w:r>
            <w:r w:rsidR="00252AA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Жоғары математика, </w:t>
            </w:r>
            <w:r w:rsidR="00252AA7" w:rsidRPr="00252AA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Кәсіби-бағытталған шетел тілі, Математикалық талдау</w:t>
            </w:r>
            <w:r w:rsidR="00252AA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, Дискретті математика</w:t>
            </w:r>
          </w:p>
        </w:tc>
      </w:tr>
      <w:tr w:rsidR="009118DF" w:rsidRPr="002B1A98" w:rsidTr="00AE26BA">
        <w:tc>
          <w:tcPr>
            <w:tcW w:w="1688" w:type="dxa"/>
            <w:shd w:val="clear" w:color="auto" w:fill="auto"/>
          </w:tcPr>
          <w:p w:rsidR="009118DF" w:rsidRPr="00F41FA1" w:rsidRDefault="009118DF" w:rsidP="00F41FA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89568F" w:rsidRPr="00A85595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Жұмыспен қамту (</w:t>
            </w:r>
            <w:r w:rsidRPr="00FE683A">
              <w:rPr>
                <w:rFonts w:ascii="Times New Roman" w:hAnsi="Times New Roman"/>
                <w:b/>
                <w:color w:val="404040"/>
                <w:sz w:val="24"/>
                <w:szCs w:val="24"/>
                <w:u w:val="single"/>
                <w:lang w:val="kk-KZ"/>
              </w:rPr>
              <w:t>толық</w:t>
            </w: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/толық емес жұмыс күні)</w:t>
            </w:r>
            <w:r w:rsidR="0089568F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</w:p>
        </w:tc>
      </w:tr>
      <w:tr w:rsidR="009118DF" w:rsidRPr="002B1A98" w:rsidTr="00AE26BA">
        <w:tc>
          <w:tcPr>
            <w:tcW w:w="9571" w:type="dxa"/>
            <w:gridSpan w:val="2"/>
            <w:shd w:val="clear" w:color="auto" w:fill="auto"/>
          </w:tcPr>
          <w:p w:rsidR="0089568F" w:rsidRPr="00BA0CC0" w:rsidRDefault="0074367B" w:rsidP="00B33C53">
            <w:pPr>
              <w:spacing w:after="0" w:line="240" w:lineRule="auto"/>
              <w:jc w:val="both"/>
              <w:rPr>
                <w:lang w:val="kk-KZ"/>
              </w:rPr>
            </w:pPr>
            <w:r w:rsidRPr="00252AA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Білім беру саласындағы алдыңғы жұмыс орындары</w:t>
            </w:r>
            <w:r w:rsidR="009118DF" w:rsidRPr="001700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  <w:r w:rsidR="001700F3" w:rsidRPr="001700F3">
              <w:rPr>
                <w:lang w:val="kk-KZ"/>
              </w:rPr>
              <w:t xml:space="preserve"> </w:t>
            </w:r>
          </w:p>
          <w:p w:rsidR="001700F3" w:rsidRDefault="00AF6E5B" w:rsidP="0089568F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</w:t>
            </w:r>
            <w:r w:rsidR="001700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700F3" w:rsidRPr="001700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Г.М. Безродных Орта мектептің математика мұғалімі /1989 – 1993жж.,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r w:rsidR="001700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1700F3" w:rsidRPr="001700F3">
              <w:rPr>
                <w:rFonts w:ascii="Times New Roman" w:hAnsi="Times New Roman"/>
                <w:sz w:val="24"/>
                <w:szCs w:val="24"/>
                <w:lang w:val="kk-KZ"/>
              </w:rPr>
              <w:t>Алматы облысы. Алакөл ауданы, Көктұма ауылы/</w:t>
            </w:r>
          </w:p>
          <w:p w:rsidR="001700F3" w:rsidRDefault="001700F3" w:rsidP="0089568F">
            <w:pPr>
              <w:ind w:left="1560" w:right="132"/>
              <w:jc w:val="both"/>
              <w:rPr>
                <w:rStyle w:val="a3"/>
                <w:rFonts w:ascii="Times New Roman" w:hAnsi="Times New Roman"/>
                <w:b w:val="0"/>
                <w:color w:val="000000" w:themeColor="text1"/>
                <w:lang w:val="kk-KZ"/>
              </w:rPr>
            </w:pPr>
            <w:r w:rsidRPr="001700F3">
              <w:rPr>
                <w:rStyle w:val="a3"/>
                <w:rFonts w:ascii="Times New Roman" w:hAnsi="Times New Roman"/>
                <w:b w:val="0"/>
                <w:lang w:val="kk-KZ"/>
              </w:rPr>
              <w:t xml:space="preserve">№ 18 </w:t>
            </w:r>
            <w:r w:rsidRPr="001700F3">
              <w:rPr>
                <w:rStyle w:val="a3"/>
                <w:rFonts w:ascii="Times New Roman" w:hAnsi="Times New Roman"/>
                <w:b w:val="0"/>
                <w:color w:val="000000" w:themeColor="text1"/>
                <w:lang w:val="kk-KZ"/>
              </w:rPr>
              <w:t>Орта мектептің математика мұғалімі /1993 – 2000жж., Талдықорған қ./</w:t>
            </w:r>
          </w:p>
          <w:p w:rsidR="00114CC1" w:rsidRDefault="00114CC1" w:rsidP="0089568F">
            <w:pPr>
              <w:ind w:left="1560" w:right="132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lang w:val="kk-KZ"/>
              </w:rPr>
            </w:pPr>
            <w:r w:rsidRPr="00114CC1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lang w:val="kk-KZ"/>
              </w:rPr>
              <w:t>Оқу және тәрбие жұмыстары жөніндегі директордың орынбасары, №15 орта мектептің математика пәні мұғалімі /2000 – 2014жж., Талдықорған  қ./</w:t>
            </w:r>
          </w:p>
          <w:p w:rsidR="00252AA7" w:rsidRPr="0023164E" w:rsidRDefault="00A549B2" w:rsidP="0023164E">
            <w:pPr>
              <w:ind w:left="1560" w:right="132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A549B2"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lang w:val="kk-KZ"/>
              </w:rPr>
              <w:t>І.Жансүгіров атындағы Жетісу мемлекеттік университеті «Математика және оқыту әдістемесі математика» кафедрасының п.ғ.к. /2010-2014жж., Талдықорған қ. /</w:t>
            </w:r>
          </w:p>
        </w:tc>
      </w:tr>
      <w:tr w:rsidR="009118DF" w:rsidRPr="00FE683A" w:rsidTr="00AE26BA">
        <w:tc>
          <w:tcPr>
            <w:tcW w:w="9571" w:type="dxa"/>
            <w:gridSpan w:val="2"/>
            <w:shd w:val="clear" w:color="auto" w:fill="auto"/>
          </w:tcPr>
          <w:p w:rsidR="00BB516C" w:rsidRPr="00A85595" w:rsidRDefault="0074367B" w:rsidP="00A85595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Біліктілікті арттыру</w:t>
            </w:r>
            <w:r w:rsidR="009118DF" w:rsidRPr="00ED50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E683A" w:rsidRPr="00BA0CC0" w:rsidRDefault="00BB516C" w:rsidP="00BA0CC0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Certificate of attendance,</w:t>
            </w:r>
            <w:r w:rsid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Kazakhstan carried out the mobility activity for teaching,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Bialystok</w:t>
            </w:r>
            <w:r w:rsid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University of Technology, Poland. 15</w:t>
            </w:r>
            <w:r w:rsidR="003D717D" w:rsidRP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D717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  <w:r w:rsidR="003D717D" w:rsidRP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3D717D" w:rsidRP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19 </w:t>
            </w:r>
            <w:r w:rsidR="003D717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  <w:r w:rsidR="003D717D" w:rsidRP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2017</w:t>
            </w:r>
            <w:r w:rsidR="003D717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D717D" w:rsidRP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Erasmus</w:t>
            </w:r>
            <w:proofErr w:type="gramStart"/>
            <w:r w:rsidR="003D7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  <w:r w:rsidR="00FE683A" w:rsidRPr="005B7C3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BA0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  <w:proofErr w:type="gramEnd"/>
          </w:p>
          <w:p w:rsidR="00FE683A" w:rsidRPr="002B1A98" w:rsidRDefault="00FE683A" w:rsidP="00A855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C3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Current status and prospects of training future teachers of mathematics for specialized teaching in Kaz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akhstan, University of Maribor,</w:t>
            </w:r>
            <w:r w:rsidRPr="005B7C3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B7C3E">
              <w:rPr>
                <w:rFonts w:ascii="Times New Roman" w:hAnsi="Times New Roman"/>
                <w:sz w:val="24"/>
                <w:szCs w:val="24"/>
                <w:lang w:eastAsia="en-US"/>
              </w:rPr>
              <w:t>Словенияг</w:t>
            </w:r>
            <w:proofErr w:type="spellEnd"/>
            <w:r w:rsidRPr="005B7C3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B7C3E">
              <w:rPr>
                <w:rFonts w:ascii="Times New Roman" w:hAnsi="Times New Roman"/>
                <w:sz w:val="24"/>
                <w:szCs w:val="24"/>
                <w:lang w:eastAsia="en-US"/>
              </w:rPr>
              <w:t>Марибор</w:t>
            </w:r>
            <w:proofErr w:type="spellEnd"/>
            <w:r w:rsidRPr="002B1A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B7C3E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 5.03-10.03.</w:t>
            </w:r>
            <w:r w:rsidRPr="002B1A9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5B7C3E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2B1A9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E683A" w:rsidRPr="00FE683A" w:rsidRDefault="00FE683A" w:rsidP="00FE683A">
            <w:pPr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53A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 по дистанционным </w:t>
            </w:r>
            <w:proofErr w:type="spellStart"/>
            <w:r w:rsidRPr="0012653A">
              <w:rPr>
                <w:rFonts w:ascii="Times New Roman" w:hAnsi="Times New Roman"/>
                <w:sz w:val="24"/>
                <w:szCs w:val="24"/>
              </w:rPr>
              <w:t>оброзовательным</w:t>
            </w:r>
            <w:proofErr w:type="spellEnd"/>
            <w:r w:rsidRPr="0012653A">
              <w:rPr>
                <w:rFonts w:ascii="Times New Roman" w:hAnsi="Times New Roman"/>
                <w:sz w:val="24"/>
                <w:szCs w:val="24"/>
              </w:rPr>
              <w:t xml:space="preserve"> технологиям - АО «</w:t>
            </w:r>
            <w:proofErr w:type="spellStart"/>
            <w:r w:rsidRPr="0012653A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12653A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университет»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2653A">
              <w:rPr>
                <w:rFonts w:ascii="Times New Roman" w:hAnsi="Times New Roman"/>
                <w:sz w:val="24"/>
                <w:szCs w:val="24"/>
              </w:rPr>
              <w:t>г. Алматы, 02.04.2019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:rsidR="00BB516C" w:rsidRPr="00A85595" w:rsidRDefault="00FE683A" w:rsidP="00A855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0EF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ифференциялық</w:t>
            </w:r>
            <w:proofErr w:type="spellEnd"/>
            <w:r w:rsidRPr="00580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интегралдық</w:t>
            </w:r>
            <w:proofErr w:type="spellEnd"/>
            <w:r w:rsidRPr="00580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есептеу</w:t>
            </w:r>
            <w:proofErr w:type="spellEnd"/>
            <w:r w:rsidRPr="00580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0EF8">
              <w:rPr>
                <w:rFonts w:ascii="Times New Roman" w:hAnsi="Times New Roman"/>
                <w:bCs/>
                <w:sz w:val="24"/>
                <w:szCs w:val="24"/>
              </w:rPr>
              <w:t xml:space="preserve">курсы </w:t>
            </w:r>
            <w:proofErr w:type="spellStart"/>
            <w:r w:rsidRPr="00C00EF8">
              <w:rPr>
                <w:rFonts w:ascii="Times New Roman" w:hAnsi="Times New Roman"/>
                <w:bCs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йынша</w:t>
            </w:r>
            <w:proofErr w:type="spellEnd"/>
            <w:r w:rsidRPr="00580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есептерді</w:t>
            </w:r>
            <w:proofErr w:type="spellEnd"/>
            <w:r w:rsidRPr="00580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орындау</w:t>
            </w:r>
            <w:proofErr w:type="spellEnd"/>
            <w:r w:rsidRPr="00580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үлгілері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580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EF8">
              <w:rPr>
                <w:rFonts w:ascii="Times New Roman" w:hAnsi="Times New Roman"/>
                <w:bCs/>
                <w:sz w:val="24"/>
                <w:szCs w:val="24"/>
              </w:rPr>
              <w:t>Алматинский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C00EF8">
              <w:rPr>
                <w:rFonts w:ascii="Times New Roman" w:hAnsi="Times New Roman"/>
                <w:bCs/>
                <w:sz w:val="24"/>
                <w:szCs w:val="24"/>
              </w:rPr>
              <w:t>технологический университет, с 02.09 по 04.10.19г., в объеме 72 часа.</w:t>
            </w:r>
          </w:p>
          <w:p w:rsidR="00FE683A" w:rsidRPr="00A85595" w:rsidRDefault="00FE683A" w:rsidP="00A855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Вычислительная техника и прагаммное обеспечение (по видам) с 23.11.2020-22.12.2020г, </w:t>
            </w:r>
            <w:r w:rsidRPr="00C00EF8">
              <w:rPr>
                <w:rFonts w:ascii="Times New Roman" w:hAnsi="Times New Roman"/>
                <w:bCs/>
                <w:sz w:val="24"/>
                <w:szCs w:val="24"/>
              </w:rPr>
              <w:t>в объеме 72 часа.</w:t>
            </w:r>
          </w:p>
          <w:p w:rsidR="00FE683A" w:rsidRPr="00385BF0" w:rsidRDefault="00FE683A" w:rsidP="00FE683A">
            <w:pPr>
              <w:pStyle w:val="a4"/>
              <w:tabs>
                <w:tab w:val="left" w:pos="360"/>
              </w:tabs>
              <w:spacing w:after="0"/>
              <w:ind w:firstLine="1701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>IT  professional development courses</w:t>
            </w:r>
            <w:r w:rsidRPr="00385BF0">
              <w:rPr>
                <w:rFonts w:ascii="Times New Roman" w:hAnsi="Times New Roman" w:cs="Times New Roman"/>
                <w:sz w:val="24"/>
                <w:lang w:val="kk-KZ"/>
              </w:rPr>
              <w:t xml:space="preserve"> - </w:t>
            </w:r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 xml:space="preserve">Lublin university of </w:t>
            </w:r>
            <w:proofErr w:type="spellStart"/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>tehnology</w:t>
            </w:r>
            <w:proofErr w:type="spellEnd"/>
            <w:r w:rsidRPr="00385BF0"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 xml:space="preserve"> Poland</w:t>
            </w:r>
          </w:p>
          <w:p w:rsidR="00385BF0" w:rsidRPr="00BA0CC0" w:rsidRDefault="00FE683A" w:rsidP="00BA0CC0">
            <w:pPr>
              <w:widowControl w:val="0"/>
              <w:suppressAutoHyphens/>
              <w:spacing w:before="60" w:after="0" w:line="240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</w:t>
            </w:r>
            <w:r w:rsidRPr="00385BF0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FE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-24 </w:t>
            </w:r>
            <w:r w:rsidRPr="00385BF0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FE6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</w:t>
            </w:r>
            <w:r w:rsidRPr="00FE68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4E3CA8" w:rsidP="00385BF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Марапаттар мен сыйлықтар: 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D870B8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Default="00D870B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Қаз</w:t>
            </w:r>
            <w:r w:rsidR="00ED502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ақстан Республикасы Білім және ғылым м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инистрлігі - Алғыс хат</w:t>
            </w:r>
          </w:p>
          <w:p w:rsidR="00D870B8" w:rsidRPr="00D870B8" w:rsidRDefault="00D870B8" w:rsidP="00ED502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КазТБ</w:t>
            </w:r>
            <w:r w:rsidR="00ED502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Президент-ректорның Алғыс хаты</w:t>
            </w: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4E3CA8" w:rsidP="004E3CA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 саласындағы қызметі: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C446AD" w:rsidRDefault="009118DF" w:rsidP="004E3C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</w:t>
            </w:r>
            <w:r w:rsidR="004E3C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мекеменің ішіндегі және одан </w:t>
            </w:r>
            <w:proofErr w:type="gramStart"/>
            <w:r w:rsidR="004E3CA8">
              <w:rPr>
                <w:rFonts w:ascii="Times New Roman" w:hAnsi="Times New Roman"/>
                <w:sz w:val="24"/>
                <w:szCs w:val="24"/>
                <w:lang w:val="kk-KZ"/>
              </w:rPr>
              <w:t>тыс</w:t>
            </w:r>
            <w:proofErr w:type="gramEnd"/>
            <w:r w:rsidRPr="00C446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18DF" w:rsidRPr="005379DB" w:rsidTr="00AE26BA">
        <w:tc>
          <w:tcPr>
            <w:tcW w:w="9571" w:type="dxa"/>
            <w:gridSpan w:val="2"/>
            <w:shd w:val="clear" w:color="auto" w:fill="auto"/>
          </w:tcPr>
          <w:p w:rsidR="009118DF" w:rsidRPr="00ED502D" w:rsidRDefault="004E3CA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Басылымдар және презентациялар</w:t>
            </w:r>
            <w:r w:rsidR="009118DF" w:rsidRPr="00ED50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5379DB" w:rsidRPr="00D870B8" w:rsidRDefault="00D870B8" w:rsidP="00FA0AB8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>Construction of a Mathematical Model for Calibrating Test Task Parameters and the Knowledge Level Scale of University Students by Means of Testing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379DB"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="005379DB" w:rsidRPr="005379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EURASIA Journal of Mathematics, Science and Technology Education. London, UK. 2017 13(11):7421-7429</w:t>
            </w:r>
            <w:r w:rsidR="00753A51"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(Scopus)</w:t>
            </w:r>
          </w:p>
          <w:p w:rsidR="005379DB" w:rsidRPr="00FA0AB8" w:rsidRDefault="00D870B8" w:rsidP="00FA0AB8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>Methodolody</w:t>
            </w:r>
            <w:proofErr w:type="spellEnd"/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>designining</w:t>
            </w:r>
            <w:proofErr w:type="spellEnd"/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Pithy Components </w:t>
            </w:r>
            <w:proofErr w:type="gramStart"/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>of  Elective</w:t>
            </w:r>
            <w:proofErr w:type="gramEnd"/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Courses on the Higher Mathematics of Pedagogical Profile </w:t>
            </w:r>
            <w:r w:rsidR="005379DB"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(- </w:t>
            </w:r>
            <w:proofErr w:type="spellStart"/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>Internationl</w:t>
            </w:r>
            <w:proofErr w:type="spellEnd"/>
            <w:r w:rsidR="005379DB"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Journal of 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>Engineernig</w:t>
            </w:r>
            <w:proofErr w:type="spellEnd"/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Research  and Technology ISSN 0974 -3154,Volume 13 Number 3 2020 pp407 -413. International</w:t>
            </w:r>
            <w:r w:rsidR="005379DB" w:rsidRPr="00ED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="005379DB" w:rsidRPr="00ED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>Publication</w:t>
            </w:r>
            <w:r w:rsidR="005379DB" w:rsidRPr="00ED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="005379DB" w:rsidRPr="00ED50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>India</w:t>
            </w:r>
            <w:r w:rsidR="00753A51" w:rsidRPr="00B95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3A51"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  <w:r w:rsidR="00753A51" w:rsidRPr="00B95A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379DB" w:rsidRPr="00FA0AB8" w:rsidRDefault="005379DB" w:rsidP="00FA0AB8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D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мыслительных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элективного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02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 xml:space="preserve"> «Педагогика современности: актуальные вопросы психологической и педагогической теории и практики» г.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</w:rPr>
              <w:t>Чубаксары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</w:rPr>
              <w:t>, Россия, 1 марта 2019 г. 21-24 стр.</w:t>
            </w:r>
          </w:p>
          <w:p w:rsidR="005379DB" w:rsidRDefault="00D870B8" w:rsidP="005379DB">
            <w:pPr>
              <w:tabs>
                <w:tab w:val="left" w:pos="851"/>
                <w:tab w:val="left" w:pos="1134"/>
              </w:tabs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Активизация познавательной и исследовательской деятельности студентов посредством элективных  курсов в высшем учебном заведении - </w:t>
            </w:r>
            <w:r w:rsidR="005379DB" w:rsidRPr="005379DB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«Глобальная наука и инновация 2021: центральная Азия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kk-KZ"/>
              </w:rPr>
              <w:t>» Нур-Султан №1 (12). Декабрь 2021 г. 41-43 стр.</w:t>
            </w:r>
          </w:p>
          <w:p w:rsidR="005379DB" w:rsidRPr="00FA0AB8" w:rsidRDefault="005379DB" w:rsidP="00FA0AB8">
            <w:pPr>
              <w:tabs>
                <w:tab w:val="left" w:pos="851"/>
                <w:tab w:val="left" w:pos="1134"/>
              </w:tabs>
              <w:ind w:left="17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Мобильдік компьютерлік жүйелердің дедактикалық мүмкіндіктері - </w:t>
            </w:r>
            <w:r w:rsidRPr="00D870B8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живопись наук. Г.Варшава.,</w:t>
            </w:r>
            <w:r w:rsidR="00FA0A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Польша №3 (27). 2019 г. 8-11 б</w:t>
            </w:r>
          </w:p>
        </w:tc>
      </w:tr>
      <w:tr w:rsidR="009118DF" w:rsidRPr="002B1A98" w:rsidTr="00AE26BA">
        <w:tc>
          <w:tcPr>
            <w:tcW w:w="9571" w:type="dxa"/>
            <w:gridSpan w:val="2"/>
            <w:shd w:val="clear" w:color="auto" w:fill="auto"/>
          </w:tcPr>
          <w:p w:rsidR="009118DF" w:rsidRPr="00BA0CC0" w:rsidRDefault="004E3CA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ғылыми басылымдар</w:t>
            </w:r>
            <w:r w:rsidR="009118DF" w:rsidRPr="00D870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BA0CC0" w:rsidRDefault="008C28A1" w:rsidP="00D840EC">
            <w:pPr>
              <w:ind w:left="15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>Тестік бақылау тәсілдерін жаратылыстану-ғылыми пәндерде пайдалану:  теория мен практика  (</w:t>
            </w:r>
            <w:r w:rsidRPr="00D870B8">
              <w:rPr>
                <w:rFonts w:ascii="Times New Roman" w:hAnsi="Times New Roman"/>
                <w:sz w:val="24"/>
                <w:szCs w:val="24"/>
                <w:lang w:val="kk-KZ"/>
              </w:rPr>
              <w:t>Монография.-Астана, 2018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ж.166 б)</w:t>
            </w:r>
          </w:p>
          <w:p w:rsidR="008C28A1" w:rsidRPr="00D870B8" w:rsidRDefault="00D870B8" w:rsidP="00D840EC">
            <w:pPr>
              <w:ind w:left="156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Есептеу жүйелерінің эволюциясы </w:t>
            </w:r>
            <w:r w:rsidR="008C28A1"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(Оқу құралы -Алматы: ТОО «Лантар </w:t>
            </w:r>
            <w:r w:rsidR="00362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8C28A1"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Трейд», 2019. </w:t>
            </w:r>
            <w:r w:rsidR="008C28A1" w:rsidRPr="00D870B8">
              <w:rPr>
                <w:rFonts w:ascii="Times New Roman" w:hAnsi="Times New Roman"/>
                <w:sz w:val="24"/>
                <w:szCs w:val="24"/>
                <w:lang w:val="kk-KZ"/>
              </w:rPr>
              <w:t>141 б.)</w:t>
            </w:r>
          </w:p>
          <w:p w:rsidR="008C28A1" w:rsidRPr="00D870B8" w:rsidRDefault="008C28A1" w:rsidP="00362BFF">
            <w:pPr>
              <w:tabs>
                <w:tab w:val="left" w:pos="851"/>
                <w:tab w:val="left" w:pos="1134"/>
              </w:tabs>
              <w:ind w:left="15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0B8">
              <w:rPr>
                <w:rFonts w:ascii="Times New Roman" w:hAnsi="Times New Roman"/>
                <w:sz w:val="24"/>
                <w:szCs w:val="24"/>
                <w:lang w:val="kk-KZ"/>
              </w:rPr>
              <w:t>Methodology of developing logical think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future mathematics teachers with an aim of nurturing mathematical  thinking  of their prospective students  (Monograph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Taldykorgan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IE 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«Дизайн»-ОП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Aldaberenov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street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119</w:t>
            </w:r>
            <w:r w:rsidR="005379DB"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2021- 204 p)</w:t>
            </w:r>
          </w:p>
          <w:p w:rsidR="003866A4" w:rsidRPr="003866A4" w:rsidRDefault="005379DB" w:rsidP="003866A4">
            <w:pPr>
              <w:tabs>
                <w:tab w:val="left" w:pos="851"/>
                <w:tab w:val="left" w:pos="1134"/>
              </w:tabs>
              <w:ind w:left="15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Modeling fundamentals of industrial and economic problems (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құралы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РОӘБ Талдықорған қаласы 2021-234б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C28A1" w:rsidRPr="008C28A1" w:rsidRDefault="008C28A1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F07ED" w:rsidRPr="003866A4" w:rsidRDefault="001F07ED">
      <w:pPr>
        <w:rPr>
          <w:lang w:val="kk-KZ"/>
        </w:rPr>
      </w:pPr>
    </w:p>
    <w:sectPr w:rsidR="001F07ED" w:rsidRPr="003866A4" w:rsidSect="006E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E6" w:rsidRDefault="009D42E6" w:rsidP="00BA0CC0">
      <w:pPr>
        <w:spacing w:after="0" w:line="240" w:lineRule="auto"/>
      </w:pPr>
      <w:r>
        <w:separator/>
      </w:r>
    </w:p>
  </w:endnote>
  <w:endnote w:type="continuationSeparator" w:id="0">
    <w:p w:rsidR="009D42E6" w:rsidRDefault="009D42E6" w:rsidP="00B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E6" w:rsidRDefault="009D42E6" w:rsidP="00BA0CC0">
      <w:pPr>
        <w:spacing w:after="0" w:line="240" w:lineRule="auto"/>
      </w:pPr>
      <w:r>
        <w:separator/>
      </w:r>
    </w:p>
  </w:footnote>
  <w:footnote w:type="continuationSeparator" w:id="0">
    <w:p w:rsidR="009D42E6" w:rsidRDefault="009D42E6" w:rsidP="00BA0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3406D"/>
    <w:rsid w:val="000A6FE2"/>
    <w:rsid w:val="000D7240"/>
    <w:rsid w:val="00114CC1"/>
    <w:rsid w:val="0012653A"/>
    <w:rsid w:val="00132F58"/>
    <w:rsid w:val="001700F3"/>
    <w:rsid w:val="00194767"/>
    <w:rsid w:val="001F07ED"/>
    <w:rsid w:val="0023164E"/>
    <w:rsid w:val="00252AA7"/>
    <w:rsid w:val="0026529C"/>
    <w:rsid w:val="002906E1"/>
    <w:rsid w:val="002B1A98"/>
    <w:rsid w:val="002F536E"/>
    <w:rsid w:val="003579C5"/>
    <w:rsid w:val="00362BFF"/>
    <w:rsid w:val="00385BF0"/>
    <w:rsid w:val="003866A4"/>
    <w:rsid w:val="003D717D"/>
    <w:rsid w:val="004878A6"/>
    <w:rsid w:val="004E3CA8"/>
    <w:rsid w:val="005379DB"/>
    <w:rsid w:val="00580371"/>
    <w:rsid w:val="0059668B"/>
    <w:rsid w:val="006E3A35"/>
    <w:rsid w:val="00741FE5"/>
    <w:rsid w:val="0074367B"/>
    <w:rsid w:val="00753A51"/>
    <w:rsid w:val="0089568F"/>
    <w:rsid w:val="008C28A1"/>
    <w:rsid w:val="009118DF"/>
    <w:rsid w:val="009D42E6"/>
    <w:rsid w:val="00A549B2"/>
    <w:rsid w:val="00A85595"/>
    <w:rsid w:val="00AB51D6"/>
    <w:rsid w:val="00AE26BA"/>
    <w:rsid w:val="00AF6E5B"/>
    <w:rsid w:val="00B458C8"/>
    <w:rsid w:val="00B87C61"/>
    <w:rsid w:val="00B95A1C"/>
    <w:rsid w:val="00BA0CC0"/>
    <w:rsid w:val="00BB516C"/>
    <w:rsid w:val="00C336FD"/>
    <w:rsid w:val="00C35754"/>
    <w:rsid w:val="00C376AE"/>
    <w:rsid w:val="00D840EC"/>
    <w:rsid w:val="00D85320"/>
    <w:rsid w:val="00D870B8"/>
    <w:rsid w:val="00ED502D"/>
    <w:rsid w:val="00F41FA1"/>
    <w:rsid w:val="00FA0AB8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Strong"/>
    <w:basedOn w:val="a0"/>
    <w:uiPriority w:val="22"/>
    <w:qFormat/>
    <w:rsid w:val="001700F3"/>
    <w:rPr>
      <w:b/>
      <w:bCs/>
    </w:rPr>
  </w:style>
  <w:style w:type="paragraph" w:styleId="a4">
    <w:name w:val="Body Text"/>
    <w:basedOn w:val="a"/>
    <w:link w:val="a5"/>
    <w:uiPriority w:val="99"/>
    <w:rsid w:val="00385BF0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5">
    <w:name w:val="Основной текст Знак"/>
    <w:basedOn w:val="a0"/>
    <w:link w:val="a4"/>
    <w:uiPriority w:val="99"/>
    <w:rsid w:val="00385BF0"/>
    <w:rPr>
      <w:rFonts w:ascii="Arial" w:eastAsia="Times New Roman" w:hAnsi="Arial" w:cs="Arial"/>
      <w:sz w:val="20"/>
      <w:szCs w:val="24"/>
      <w:lang w:val="de-DE" w:eastAsia="ru-RU"/>
    </w:rPr>
  </w:style>
  <w:style w:type="paragraph" w:styleId="a6">
    <w:name w:val="header"/>
    <w:basedOn w:val="a"/>
    <w:link w:val="a7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Strong"/>
    <w:basedOn w:val="a0"/>
    <w:uiPriority w:val="22"/>
    <w:qFormat/>
    <w:rsid w:val="001700F3"/>
    <w:rPr>
      <w:b/>
      <w:bCs/>
    </w:rPr>
  </w:style>
  <w:style w:type="paragraph" w:styleId="a4">
    <w:name w:val="Body Text"/>
    <w:basedOn w:val="a"/>
    <w:link w:val="a5"/>
    <w:uiPriority w:val="99"/>
    <w:rsid w:val="00385BF0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5">
    <w:name w:val="Основной текст Знак"/>
    <w:basedOn w:val="a0"/>
    <w:link w:val="a4"/>
    <w:uiPriority w:val="99"/>
    <w:rsid w:val="00385BF0"/>
    <w:rPr>
      <w:rFonts w:ascii="Arial" w:eastAsia="Times New Roman" w:hAnsi="Arial" w:cs="Arial"/>
      <w:sz w:val="20"/>
      <w:szCs w:val="24"/>
      <w:lang w:val="de-DE" w:eastAsia="ru-RU"/>
    </w:rPr>
  </w:style>
  <w:style w:type="paragraph" w:styleId="a6">
    <w:name w:val="header"/>
    <w:basedOn w:val="a"/>
    <w:link w:val="a7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utb.kz/ru/images/rezum_it/%D0%A0%D0%B5%D0%B7%D1%8E%D0%BC%D0%B5%20%D0%90.%D0%93.%D0%A2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2F1D-5473-4842-AF78-C06BD6D0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2022-04-01T05:02:00Z</dcterms:created>
  <dcterms:modified xsi:type="dcterms:W3CDTF">2022-04-01T09:11:00Z</dcterms:modified>
</cp:coreProperties>
</file>