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4" w:rsidRDefault="00822204" w:rsidP="0082220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22204">
        <w:rPr>
          <w:rFonts w:ascii="Times New Roman" w:eastAsia="Times New Roman" w:hAnsi="Times New Roman" w:cs="Times New Roman"/>
          <w:b/>
          <w:sz w:val="28"/>
        </w:rPr>
        <w:t>Резюме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7100"/>
      </w:tblGrid>
      <w:tr w:rsidR="00822204" w:rsidRPr="00EF0DF4" w:rsidTr="00422A4A">
        <w:trPr>
          <w:trHeight w:val="1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себе: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ФИО: </w:t>
            </w:r>
            <w:proofErr w:type="spellStart"/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Тохаева</w:t>
            </w:r>
            <w:proofErr w:type="spellEnd"/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Айнур</w:t>
            </w:r>
            <w:proofErr w:type="spellEnd"/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Ордабековна</w:t>
            </w:r>
            <w:proofErr w:type="spellEnd"/>
          </w:p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Дата рождения: 08.01.1981</w:t>
            </w:r>
          </w:p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Место рождения: Туркестанская область</w:t>
            </w:r>
          </w:p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Национальность: Казах</w:t>
            </w:r>
          </w:p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Бытовые условия: замужем</w:t>
            </w:r>
          </w:p>
          <w:p w:rsidR="00822204" w:rsidRPr="00EF0DF4" w:rsidRDefault="00822204" w:rsidP="00822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Гражданство: Республика Казахстан</w:t>
            </w:r>
          </w:p>
        </w:tc>
      </w:tr>
      <w:tr w:rsidR="00822204" w:rsidRPr="00EF0DF4" w:rsidTr="00422A4A">
        <w:trPr>
          <w:trHeight w:val="1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 высшее: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822204" w:rsidRDefault="00822204" w:rsidP="0082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В 1998-2002г</w:t>
            </w:r>
            <w:proofErr w:type="gramStart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кончила Международный Казахско-Турецкий университет им. Х. А. </w:t>
            </w:r>
            <w:proofErr w:type="spellStart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Ясави</w:t>
            </w:r>
            <w:proofErr w:type="spellEnd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специальности информатика.</w:t>
            </w:r>
          </w:p>
          <w:p w:rsidR="00822204" w:rsidRPr="00822204" w:rsidRDefault="00822204" w:rsidP="0082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Специальность: 0105"Информатика"</w:t>
            </w:r>
          </w:p>
          <w:p w:rsidR="00822204" w:rsidRPr="00822204" w:rsidRDefault="00822204" w:rsidP="0082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В 2002-2004г</w:t>
            </w:r>
            <w:proofErr w:type="gramStart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кончила магистратуру Международного казахско-турецкого университета им. Х. А. </w:t>
            </w:r>
            <w:proofErr w:type="spellStart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Ясави</w:t>
            </w:r>
            <w:proofErr w:type="spellEnd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специальности информатика.</w:t>
            </w:r>
          </w:p>
          <w:p w:rsidR="00822204" w:rsidRPr="00EF0DF4" w:rsidRDefault="00822204" w:rsidP="00822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Специальность: магистр "Информатика".</w:t>
            </w:r>
          </w:p>
        </w:tc>
      </w:tr>
      <w:tr w:rsidR="00822204" w:rsidRPr="00EF0DF4" w:rsidTr="00422A4A">
        <w:trPr>
          <w:trHeight w:val="1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Общий трудовой стаж-18 лет</w:t>
            </w:r>
          </w:p>
          <w:p w:rsidR="00822204" w:rsidRPr="00EF0DF4" w:rsidRDefault="00822204" w:rsidP="00822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Педагогический стаж-18</w:t>
            </w:r>
          </w:p>
        </w:tc>
      </w:tr>
      <w:tr w:rsidR="00822204" w:rsidRPr="00EF0DF4" w:rsidTr="00422A4A">
        <w:trPr>
          <w:trHeight w:val="1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работы: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2003-2004г.г. в казахско-Российском </w:t>
            </w:r>
            <w:proofErr w:type="gramStart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университете-преподаватель</w:t>
            </w:r>
            <w:proofErr w:type="gramEnd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2004-2012г. г. - преподаватель Международного казахско-турецкого университета им. Х. А. </w:t>
            </w:r>
            <w:proofErr w:type="spellStart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Ясави</w:t>
            </w:r>
            <w:proofErr w:type="spellEnd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2204" w:rsidRPr="00822204" w:rsidRDefault="00822204" w:rsidP="0082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2012-2015г.г</w:t>
            </w:r>
            <w:proofErr w:type="gramStart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университета Туран-Астана.</w:t>
            </w:r>
          </w:p>
          <w:p w:rsidR="00822204" w:rsidRPr="00EF0DF4" w:rsidRDefault="00822204" w:rsidP="00822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</w:rPr>
              <w:t>2015-в настоящее время Казахский университет технологии и бизнеса</w:t>
            </w:r>
          </w:p>
        </w:tc>
      </w:tr>
      <w:tr w:rsidR="00822204" w:rsidRPr="00422A4A" w:rsidTr="00422A4A">
        <w:trPr>
          <w:trHeight w:val="1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22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Повышение квалификации: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Повышение качества преподавания дисциплин в вузе посредством инновационных методов обучения16.01.2016г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университет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36ч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Преподавание языка программирования 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вузе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11.06.2018г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университет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лматы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72ч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Моделирование и оптимизация в интеллектуальных системах проектирования и управления 15.10.18 -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.11.18гг. Астана, АО «Казахский университет технологии и бизнеса», Лектор  Пензенского государственного университета (Россия) Кочегаров И.И.,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г. Астана 72 ч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СМК. Системы,методы и инструменты управления качеством»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.18 -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АО «Казахский университет технологии и бизнеса», Лектор  Пензенского государственного университета (Россия) Нефедьев Д.И</w:t>
            </w:r>
            <w:r w:rsidRPr="00EF0D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г. Астана 72 ч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рограммирования С++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22.10.2019г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университет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лматы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72ч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Вычислительная техника и программное обеспечение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23.11.2020-22.12.2020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Атырау университет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Г.Атырау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72 ч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Объектно-ориентированное программирование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15.06.20г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университет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лматы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72 ч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7.01.2021-21.01.2021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Национальном открытом Университете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«Интуит»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Москва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реляционные базы данных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7.01.2021-21.01.2021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Национальном открытом Университете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«Интуит»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Москва 72 ч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Intermediate level 25.09.2020г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Principal of studies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Kassiyet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Khaljanova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22204" w:rsidRPr="0082220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822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Сыздыкова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Beginner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level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12.04.2018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Ielts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preparation center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2204" w:rsidRPr="00EF0DF4" w:rsidTr="00422A4A">
        <w:trPr>
          <w:trHeight w:val="864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Награды и подарки: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дарственное письмо "</w:t>
            </w: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30-летию независимости"., Аким Есильского района города Нур-Султан Б. Жакенов</w:t>
            </w:r>
          </w:p>
        </w:tc>
      </w:tr>
      <w:tr w:rsidR="00822204" w:rsidRPr="00422A4A" w:rsidTr="00422A4A">
        <w:trPr>
          <w:trHeight w:val="1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82220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Основные научные труды: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мектепте ақпараттандыруды оқытудың қазіргі әдісі. «Білім, ғылым, инновация-</w:t>
            </w:r>
            <w:r w:rsidRPr="00422A4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жас зерттеушілердің үлесі» атты жас ғалымдар, магистранттар мен студенттердің ЖОО аралық ғылыми-тәжірибелік конференциясының еңбектері. </w:t>
            </w:r>
            <w:r w:rsidRPr="00EF0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EF0DF4">
              <w:rPr>
                <w:rFonts w:ascii="Times New Roman" w:eastAsia="Times New Roman" w:hAnsi="Times New Roman" w:cs="Times New Roman"/>
                <w:sz w:val="28"/>
                <w:szCs w:val="28"/>
              </w:rPr>
              <w:t>ақпан</w:t>
            </w:r>
            <w:proofErr w:type="spellEnd"/>
            <w:r w:rsidRPr="00EF0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2015ж</w:t>
            </w:r>
            <w:proofErr w:type="gramStart"/>
            <w:r w:rsidRPr="00EF0DF4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F0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ниверситет  </w:t>
            </w:r>
            <w:proofErr w:type="spellStart"/>
            <w:r w:rsidRPr="00EF0DF4">
              <w:rPr>
                <w:rFonts w:ascii="Times New Roman" w:eastAsia="Times New Roman" w:hAnsi="Times New Roman" w:cs="Times New Roman"/>
                <w:sz w:val="28"/>
                <w:szCs w:val="28"/>
              </w:rPr>
              <w:t>Тұран</w:t>
            </w:r>
            <w:proofErr w:type="spellEnd"/>
            <w:r w:rsidRPr="00EF0DF4">
              <w:rPr>
                <w:rFonts w:ascii="Times New Roman" w:eastAsia="Times New Roman" w:hAnsi="Times New Roman" w:cs="Times New Roman"/>
                <w:sz w:val="28"/>
                <w:szCs w:val="28"/>
              </w:rPr>
              <w:t>-Астана.</w:t>
            </w:r>
          </w:p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мектепте және ЖОО-да информатика пәнін оқыту</w:t>
            </w:r>
          </w:p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Сборник материалов,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Республиканской научно-практической конференции «Новый век-новые технологии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2015,</w:t>
            </w:r>
          </w:p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Қaшықтықтaн бiлiм бepудi ұйымдacтыpу тeхнoлoгия-лapы</w:t>
            </w:r>
          </w:p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 материалов, Республиканской научно-практической конференции «Третья модернизация Казахстана: вклад ученых и студенческой молодежи в индустриально-инновационное развитие страны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» при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КазУТБ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2дека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Стр.93-97.иально-инновационное развитие страны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» при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КазУТБ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Астана 201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93-97б</w:t>
            </w:r>
          </w:p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информационной компентенции обучающихся через проектную деятельость в процессе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преподования дисциплины ИКТ Сборник материалов, Республиканской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 «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Третья модернизация Казахстана: вклад ученых и студенческой молодежи в индустриально-инновационное развитие страны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» при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КазУТБ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Стр.12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22204" w:rsidRPr="00EF0DF4" w:rsidRDefault="00822204" w:rsidP="00CC3FD3">
            <w:pPr>
              <w:pStyle w:val="ab"/>
              <w:ind w:firstLine="0"/>
              <w:rPr>
                <w:szCs w:val="28"/>
                <w:lang w:val="kk-KZ"/>
              </w:rPr>
            </w:pPr>
            <w:r w:rsidRPr="00EF0DF4">
              <w:rPr>
                <w:szCs w:val="28"/>
                <w:lang w:val="kk-KZ"/>
              </w:rPr>
              <w:t>Зaмaнуи криптогрaфиялық aлгоритмдері</w:t>
            </w:r>
          </w:p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Сборник материалов,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научная конференции «Экономика современного Казахстана посвященной 60-летию академика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Дугаловой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Нажмиденовны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Астана 2019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Стр.335-338</w:t>
            </w:r>
          </w:p>
          <w:p w:rsidR="00822204" w:rsidRPr="00EF0DF4" w:rsidRDefault="00822204" w:rsidP="00CC3FD3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/>
                <w:sz w:val="28"/>
                <w:szCs w:val="28"/>
                <w:lang w:val="kk-KZ"/>
              </w:rPr>
              <w:t>Радиобайланыс тұрақтылығын бағалауға арналған ақпараттық-іздестіру жүйелері Қазақстан Республикасы Ұлттық инженерлік академиясының  Хабаршысы №1(75)  Алматы 2020(КОКСОН МОНРК) Стр.29-35</w:t>
            </w:r>
          </w:p>
          <w:p w:rsidR="00822204" w:rsidRPr="00EF0DF4" w:rsidRDefault="00822204" w:rsidP="00CC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параллельного манипулятора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SHOLKOR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опор для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авиатренажеров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 национальный исследовательский технический университет имени К.И.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Сатпаева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Весник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№6  Алматы 2020(КОКСОН МОНРК)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и. Сәтбаев атындағы Қазақ ұлттық техникалық зерттеу университеті Весник №6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Аdobe flаsh ортасының мүмкіндіктерін пайдалану арқылы электронды оқу құралын құру мүмкіндіктері </w:t>
            </w:r>
            <w:r w:rsidRPr="00EF0DF4">
              <w:rPr>
                <w:rFonts w:ascii="Times New Roman" w:eastAsia="SimSun" w:hAnsi="Times New Roman" w:cs="Times New Roman"/>
                <w:sz w:val="28"/>
                <w:szCs w:val="28"/>
              </w:rPr>
              <w:t>«Современные инженерные инновации и технологии»: Материалы Международной научно-практической онлайн конференции, посвященной 30–</w:t>
            </w:r>
            <w:proofErr w:type="spellStart"/>
            <w:r w:rsidRPr="00EF0DF4">
              <w:rPr>
                <w:rFonts w:ascii="Times New Roman" w:eastAsia="SimSun" w:hAnsi="Times New Roman" w:cs="Times New Roman"/>
                <w:sz w:val="28"/>
                <w:szCs w:val="28"/>
              </w:rPr>
              <w:t>летию</w:t>
            </w:r>
            <w:proofErr w:type="spellEnd"/>
            <w:r w:rsidRPr="00EF0D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Независимости Республики Казахстан и Всемирному дню инженерии. – Кокшетау, 2021. – 302 с.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мезгілдегі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криптографиялық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әдістермен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gram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proofErr w:type="gram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ННОВАЦИЯЛАР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ЖӘНЕ ҚАЗІРГІ ЗАМАНҒЫ ҒЫЛЫМДЫ ДАМЫТУ МӘСЕЛЕЛЕРІ»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ғылыми-тәжірибелік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конференциясының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жинағы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Нұр-Сұлтан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 xml:space="preserve"> 2021 -94б</w:t>
            </w:r>
          </w:p>
          <w:p w:rsidR="00822204" w:rsidRPr="00EF0DF4" w:rsidRDefault="00822204" w:rsidP="00CC3FD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Қазан айында</w:t>
            </w:r>
            <w:r w:rsidRPr="00EF0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сыни ойлауын педагогикалық технологиялар арқылы дамыту</w:t>
            </w:r>
            <w:r w:rsidRPr="00EF0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» </w:t>
            </w:r>
            <w:r w:rsidRPr="00EF0D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атты тақырыбымен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 ЖӘНЕ ҒЫЛЫМ - 2021» атты </w:t>
            </w:r>
          </w:p>
          <w:p w:rsidR="00822204" w:rsidRPr="00EF0DF4" w:rsidRDefault="00822204" w:rsidP="00CC3FD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 Халықаралық ғылыми-тәжірибелік конференциясына</w:t>
            </w:r>
            <w:r w:rsidRPr="00EF0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F0D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қатысып,</w:t>
            </w:r>
            <w:r w:rsidRPr="00EF0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материалдар жинағы</w:t>
            </w:r>
            <w:r w:rsidRPr="00EF0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F0D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жарияланды.</w:t>
            </w:r>
            <w:r w:rsidRPr="00EF0D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822204" w:rsidRPr="00EF0DF4" w:rsidRDefault="00822204" w:rsidP="00CC3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СИСТЕМНОЕ ПРОГРАММНОЕ ОБЕСПЕЧЕНИЕ: НЕКОТОРЫЕ АСПЕКТЫ ПРОЕКТИРОВАНИЯ КОМПИЛЯТОРО., «SCIENCE AND EDUCATION IN THE MODERN WORLD:  CHALLENGES OF THE XXI CENTURY» атты X Халықаралық ғылыми-тәжірибелік  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конференция ЖИНАҒЫ., II ТОМ, НҰР-СҰЛТАН – 2022., Анетова А.Ж., Тохаева А.О.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  <w:p w:rsidR="00822204" w:rsidRPr="00EF0DF4" w:rsidRDefault="00822204" w:rsidP="00CC3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2204" w:rsidRPr="00EF0DF4" w:rsidTr="00422A4A">
        <w:trPr>
          <w:trHeight w:val="1"/>
        </w:trPr>
        <w:tc>
          <w:tcPr>
            <w:tcW w:w="2373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pStyle w:val="a3"/>
              <w:ind w:left="393"/>
              <w:jc w:val="both"/>
              <w:rPr>
                <w:sz w:val="28"/>
                <w:szCs w:val="28"/>
                <w:lang w:val="kk-KZ"/>
              </w:rPr>
            </w:pPr>
            <w:r w:rsidRPr="00EF0DF4">
              <w:rPr>
                <w:sz w:val="28"/>
                <w:szCs w:val="28"/>
                <w:lang w:val="kk-KZ"/>
              </w:rPr>
              <w:lastRenderedPageBreak/>
              <w:t xml:space="preserve">  </w:t>
            </w:r>
          </w:p>
          <w:p w:rsidR="00822204" w:rsidRPr="00EF0DF4" w:rsidRDefault="00822204" w:rsidP="00CC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2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Учебник и учебное пособие.</w:t>
            </w:r>
          </w:p>
        </w:tc>
        <w:tc>
          <w:tcPr>
            <w:tcW w:w="7100" w:type="dxa"/>
            <w:shd w:val="clear" w:color="000000" w:fill="FFFFFF"/>
            <w:tcMar>
              <w:left w:w="108" w:type="dxa"/>
              <w:right w:w="108" w:type="dxa"/>
            </w:tcMar>
          </w:tcPr>
          <w:p w:rsidR="00822204" w:rsidRPr="00EF0DF4" w:rsidRDefault="00822204" w:rsidP="00CC3FD3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0D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Робототехника және бағдарламалау </w:t>
            </w:r>
            <w:proofErr w:type="spellStart"/>
            <w:r w:rsidRPr="00EF0DF4">
              <w:rPr>
                <w:rFonts w:ascii="Times New Roman" w:hAnsi="Times New Roman"/>
                <w:sz w:val="28"/>
                <w:szCs w:val="28"/>
                <w:lang w:val="en-US"/>
              </w:rPr>
              <w:t>Arduino</w:t>
            </w:r>
            <w:proofErr w:type="spellEnd"/>
            <w:r w:rsidRPr="00EF0D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платформасында </w:t>
            </w:r>
            <w:r w:rsidRPr="00EF0DF4">
              <w:rPr>
                <w:rFonts w:ascii="Times New Roman" w:hAnsi="Times New Roman"/>
                <w:sz w:val="28"/>
                <w:szCs w:val="28"/>
              </w:rPr>
              <w:t>Издательство Алматы ТОО «</w:t>
            </w:r>
            <w:proofErr w:type="spellStart"/>
            <w:r w:rsidRPr="00EF0DF4">
              <w:rPr>
                <w:rFonts w:ascii="Times New Roman" w:hAnsi="Times New Roman"/>
                <w:sz w:val="28"/>
                <w:szCs w:val="28"/>
              </w:rPr>
              <w:t>Лантад</w:t>
            </w:r>
            <w:proofErr w:type="spellEnd"/>
            <w:r w:rsidRPr="00EF0DF4">
              <w:rPr>
                <w:rFonts w:ascii="Times New Roman" w:hAnsi="Times New Roman"/>
                <w:sz w:val="28"/>
                <w:szCs w:val="28"/>
              </w:rPr>
              <w:t xml:space="preserve"> Трейд»  2019. </w:t>
            </w:r>
            <w:r w:rsidRPr="00EF0D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110 </w:t>
            </w:r>
            <w:proofErr w:type="spellStart"/>
            <w:proofErr w:type="gramStart"/>
            <w:r w:rsidRPr="00EF0DF4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EF0DF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EF0DF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proofErr w:type="gramEnd"/>
          </w:p>
          <w:p w:rsidR="00822204" w:rsidRPr="00EF0DF4" w:rsidRDefault="00822204" w:rsidP="00CC3F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Individual work of students and teachers on the subject of information and communication technologies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Лантар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0DF4">
              <w:rPr>
                <w:rFonts w:ascii="Times New Roman" w:hAnsi="Times New Roman" w:cs="Times New Roman"/>
                <w:sz w:val="28"/>
                <w:szCs w:val="28"/>
              </w:rPr>
              <w:t>Трейд</w:t>
            </w:r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2021. 141 </w:t>
            </w:r>
            <w:proofErr w:type="spellStart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</w:t>
            </w:r>
            <w:proofErr w:type="spellEnd"/>
            <w:r w:rsidRPr="00EF0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22204" w:rsidRPr="00EF0DF4" w:rsidRDefault="00822204" w:rsidP="00CC3FD3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bookmarkEnd w:id="0"/>
    </w:tbl>
    <w:p w:rsidR="00822204" w:rsidRPr="00EB2AAD" w:rsidRDefault="00822204" w:rsidP="00822204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4773A1" w:rsidRDefault="004773A1"/>
    <w:sectPr w:rsidR="004773A1" w:rsidSect="0047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04"/>
    <w:rsid w:val="00422A4A"/>
    <w:rsid w:val="004773A1"/>
    <w:rsid w:val="008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22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82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222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822204"/>
    <w:rPr>
      <w:rFonts w:ascii="Calibri" w:eastAsia="Times New Roman" w:hAnsi="Calibri" w:cs="Times New Roman"/>
    </w:rPr>
  </w:style>
  <w:style w:type="paragraph" w:customStyle="1" w:styleId="ab">
    <w:name w:val="ab Знак"/>
    <w:basedOn w:val="a"/>
    <w:link w:val="ab0"/>
    <w:rsid w:val="0082220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0">
    <w:name w:val="ab Знак Знак"/>
    <w:link w:val="ab"/>
    <w:rsid w:val="00822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22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82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222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822204"/>
    <w:rPr>
      <w:rFonts w:ascii="Calibri" w:eastAsia="Times New Roman" w:hAnsi="Calibri" w:cs="Times New Roman"/>
    </w:rPr>
  </w:style>
  <w:style w:type="paragraph" w:customStyle="1" w:styleId="ab">
    <w:name w:val="ab Знак"/>
    <w:basedOn w:val="a"/>
    <w:link w:val="ab0"/>
    <w:rsid w:val="0082220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0">
    <w:name w:val="ab Знак Знак"/>
    <w:link w:val="ab"/>
    <w:rsid w:val="00822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502_2</dc:creator>
  <cp:lastModifiedBy>502_2</cp:lastModifiedBy>
  <cp:revision>2</cp:revision>
  <dcterms:created xsi:type="dcterms:W3CDTF">2022-04-06T04:04:00Z</dcterms:created>
  <dcterms:modified xsi:type="dcterms:W3CDTF">2022-04-06T04:18:00Z</dcterms:modified>
</cp:coreProperties>
</file>