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36" w:rsidRPr="00DC4D64" w:rsidRDefault="008D5B36" w:rsidP="008D5B36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  <w:r w:rsidRPr="00DC4D64">
        <w:rPr>
          <w:rFonts w:ascii="Times New Roman" w:hAnsi="Times New Roman"/>
          <w:b/>
          <w:color w:val="1F497D"/>
          <w:sz w:val="24"/>
          <w:szCs w:val="24"/>
        </w:rPr>
        <w:t>Приложение 10</w:t>
      </w:r>
    </w:p>
    <w:p w:rsidR="008D5B36" w:rsidRPr="00DC4D64" w:rsidRDefault="008D5B36" w:rsidP="008D5B36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DC4D64">
        <w:rPr>
          <w:rFonts w:ascii="Times New Roman" w:hAnsi="Times New Roman"/>
          <w:b/>
          <w:color w:val="1F497D"/>
          <w:sz w:val="24"/>
          <w:szCs w:val="24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882"/>
      </w:tblGrid>
      <w:tr w:rsidR="008D5B36" w:rsidRPr="00DC4D64" w:rsidTr="00A77416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 w:rsidR="006761FB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Казахбай Ажибекулы</w:t>
            </w:r>
          </w:p>
        </w:tc>
      </w:tr>
      <w:tr w:rsidR="008D5B36" w:rsidRPr="00DC4D64" w:rsidTr="00A77416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8D5B3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Pr="00DC4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C638A" w:rsidRPr="00DC4D64" w:rsidRDefault="008D5B36" w:rsidP="006761FB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1982-1986</w:t>
            </w:r>
            <w:r w:rsidR="00BC638A"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BA0ACF"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Алматинское художественное училище им. Н.В. Гоголя, Ал</w:t>
            </w:r>
            <w:r w:rsidR="00BC638A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маты – </w:t>
            </w:r>
            <w:r w:rsidR="006761FB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BC638A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Монументальная живопись </w:t>
            </w:r>
          </w:p>
          <w:p w:rsidR="008D5B36" w:rsidRPr="00DC4D64" w:rsidRDefault="00BC638A" w:rsidP="008D5B3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1988-1993       </w:t>
            </w:r>
            <w:r w:rsidR="00BA0ACF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8D5B36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Алматинский Театрально-художественный институт </w:t>
            </w:r>
          </w:p>
          <w:p w:rsidR="008D5B36" w:rsidRPr="00DC4D64" w:rsidRDefault="006761FB" w:rsidP="006761FB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BA0ACF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8D5B36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им. Т.Жургенова, Алматы – Монументальная живопись </w:t>
            </w:r>
          </w:p>
        </w:tc>
      </w:tr>
      <w:tr w:rsidR="008D5B36" w:rsidRPr="00DC4D64" w:rsidTr="00A77416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D5B36" w:rsidRPr="00DC4D64" w:rsidTr="00A77416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Ученая степень</w:t>
            </w:r>
            <w:r w:rsidR="00A47860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="00EE479C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="00A47860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профессор</w:t>
            </w:r>
          </w:p>
        </w:tc>
      </w:tr>
      <w:tr w:rsidR="008D5B36" w:rsidRPr="00DC4D64" w:rsidTr="00A77416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Профессиональная квалификация</w:t>
            </w:r>
          </w:p>
        </w:tc>
      </w:tr>
      <w:tr w:rsidR="008D5B36" w:rsidRPr="00DC4D64" w:rsidTr="00A77416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5B36" w:rsidRPr="00DC4D64" w:rsidTr="00A77416">
        <w:trPr>
          <w:trHeight w:val="373"/>
        </w:trPr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8D5B36" w:rsidRPr="00DC4D64" w:rsidTr="00A77416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8D5B36" w:rsidRPr="00DC4D64" w:rsidTr="00BA0ACF">
        <w:trPr>
          <w:trHeight w:val="1695"/>
        </w:trPr>
        <w:tc>
          <w:tcPr>
            <w:tcW w:w="1668" w:type="dxa"/>
            <w:shd w:val="clear" w:color="auto" w:fill="auto"/>
          </w:tcPr>
          <w:p w:rsidR="008D5B36" w:rsidRPr="00DC4D64" w:rsidRDefault="00BA0ACF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 настоящее время</w:t>
            </w:r>
          </w:p>
        </w:tc>
        <w:tc>
          <w:tcPr>
            <w:tcW w:w="7882" w:type="dxa"/>
            <w:shd w:val="clear" w:color="auto" w:fill="auto"/>
          </w:tcPr>
          <w:p w:rsidR="00A47860" w:rsidRPr="00DC4D64" w:rsidRDefault="00A47860" w:rsidP="00A4786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Университет АО «Казахский университет технологии и бизнеса» </w:t>
            </w:r>
          </w:p>
          <w:p w:rsidR="007501F0" w:rsidRPr="00DC4D64" w:rsidRDefault="00A47860" w:rsidP="002E624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Должность: преп</w:t>
            </w:r>
            <w:r w:rsidR="007501F0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одаватель специальных дисциплин</w:t>
            </w:r>
          </w:p>
          <w:p w:rsidR="002E6242" w:rsidRPr="00DC4D64" w:rsidRDefault="00A47860" w:rsidP="002E624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дисциплин:</w:t>
            </w:r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Сәулеттік жобалау объектерін өндіру, Сәулеттік жобалау объектерін жобалау,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proofErr w:type="spellStart"/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Сәулеттік</w:t>
            </w:r>
            <w:proofErr w:type="spellEnd"/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дизайн</w:t>
            </w:r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объектерін</w:t>
            </w:r>
            <w:proofErr w:type="spellEnd"/>
            <w:r w:rsidR="002E6242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жобалау 1.</w:t>
            </w:r>
          </w:p>
          <w:p w:rsidR="008D5B36" w:rsidRPr="00DC4D64" w:rsidRDefault="00A47860" w:rsidP="002E624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Занятость: полный рабочий день</w:t>
            </w:r>
          </w:p>
        </w:tc>
      </w:tr>
      <w:tr w:rsidR="008D5B36" w:rsidRPr="00DC4D64" w:rsidTr="00A77416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8D5B36" w:rsidRPr="00DC4D64" w:rsidTr="00BA0ACF">
        <w:trPr>
          <w:trHeight w:val="80"/>
        </w:trPr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8D5B36" w:rsidRPr="00DC4D64" w:rsidTr="006761FB">
        <w:trPr>
          <w:trHeight w:val="383"/>
        </w:trPr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8D5B36" w:rsidRPr="00DC4D64" w:rsidTr="006761FB">
        <w:trPr>
          <w:trHeight w:val="1354"/>
        </w:trPr>
        <w:tc>
          <w:tcPr>
            <w:tcW w:w="1668" w:type="dxa"/>
            <w:shd w:val="clear" w:color="auto" w:fill="auto"/>
          </w:tcPr>
          <w:p w:rsidR="00A77416" w:rsidRPr="00DC4D64" w:rsidRDefault="00A7741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</w:t>
            </w:r>
          </w:p>
          <w:p w:rsidR="00A77416" w:rsidRPr="00DC4D64" w:rsidRDefault="00A77416" w:rsidP="00A774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  <w:p w:rsidR="00643815" w:rsidRPr="00DC4D64" w:rsidRDefault="00643815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A77416" w:rsidRPr="00DC4D64" w:rsidRDefault="00A77416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Член Союза художников РК.</w:t>
            </w:r>
          </w:p>
          <w:p w:rsidR="00D40DF3" w:rsidRPr="00DC4D64" w:rsidRDefault="00A77416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Участие в оформлении резиденции Президента Республики Казахстан «Акорда».  Работы: «Великая степь» (Триптих).  «Курылтай».    Холст, масло / 120х225 см. 2005, «Страна Ала</w:t>
            </w:r>
            <w:r w:rsidR="00D40DF3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ш».  Холст, масло / 120х225 см.</w:t>
            </w:r>
          </w:p>
          <w:p w:rsidR="008D5B36" w:rsidRPr="00DC4D64" w:rsidRDefault="00A77416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2005, «Послы».   Холст, масло / 120х225 см. 2005.</w:t>
            </w:r>
          </w:p>
        </w:tc>
      </w:tr>
      <w:tr w:rsidR="00643815" w:rsidRPr="00DC4D64" w:rsidTr="006761FB">
        <w:trPr>
          <w:trHeight w:val="452"/>
        </w:trPr>
        <w:tc>
          <w:tcPr>
            <w:tcW w:w="1668" w:type="dxa"/>
            <w:shd w:val="clear" w:color="auto" w:fill="auto"/>
          </w:tcPr>
          <w:p w:rsidR="00643815" w:rsidRPr="00DC4D64" w:rsidRDefault="00643815" w:rsidP="00643815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7882" w:type="dxa"/>
            <w:shd w:val="clear" w:color="auto" w:fill="auto"/>
          </w:tcPr>
          <w:p w:rsidR="00643815" w:rsidRPr="00DC4D64" w:rsidRDefault="00643815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Роспись в Карагандинском в областном казахском драматическом театре имени С. Сейфуллина и во Дворце культуры горняков.</w:t>
            </w:r>
          </w:p>
        </w:tc>
      </w:tr>
      <w:tr w:rsidR="00643815" w:rsidRPr="00DC4D64" w:rsidTr="006761FB">
        <w:trPr>
          <w:trHeight w:val="430"/>
        </w:trPr>
        <w:tc>
          <w:tcPr>
            <w:tcW w:w="1668" w:type="dxa"/>
            <w:shd w:val="clear" w:color="auto" w:fill="auto"/>
          </w:tcPr>
          <w:p w:rsidR="00643815" w:rsidRPr="00DC4D64" w:rsidRDefault="00643815" w:rsidP="00A774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882" w:type="dxa"/>
            <w:shd w:val="clear" w:color="auto" w:fill="auto"/>
          </w:tcPr>
          <w:p w:rsidR="00643815" w:rsidRPr="00DC4D64" w:rsidRDefault="00643815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Серия живописных полотен на темы по истории Казахстана, для Актюбинского центра Культуры.</w:t>
            </w:r>
          </w:p>
        </w:tc>
      </w:tr>
      <w:tr w:rsidR="00643815" w:rsidRPr="00DC4D64" w:rsidTr="006761FB">
        <w:trPr>
          <w:trHeight w:val="172"/>
        </w:trPr>
        <w:tc>
          <w:tcPr>
            <w:tcW w:w="1668" w:type="dxa"/>
            <w:shd w:val="clear" w:color="auto" w:fill="auto"/>
          </w:tcPr>
          <w:p w:rsidR="00643815" w:rsidRPr="00DC4D64" w:rsidRDefault="00643815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7882" w:type="dxa"/>
            <w:shd w:val="clear" w:color="auto" w:fill="auto"/>
          </w:tcPr>
          <w:p w:rsidR="00643815" w:rsidRPr="00DC4D64" w:rsidRDefault="00643815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Независимый директор Совета директоров НАО «Астана Опера».</w:t>
            </w:r>
          </w:p>
        </w:tc>
      </w:tr>
      <w:tr w:rsidR="00643815" w:rsidRPr="00DC4D64" w:rsidTr="006761FB">
        <w:trPr>
          <w:trHeight w:val="904"/>
        </w:trPr>
        <w:tc>
          <w:tcPr>
            <w:tcW w:w="1668" w:type="dxa"/>
            <w:shd w:val="clear" w:color="auto" w:fill="auto"/>
          </w:tcPr>
          <w:p w:rsidR="00643815" w:rsidRPr="00DC4D64" w:rsidRDefault="00643815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2014</w:t>
            </w:r>
          </w:p>
          <w:p w:rsidR="00643815" w:rsidRPr="00DC4D64" w:rsidRDefault="00643815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643815" w:rsidRPr="00DC4D64" w:rsidRDefault="00643815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Соавтор монументального триптиха «Мәңгілік Ел» – «Жаңарған дала» акрил 360*1200 см, «Аңырақай»  акрил 360*1200 см, «Тағдыр»  акрил 360*1200 см. Национальный музей Республики Казахстан г. Астана.</w:t>
            </w:r>
          </w:p>
        </w:tc>
      </w:tr>
      <w:tr w:rsidR="006761FB" w:rsidRPr="00DC4D64" w:rsidTr="00BA0ACF">
        <w:trPr>
          <w:trHeight w:val="850"/>
        </w:trPr>
        <w:tc>
          <w:tcPr>
            <w:tcW w:w="1668" w:type="dxa"/>
            <w:vMerge w:val="restart"/>
            <w:shd w:val="clear" w:color="auto" w:fill="auto"/>
          </w:tcPr>
          <w:p w:rsidR="006761FB" w:rsidRPr="00DC4D64" w:rsidRDefault="006761FB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</w:p>
          <w:p w:rsidR="006761FB" w:rsidRPr="00DC4D64" w:rsidRDefault="006761FB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61FB" w:rsidRPr="00DC4D64" w:rsidRDefault="006761FB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61FB" w:rsidRPr="00DC4D64" w:rsidRDefault="006761FB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2018</w:t>
            </w:r>
          </w:p>
        </w:tc>
        <w:tc>
          <w:tcPr>
            <w:tcW w:w="7882" w:type="dxa"/>
            <w:shd w:val="clear" w:color="auto" w:fill="auto"/>
          </w:tcPr>
          <w:p w:rsidR="006761FB" w:rsidRPr="00DC4D64" w:rsidRDefault="006761FB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Соавтор монументального триптиха «Қазақ елі» – «Ел басы» акрил 300*200 см, «Жанибек пен Керей» акрил 300*600 см, «Жеті жарғы» акрил 300*600 см. Национальный музей Республики Казахстан  г.Астана.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ab/>
            </w:r>
          </w:p>
          <w:p w:rsidR="006761FB" w:rsidRPr="00DC4D64" w:rsidRDefault="006761FB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2015 Монументальная роспись в Доме Дружбы акрил 800*1500 см. г. Караганда.</w:t>
            </w:r>
          </w:p>
          <w:p w:rsidR="006761FB" w:rsidRPr="00DC4D64" w:rsidRDefault="006761FB" w:rsidP="00A774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6761FB" w:rsidRPr="00DC4D64" w:rsidRDefault="006761FB" w:rsidP="00EC7A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6761FB" w:rsidRPr="00DC4D64" w:rsidTr="006761FB">
        <w:trPr>
          <w:trHeight w:val="1397"/>
        </w:trPr>
        <w:tc>
          <w:tcPr>
            <w:tcW w:w="1668" w:type="dxa"/>
            <w:vMerge/>
            <w:shd w:val="clear" w:color="auto" w:fill="auto"/>
          </w:tcPr>
          <w:p w:rsidR="006761FB" w:rsidRPr="00DC4D64" w:rsidRDefault="006761FB" w:rsidP="006438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6761FB" w:rsidRPr="00DC4D64" w:rsidRDefault="006761FB" w:rsidP="006761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Руководитель персональной творческой мастерской монументальной живописи Высшей школы искусств,  Международного университета Астана. Профессор.</w:t>
            </w:r>
          </w:p>
          <w:p w:rsidR="006761FB" w:rsidRPr="00DC4D64" w:rsidRDefault="006761FB" w:rsidP="006761FB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8D5B36" w:rsidRPr="00DC4D64" w:rsidTr="006761FB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6761FB">
            <w:pPr>
              <w:widowControl w:val="0"/>
              <w:tabs>
                <w:tab w:val="left" w:pos="49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8D5B36" w:rsidRPr="00DC4D64" w:rsidTr="006761FB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8D5B36" w:rsidRPr="00DC4D64" w:rsidTr="006761FB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5B36" w:rsidRPr="00DC4D64" w:rsidTr="006761FB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</w:tc>
      </w:tr>
      <w:tr w:rsidR="008D5B36" w:rsidRPr="00DC4D64" w:rsidTr="006761FB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5B36" w:rsidRPr="00DC4D64" w:rsidTr="006761FB">
        <w:tc>
          <w:tcPr>
            <w:tcW w:w="1668" w:type="dxa"/>
            <w:shd w:val="clear" w:color="auto" w:fill="auto"/>
          </w:tcPr>
          <w:p w:rsidR="00BA0ACF" w:rsidRPr="00DC4D64" w:rsidRDefault="00BA0ACF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</w:t>
            </w:r>
          </w:p>
        </w:tc>
        <w:tc>
          <w:tcPr>
            <w:tcW w:w="7882" w:type="dxa"/>
            <w:shd w:val="clear" w:color="auto" w:fill="auto"/>
          </w:tcPr>
          <w:p w:rsidR="008D5B36" w:rsidRPr="00DC4D64" w:rsidRDefault="00BA0ACF" w:rsidP="00EC7A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Член Союза художников РК.</w:t>
            </w:r>
          </w:p>
        </w:tc>
      </w:tr>
      <w:tr w:rsidR="008D5B36" w:rsidRPr="00DC4D64" w:rsidTr="00B415E7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5B36" w:rsidRPr="00DC4D64" w:rsidTr="00B415E7">
        <w:trPr>
          <w:trHeight w:val="52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1986</w:t>
            </w:r>
          </w:p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-Участник Республиканских, Всесоюзных и Международных выставок.</w:t>
            </w:r>
          </w:p>
        </w:tc>
      </w:tr>
      <w:tr w:rsidR="00B415E7" w:rsidRPr="00DC4D64" w:rsidTr="00B415E7">
        <w:trPr>
          <w:trHeight w:val="55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1995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-Дипломант выставки произведений художников, посвященной 50-летию ООН.</w:t>
            </w:r>
          </w:p>
        </w:tc>
      </w:tr>
      <w:tr w:rsidR="00B415E7" w:rsidRPr="00DC4D64" w:rsidTr="00B415E7">
        <w:trPr>
          <w:trHeight w:val="840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-Лауреат Премии  Союза молодежи РК.</w:t>
            </w:r>
          </w:p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-Дипломант международной выставки  произведений  молодых художников  «Арт-Евразия».</w:t>
            </w:r>
          </w:p>
        </w:tc>
      </w:tr>
      <w:tr w:rsidR="00B415E7" w:rsidRPr="00DC4D64" w:rsidTr="00B415E7">
        <w:trPr>
          <w:trHeight w:val="1373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-Победитель  (1 премия) Международного фестиваля молодых  художников «Жигер».</w:t>
            </w:r>
          </w:p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-Лауреат Президентской стипендии.</w:t>
            </w:r>
          </w:p>
          <w:p w:rsidR="00B415E7" w:rsidRPr="00DC4D64" w:rsidRDefault="00B415E7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-Лауреат Первого Республиканского фестиваля творчества молодых  “Шабыт” (Гран-При, Диплом 1-й степени).</w:t>
            </w:r>
          </w:p>
        </w:tc>
      </w:tr>
      <w:tr w:rsidR="00B415E7" w:rsidRPr="00DC4D64" w:rsidTr="00B415E7">
        <w:trPr>
          <w:trHeight w:val="52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Дипломант Второго Международного фестиваля творчества молодых «Шабыт Милениум» (премия им А. Кастеева).</w:t>
            </w:r>
          </w:p>
        </w:tc>
      </w:tr>
      <w:tr w:rsidR="00B415E7" w:rsidRPr="00DC4D64" w:rsidTr="00B415E7">
        <w:trPr>
          <w:trHeight w:val="570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Лауреат Государственной молодежной Премии «Дарын» Правительства РК.</w:t>
            </w:r>
          </w:p>
        </w:tc>
      </w:tr>
      <w:tr w:rsidR="00B415E7" w:rsidRPr="00DC4D64" w:rsidTr="00B415E7">
        <w:trPr>
          <w:trHeight w:val="52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Победитель Республиканского конкурса  «АСТАНА-БАЙТЕРЕК-2005» (1 премия).</w:t>
            </w:r>
          </w:p>
        </w:tc>
      </w:tr>
      <w:tr w:rsidR="00B415E7" w:rsidRPr="00DC4D64" w:rsidTr="00B415E7">
        <w:trPr>
          <w:trHeight w:val="52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Победитель Республиканского конкурса “Расцвет Астаны – Расцвет Казахстана» (1 премия).</w:t>
            </w:r>
          </w:p>
        </w:tc>
      </w:tr>
      <w:tr w:rsidR="00B415E7" w:rsidRPr="00DC4D64" w:rsidTr="00B415E7">
        <w:trPr>
          <w:trHeight w:val="570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Дипломант Международного симпозиума художников  «Астана развивается, искусство возрождается».</w:t>
            </w:r>
          </w:p>
        </w:tc>
      </w:tr>
      <w:tr w:rsidR="00B415E7" w:rsidRPr="00DC4D64" w:rsidTr="00B415E7">
        <w:trPr>
          <w:trHeight w:val="234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Лауреат Президентской  стипендии.</w:t>
            </w:r>
          </w:p>
        </w:tc>
      </w:tr>
      <w:tr w:rsidR="00B415E7" w:rsidRPr="00DC4D64" w:rsidTr="00B415E7">
        <w:trPr>
          <w:trHeight w:val="750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Победитель Республиканского конкурса «Казахский народный эпос. История и традиции казахского народа» ГМИ РК им. А. Кастеева (1 премия).</w:t>
            </w:r>
          </w:p>
        </w:tc>
      </w:tr>
      <w:tr w:rsidR="00B415E7" w:rsidRPr="00DC4D64" w:rsidTr="00B415E7">
        <w:trPr>
          <w:trHeight w:val="510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Заслуженный деятель искусств Республики Казахстан.</w:t>
            </w:r>
          </w:p>
          <w:p w:rsidR="00B415E7" w:rsidRPr="00DC4D64" w:rsidRDefault="008E3C04" w:rsidP="00B415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Международный пленэр художников Тарбагатай, Китай 2016.</w:t>
            </w:r>
          </w:p>
        </w:tc>
      </w:tr>
      <w:tr w:rsidR="00B415E7" w:rsidRPr="00DC4D64" w:rsidTr="00B415E7">
        <w:trPr>
          <w:trHeight w:val="945"/>
        </w:trPr>
        <w:tc>
          <w:tcPr>
            <w:tcW w:w="1668" w:type="dxa"/>
            <w:shd w:val="clear" w:color="auto" w:fill="auto"/>
          </w:tcPr>
          <w:p w:rsidR="00B415E7" w:rsidRPr="00DC4D64" w:rsidRDefault="00B415E7" w:rsidP="00B415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7882" w:type="dxa"/>
            <w:shd w:val="clear" w:color="auto" w:fill="auto"/>
          </w:tcPr>
          <w:p w:rsidR="00B415E7" w:rsidRPr="00DC4D64" w:rsidRDefault="008E3C04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="00B415E7"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Лауреат международной художественной премии «Turan», Объединение художников «Turan-Qazaq», Алматы.</w:t>
            </w:r>
          </w:p>
        </w:tc>
      </w:tr>
      <w:tr w:rsidR="008D5B36" w:rsidRPr="00DC4D64" w:rsidTr="00B415E7">
        <w:tc>
          <w:tcPr>
            <w:tcW w:w="9550" w:type="dxa"/>
            <w:gridSpan w:val="2"/>
            <w:shd w:val="clear" w:color="auto" w:fill="auto"/>
          </w:tcPr>
          <w:p w:rsidR="008D5B36" w:rsidRPr="00DC4D64" w:rsidRDefault="008D5B36" w:rsidP="00EC7A4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E3C04"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нет</w:t>
            </w:r>
          </w:p>
        </w:tc>
      </w:tr>
      <w:tr w:rsidR="008D5B36" w:rsidRPr="00DC4D64" w:rsidTr="00B415E7">
        <w:tc>
          <w:tcPr>
            <w:tcW w:w="1668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8D5B36" w:rsidRPr="00DC4D64" w:rsidRDefault="008D5B36" w:rsidP="00EC7A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</w:tbl>
    <w:p w:rsidR="00D66772" w:rsidRPr="00DC4D64" w:rsidRDefault="00D66772">
      <w:pPr>
        <w:rPr>
          <w:rFonts w:ascii="Times New Roman" w:hAnsi="Times New Roman"/>
          <w:sz w:val="24"/>
          <w:szCs w:val="24"/>
        </w:rPr>
      </w:pPr>
    </w:p>
    <w:p w:rsidR="0025551A" w:rsidRPr="00DC4D64" w:rsidRDefault="0025551A" w:rsidP="0025551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  <w:r w:rsidRPr="00DC4D64">
        <w:rPr>
          <w:rFonts w:ascii="Times New Roman" w:hAnsi="Times New Roman"/>
          <w:b/>
          <w:color w:val="1F497D"/>
          <w:sz w:val="24"/>
          <w:szCs w:val="24"/>
        </w:rPr>
        <w:lastRenderedPageBreak/>
        <w:t>10-қосымша</w:t>
      </w:r>
    </w:p>
    <w:p w:rsidR="0025551A" w:rsidRPr="00DC4D64" w:rsidRDefault="0025551A" w:rsidP="0025551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DC4D64">
        <w:rPr>
          <w:rFonts w:ascii="Times New Roman" w:hAnsi="Times New Roman"/>
          <w:b/>
          <w:sz w:val="24"/>
          <w:szCs w:val="24"/>
          <w:lang w:val="kk-KZ"/>
        </w:rPr>
        <w:t>Профессор-оқытушы құрамының түйіндемесі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2"/>
      </w:tblGrid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Толық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Қазақбай Әжібекұлы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Білімі:</w:t>
            </w:r>
          </w:p>
          <w:p w:rsidR="0025551A" w:rsidRPr="00DC4D64" w:rsidRDefault="0025551A" w:rsidP="00564063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1982-1986 жж</w:t>
            </w: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Гоголь Н.В. атындағы Алматы өнер колледжі, Алматы –</w:t>
            </w:r>
          </w:p>
          <w:p w:rsidR="0025551A" w:rsidRPr="00DC4D64" w:rsidRDefault="0025551A" w:rsidP="00564063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Монументалды кескіндеме</w:t>
            </w:r>
          </w:p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1988-1993                       Жүргенов Т. Атындагы Алматы театр-көркемсурет институты</w:t>
            </w:r>
          </w:p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Алматы – Монументалды кескіндеме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дәрежелі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профессор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біліктілі</w:t>
            </w:r>
            <w:proofErr w:type="gram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 тәжірибесі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5551A" w:rsidRPr="00DC4D64" w:rsidTr="00564063">
        <w:trPr>
          <w:trHeight w:val="373"/>
        </w:trPr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Академиялық: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жұмыс орнындағы еңбек тәжірибесі</w:t>
            </w:r>
          </w:p>
        </w:tc>
      </w:tr>
      <w:tr w:rsidR="0025551A" w:rsidRPr="00DC4D64" w:rsidTr="00564063">
        <w:trPr>
          <w:trHeight w:val="169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қазіргі уақытқа дейін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Университет «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Қазақ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технология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бизнес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университеті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» АҚ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: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арнайы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п</w:t>
            </w:r>
            <w:proofErr w:type="gram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ән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оқытушысы</w:t>
            </w:r>
            <w:proofErr w:type="spellEnd"/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Оқытылатын пәндер тізімі: Сәулеттік жобалау объектерін өңдеу, Сәулеттік жобалау объектерін жобалау, Сәулеттік жобалау объектерін жобалау 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уа</w:t>
            </w:r>
            <w:proofErr w:type="gram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қыты</w:t>
            </w:r>
            <w:proofErr w:type="spellEnd"/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8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383"/>
        </w:trPr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25551A" w:rsidRPr="00DC4D64" w:rsidTr="00564063">
        <w:trPr>
          <w:trHeight w:val="135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 жыл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Қазақстан Республикасы Суретшілер одағының мүшесі.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Қазақстан Республикасы Президентінің «Ақорда» резиденциясын жобалауға қатысу. Шығармалары: «Ұлы дала» (Триптих). «Құрылтай». Кенепке майлы бояу / 120х225 см.2005, «Алаш елі». Кенепке майлы бояу / 120х225 см.   2005, Елшілер. Кенепке майлы бояу / 120х225 см.2005 ж.</w:t>
            </w:r>
          </w:p>
        </w:tc>
      </w:tr>
      <w:tr w:rsidR="0025551A" w:rsidRPr="00DC4D64" w:rsidTr="00564063">
        <w:trPr>
          <w:trHeight w:val="452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Қарағанды қаласындағы С.Сейфуллин атындағы облыстық қазақ драма театрында және Кеншілер мәдениет сарайында сурет салу.</w:t>
            </w:r>
          </w:p>
        </w:tc>
      </w:tr>
      <w:tr w:rsidR="0025551A" w:rsidRPr="00DC4D64" w:rsidTr="00564063">
        <w:trPr>
          <w:trHeight w:val="43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Ақтөбе мәдениет орталығына Қазақстан тарихы тақырыбына картиналар топтамасы.</w:t>
            </w:r>
          </w:p>
        </w:tc>
      </w:tr>
      <w:tr w:rsidR="0025551A" w:rsidRPr="00DC4D64" w:rsidTr="00564063">
        <w:trPr>
          <w:trHeight w:val="172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«Астана Опера» КЕАҚ Директорлар кеңесінің тәуелсіз директоры.</w:t>
            </w:r>
          </w:p>
        </w:tc>
      </w:tr>
      <w:tr w:rsidR="0025551A" w:rsidRPr="00DC4D64" w:rsidTr="00564063">
        <w:trPr>
          <w:trHeight w:val="90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2014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«Мәңгілік Ел» монументалды триптихінің бірлескен авторы – «Жаңарған дала» акрил 360*1200 см, «Аңырақай» акрил 360*1200 см, «Тағдыр» акрил 360*1200 см.Қазақстан Республикасының Ұлттық музейі, Астана қ.</w:t>
            </w:r>
          </w:p>
        </w:tc>
      </w:tr>
      <w:tr w:rsidR="0025551A" w:rsidRPr="00DC4D64" w:rsidTr="00564063">
        <w:trPr>
          <w:trHeight w:val="850"/>
        </w:trPr>
        <w:tc>
          <w:tcPr>
            <w:tcW w:w="1668" w:type="dxa"/>
            <w:vMerge w:val="restart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«Қазақ елі» монументалды триптихінің бірлескен авторы – «Ел басы» акрил 300*200 см, «Жәнібек пен Керей» акрил 300*600 см, «Жеті жарғы» акрил 300*600 см.Қазақстан Республикасының Ұлттық музейі. , Астана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2015 жыл Достық үйіндегі монументалды кескіндеме акрил 800*1500 см.Қарағанды қ.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1397"/>
        </w:trPr>
        <w:tc>
          <w:tcPr>
            <w:tcW w:w="1668" w:type="dxa"/>
            <w:vMerge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Астана халықаралық университеті Жоғары өнер мектебінің монументалды кескіндеме жеке шығармашылық шеберханасының меңгерушісі. профессор.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tabs>
                <w:tab w:val="left" w:pos="49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Кәсіби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даму</w:t>
            </w:r>
            <w:proofErr w:type="gramStart"/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Мерзі</w:t>
            </w:r>
            <w:proofErr w:type="gram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м</w:t>
            </w:r>
            <w:proofErr w:type="gram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Көрсетілген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күні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кәсіптік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тіркеу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білім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беру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бағдарламалары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мен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п</w:t>
            </w:r>
            <w:proofErr w:type="gram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әндер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бейіні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бойынша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)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көрсетілген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біліктілікті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арттыру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туралы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сертификаттар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сертификаттар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Кәсіби ұйымдарға </w:t>
            </w: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 жыл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Қазақстан</w:t>
            </w:r>
            <w:proofErr w:type="spellEnd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Республикасы</w:t>
            </w:r>
            <w:proofErr w:type="spellEnd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Суретшілер</w:t>
            </w:r>
            <w:proofErr w:type="spellEnd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одағының</w:t>
            </w:r>
            <w:proofErr w:type="spellEnd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мүшесі</w:t>
            </w:r>
            <w:proofErr w:type="spellEnd"/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H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марапаттары мен сыйлықтары</w:t>
            </w:r>
            <w:proofErr w:type="gramStart"/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1986 жыл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-Республикалық, Бүкілодақтық және халықаралық көрмелердің қатысушысы.</w:t>
            </w:r>
          </w:p>
        </w:tc>
      </w:tr>
      <w:tr w:rsidR="0025551A" w:rsidRPr="00DC4D64" w:rsidTr="00564063">
        <w:trPr>
          <w:trHeight w:val="55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1995 жыл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БҰҰ-ның 50 жылдығына арналған суретшілер жұмыстары көрмесінің дипломанты.</w:t>
            </w:r>
          </w:p>
        </w:tc>
      </w:tr>
      <w:tr w:rsidR="0025551A" w:rsidRPr="00DC4D64" w:rsidTr="00564063">
        <w:trPr>
          <w:trHeight w:val="84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1996 жыл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Қазақстан Республикасы Жастар одағы сыйлығының лауреаты.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«Art-Eurasia» жас суретшілер жұмыстарының халықаралық көрмесінің дипломанты.</w:t>
            </w:r>
          </w:p>
        </w:tc>
      </w:tr>
      <w:tr w:rsidR="0025551A" w:rsidRPr="00DC4D64" w:rsidTr="00564063">
        <w:trPr>
          <w:trHeight w:val="1373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1998 жыл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Халықаралық «Жігер» жас суретшілер фестивалінің жүлдегері (1 жүлде).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Президенттік шәкіртақы иегері.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Бірінші Республикалық «Шабыт» жас шығармашылық фестивалінің лауреаты (Бас жүлде, 1-дәрежелі Диплом).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«Шабыт Милениум» екінші халықаралық жастар шығармашылығы фестивалінің дипломанты (Ә. Қастеев атындағы сыйлық).</w:t>
            </w:r>
          </w:p>
        </w:tc>
      </w:tr>
      <w:tr w:rsidR="0025551A" w:rsidRPr="00DC4D64" w:rsidTr="00564063">
        <w:trPr>
          <w:trHeight w:val="57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Қазақстан Республикасы Үкіметінің «Дарын» мемлекеттік жастар сыйлығының лауреаты.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Республикалық «АСТАНА-БӘЙТЕРЕК-2005» байқауының жеңімпазы (1 жүлде).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«Астананың өрлеуі – Қазақстанның өрлеуі» Республикалық байқауының жеңімпазы (1 жүлде).</w:t>
            </w:r>
          </w:p>
        </w:tc>
      </w:tr>
      <w:tr w:rsidR="0025551A" w:rsidRPr="00DC4D64" w:rsidTr="00564063">
        <w:trPr>
          <w:trHeight w:val="57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«Астана дамып, өнер жаңғырады» халықаралық суретшілер симпозиумының дипломанты.</w:t>
            </w:r>
          </w:p>
        </w:tc>
      </w:tr>
      <w:tr w:rsidR="0025551A" w:rsidRPr="00DC4D64" w:rsidTr="00564063">
        <w:trPr>
          <w:trHeight w:val="23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Президенттік шәкіртақы иегері.</w:t>
            </w:r>
          </w:p>
        </w:tc>
      </w:tr>
      <w:tr w:rsidR="0025551A" w:rsidRPr="00DC4D64" w:rsidTr="00564063">
        <w:trPr>
          <w:trHeight w:val="75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Республикалық «Қазақ халық эпосы. Қазақ халқының тарихы мен дәстүрі «ҚР ГМИ олар. А.Қастеева (1 жүлделі орын).</w:t>
            </w:r>
          </w:p>
        </w:tc>
      </w:tr>
      <w:tr w:rsidR="0025551A" w:rsidRPr="00DC4D64" w:rsidTr="00564063">
        <w:trPr>
          <w:trHeight w:val="51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Қазақстан Республикасының еңбек сіңірген өнер қайраткері.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-Халықаралық суретшілер пленэрі Тарбағатай, Қытай 2016 ж.</w:t>
            </w:r>
          </w:p>
        </w:tc>
      </w:tr>
      <w:tr w:rsidR="0025551A" w:rsidRPr="00DC4D64" w:rsidTr="00564063">
        <w:trPr>
          <w:trHeight w:val="94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– «Тұран» халықаралық өнер сыйлығының лауреаты, «Turan-Qazaq» суретшілер қауымдастығы, Алматы қ.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саласындағы қызмет : жоқ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</w:tbl>
    <w:p w:rsidR="0025551A" w:rsidRPr="00DC4D64" w:rsidRDefault="0025551A" w:rsidP="0025551A">
      <w:pPr>
        <w:rPr>
          <w:rFonts w:ascii="Times New Roman" w:hAnsi="Times New Roman"/>
          <w:sz w:val="24"/>
          <w:szCs w:val="24"/>
          <w:lang w:val="kk-KZ"/>
        </w:rPr>
      </w:pPr>
    </w:p>
    <w:p w:rsidR="0025551A" w:rsidRPr="00DC4D64" w:rsidRDefault="0025551A" w:rsidP="0025551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  <w:lang w:val="en-US"/>
        </w:rPr>
      </w:pPr>
      <w:proofErr w:type="spellStart"/>
      <w:r w:rsidRPr="00DC4D64">
        <w:rPr>
          <w:rFonts w:ascii="Times New Roman" w:hAnsi="Times New Roman"/>
          <w:b/>
          <w:color w:val="1F497D"/>
          <w:sz w:val="24"/>
          <w:szCs w:val="24"/>
        </w:rPr>
        <w:lastRenderedPageBreak/>
        <w:t>Resume</w:t>
      </w:r>
      <w:proofErr w:type="spellEnd"/>
      <w:r w:rsidRPr="00DC4D64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proofErr w:type="spellStart"/>
      <w:r w:rsidRPr="00DC4D64">
        <w:rPr>
          <w:rFonts w:ascii="Times New Roman" w:hAnsi="Times New Roman"/>
          <w:b/>
          <w:color w:val="1F497D"/>
          <w:sz w:val="24"/>
          <w:szCs w:val="24"/>
        </w:rPr>
        <w:t>of</w:t>
      </w:r>
      <w:proofErr w:type="spellEnd"/>
      <w:r w:rsidRPr="00DC4D64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proofErr w:type="spellStart"/>
      <w:r w:rsidRPr="00DC4D64">
        <w:rPr>
          <w:rFonts w:ascii="Times New Roman" w:hAnsi="Times New Roman"/>
          <w:b/>
          <w:color w:val="1F497D"/>
          <w:sz w:val="24"/>
          <w:szCs w:val="24"/>
        </w:rPr>
        <w:t>the</w:t>
      </w:r>
      <w:proofErr w:type="spellEnd"/>
      <w:r w:rsidRPr="00DC4D64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proofErr w:type="spellStart"/>
      <w:r w:rsidRPr="00DC4D64">
        <w:rPr>
          <w:rFonts w:ascii="Times New Roman" w:hAnsi="Times New Roman"/>
          <w:b/>
          <w:color w:val="1F497D"/>
          <w:sz w:val="24"/>
          <w:szCs w:val="24"/>
        </w:rPr>
        <w:t>facult</w:t>
      </w:r>
      <w:proofErr w:type="spellEnd"/>
      <w:r w:rsidRPr="00DC4D64">
        <w:rPr>
          <w:rFonts w:ascii="Times New Roman" w:hAnsi="Times New Roman"/>
          <w:b/>
          <w:color w:val="1F497D"/>
          <w:sz w:val="24"/>
          <w:szCs w:val="24"/>
          <w:lang w:val="en-US"/>
        </w:rPr>
        <w:t>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882"/>
      </w:tblGrid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Full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Kazakhbay Azhibekuly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About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education:</w:t>
            </w:r>
            <w:r w:rsidRPr="00DC4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551A" w:rsidRPr="00DC4D64" w:rsidRDefault="0025551A" w:rsidP="00564063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1982-1986</w:t>
            </w: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Almaty Art College named after N.V. Gogol, Almaty – Monumental painting</w:t>
            </w:r>
          </w:p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1988-1993 Almaty Theater and Art Institute</w:t>
            </w:r>
          </w:p>
          <w:p w:rsidR="0025551A" w:rsidRPr="00DC4D64" w:rsidRDefault="0025551A" w:rsidP="00564063">
            <w:pPr>
              <w:spacing w:before="60" w:after="0" w:line="240" w:lineRule="auto"/>
              <w:ind w:left="1701" w:hanging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them. T. Zhurgenova, Almaty – Monumental painting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Academic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degree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professor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Professional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qualification</w:t>
            </w:r>
            <w:proofErr w:type="spellEnd"/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Work experience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5551A" w:rsidRPr="00DC4D64" w:rsidTr="00564063">
        <w:trPr>
          <w:trHeight w:val="373"/>
        </w:trPr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Academic: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Work in this organization</w:t>
            </w:r>
          </w:p>
        </w:tc>
      </w:tr>
      <w:tr w:rsidR="0025551A" w:rsidRPr="00DC4D64" w:rsidTr="00564063">
        <w:trPr>
          <w:trHeight w:val="169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Until now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University JSC "Kazakh University of Technology and Business"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Position: teacher of special disciplines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List of taught disciplines: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Saulettik zhobalau objecterіn ondіru, Saulettik zhobalau objecterіn zhobalau,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Saulettik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design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objecterin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jobalau 1.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Employment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: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full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time</w:t>
            </w:r>
            <w:proofErr w:type="spellEnd"/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8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383"/>
        </w:trPr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Non-academic</w:t>
            </w:r>
            <w:proofErr w:type="spellEnd"/>
            <w:r w:rsidRPr="00DC4D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25551A" w:rsidRPr="00DC4D64" w:rsidTr="00564063">
        <w:trPr>
          <w:trHeight w:val="135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Member of the Union of Artists of the Republic of Kazakhstan.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Participation in the design of the residence of the President of the Republic of Kazakhstan "Akorda". Works: "The Great Steppe" (Triptych). "Kuryltay". Oil on canvas / 120x225 cm. 2005, "Country Alash". Oil on canvas / 120x225 cm.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2005, Ambassadors. Oil on canvas / 120x225 cm. 2005.</w:t>
            </w:r>
          </w:p>
        </w:tc>
      </w:tr>
      <w:tr w:rsidR="0025551A" w:rsidRPr="00DC4D64" w:rsidTr="00564063">
        <w:trPr>
          <w:trHeight w:val="452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Painting in Karaganda in the regional Kazakh drama theater named after S. Seifullin and in the Miners' Palace of Culture.</w:t>
            </w:r>
          </w:p>
        </w:tc>
      </w:tr>
      <w:tr w:rsidR="0025551A" w:rsidRPr="00DC4D64" w:rsidTr="00564063">
        <w:trPr>
          <w:trHeight w:val="43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A series of paintings on the themes of the history of Kazakhstan, for the Aktobe Center of Culture.</w:t>
            </w:r>
          </w:p>
        </w:tc>
      </w:tr>
      <w:tr w:rsidR="0025551A" w:rsidRPr="00DC4D64" w:rsidTr="00564063">
        <w:trPr>
          <w:trHeight w:val="172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Independent Director of the Board of Directors of NJSC "Astana Opera".</w:t>
            </w:r>
          </w:p>
        </w:tc>
      </w:tr>
      <w:tr w:rsidR="0025551A" w:rsidRPr="00DC4D64" w:rsidTr="00564063">
        <w:trPr>
          <w:trHeight w:val="90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2014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Co-author of the monumental triptych "Mangilik El" - "Zhanargan dala" acrylic 360 * 1200 cm, "Anyrakay" acrylic 360 * 1200 cm, "Tagdyr" acrylic 360 * 1200 cm. National Museum of the Republic of Kazakhstan, Astana.</w:t>
            </w:r>
          </w:p>
        </w:tc>
      </w:tr>
      <w:tr w:rsidR="0025551A" w:rsidRPr="00DC4D64" w:rsidTr="00564063">
        <w:trPr>
          <w:trHeight w:val="850"/>
        </w:trPr>
        <w:tc>
          <w:tcPr>
            <w:tcW w:w="1668" w:type="dxa"/>
            <w:vMerge w:val="restart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Co-author of the monumental triptych "Kazakh Eli" - "El Basy" acrylic 300*200 cm, "Zhanibek pen Kerey" acrylic 300*600 cm, "Zheti Zhargy" acrylic 300*600 cm. National Museum of the Republic of Kazakhstan, Astana.</w:t>
            </w: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ab/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2015 Monumental painting in the House of Friendship acrylic 800*1500 cm. Karaganda.</w:t>
            </w: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rPr>
          <w:trHeight w:val="1397"/>
        </w:trPr>
        <w:tc>
          <w:tcPr>
            <w:tcW w:w="1668" w:type="dxa"/>
            <w:vMerge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Head of the personal creative workshop of monumental painting of the Higher School of Arts, Astana International University. Professor.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tabs>
                <w:tab w:val="left" w:pos="49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Professional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development</w:t>
            </w:r>
            <w:proofErr w:type="gramStart"/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Period</w:t>
            </w:r>
            <w:proofErr w:type="spellEnd"/>
            <w:r w:rsidRPr="00DC4D64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Certificates / certificates of professional development with the date indicated or professional registration (according to the profile of educational programs and taught disciplines).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Membership</w:t>
            </w:r>
            <w:proofErr w:type="spellEnd"/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in professional organizations</w:t>
            </w:r>
            <w:proofErr w:type="gramStart"/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1997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Member of the Union of Artists of the Republic of Kazakhstan.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 xml:space="preserve">H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awards and prizes</w:t>
            </w:r>
            <w:proofErr w:type="gramStart"/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4D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1986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-Participant of Republican, All-Union and International exhibitions.</w:t>
            </w:r>
          </w:p>
        </w:tc>
      </w:tr>
      <w:tr w:rsidR="0025551A" w:rsidRPr="00DC4D64" w:rsidTr="00564063">
        <w:trPr>
          <w:trHeight w:val="55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1995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Diploma winner of the exhibition of works of artists dedicated to the 50th anniversary of the UN.</w:t>
            </w:r>
          </w:p>
        </w:tc>
      </w:tr>
      <w:tr w:rsidR="0025551A" w:rsidRPr="00DC4D64" w:rsidTr="00564063">
        <w:trPr>
          <w:trHeight w:val="84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Laureate of the Prize of the Youth Union of the Republic of Kazakhstan.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Diploma winner of the international exhibition of works by young artists "Art-Eurasia".</w:t>
            </w:r>
          </w:p>
        </w:tc>
      </w:tr>
      <w:tr w:rsidR="0025551A" w:rsidRPr="00DC4D64" w:rsidTr="00564063">
        <w:trPr>
          <w:trHeight w:val="1373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(1 prize) of the International Festival of Young Artists "Zhiger".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of the Presidential Scholarship.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Laureate of the First Republican Festival of Young Creativity "Shabyt" (Grand Prix, Diploma of the 1st degree).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Diploma winner of the Second International Festival of Youth Creativity "Shabyt Milenium" (A. Kasteev Prize).</w:t>
            </w:r>
          </w:p>
        </w:tc>
      </w:tr>
      <w:tr w:rsidR="0025551A" w:rsidRPr="00DC4D64" w:rsidTr="00564063">
        <w:trPr>
          <w:trHeight w:val="57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Laureate of the State Youth Prize "Daryn" of the Government of the Republic of Kazakhstan.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of the Republican competition "ASTANA-BAITEREK-2005" (1 prize).</w:t>
            </w:r>
          </w:p>
        </w:tc>
      </w:tr>
      <w:tr w:rsidR="0025551A" w:rsidRPr="00DC4D64" w:rsidTr="00564063">
        <w:trPr>
          <w:trHeight w:val="52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of the Republican competition "Rise of Astana - Rise of Kazakhstan" (1 prize).</w:t>
            </w:r>
          </w:p>
        </w:tc>
      </w:tr>
      <w:tr w:rsidR="0025551A" w:rsidRPr="00DC4D64" w:rsidTr="00564063">
        <w:trPr>
          <w:trHeight w:val="57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Diploma winner of the International Symposium of Artists "Astana is developing, art is reviving".</w:t>
            </w:r>
          </w:p>
        </w:tc>
      </w:tr>
      <w:tr w:rsidR="0025551A" w:rsidRPr="00DC4D64" w:rsidTr="00564063">
        <w:trPr>
          <w:trHeight w:val="234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of the Presidential Scholarship.</w:t>
            </w:r>
          </w:p>
        </w:tc>
      </w:tr>
      <w:tr w:rsidR="0025551A" w:rsidRPr="00DC4D64" w:rsidTr="00564063">
        <w:trPr>
          <w:trHeight w:val="75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Winner of the Republican contest “Kazakh folk epic. History and traditions of the Kazakh people "GMI RK them. A. Kasteeva (1 prize).</w:t>
            </w:r>
          </w:p>
        </w:tc>
      </w:tr>
      <w:tr w:rsidR="0025551A" w:rsidRPr="00DC4D64" w:rsidTr="00564063">
        <w:trPr>
          <w:trHeight w:val="510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Honored Art Worker of the Republic of Kazakhstan.</w:t>
            </w:r>
          </w:p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-International plein air of artists Tarbagatai, China 2016.</w:t>
            </w:r>
          </w:p>
        </w:tc>
      </w:tr>
      <w:tr w:rsidR="0025551A" w:rsidRPr="00DC4D64" w:rsidTr="00564063">
        <w:trPr>
          <w:trHeight w:val="945"/>
        </w:trPr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 Laureate of the international art award "Turan", Association of Artists "Turan-Qazaq", Almaty.</w:t>
            </w:r>
          </w:p>
        </w:tc>
      </w:tr>
      <w:tr w:rsidR="0025551A" w:rsidRPr="00DC4D64" w:rsidTr="00564063">
        <w:tc>
          <w:tcPr>
            <w:tcW w:w="9550" w:type="dxa"/>
            <w:gridSpan w:val="2"/>
            <w:shd w:val="clear" w:color="auto" w:fill="auto"/>
          </w:tcPr>
          <w:p w:rsidR="0025551A" w:rsidRPr="00DC4D64" w:rsidRDefault="0025551A" w:rsidP="0056406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D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Activities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in the service sector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C4D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no</w:t>
            </w:r>
          </w:p>
        </w:tc>
      </w:tr>
      <w:tr w:rsidR="0025551A" w:rsidRPr="00DC4D64" w:rsidTr="00564063">
        <w:tc>
          <w:tcPr>
            <w:tcW w:w="1668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5551A" w:rsidRPr="00DC4D64" w:rsidRDefault="0025551A" w:rsidP="005640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</w:tbl>
    <w:p w:rsidR="0025551A" w:rsidRPr="00DC4D64" w:rsidRDefault="0025551A">
      <w:pPr>
        <w:rPr>
          <w:rFonts w:ascii="Times New Roman" w:hAnsi="Times New Roman"/>
          <w:sz w:val="24"/>
          <w:szCs w:val="24"/>
          <w:lang w:val="en-US"/>
        </w:rPr>
      </w:pPr>
    </w:p>
    <w:sectPr w:rsidR="0025551A" w:rsidRPr="00DC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E6B"/>
    <w:multiLevelType w:val="hybridMultilevel"/>
    <w:tmpl w:val="F30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36"/>
    <w:rsid w:val="0025551A"/>
    <w:rsid w:val="002955FF"/>
    <w:rsid w:val="002E6242"/>
    <w:rsid w:val="00643815"/>
    <w:rsid w:val="006761FB"/>
    <w:rsid w:val="007501F0"/>
    <w:rsid w:val="008D5B36"/>
    <w:rsid w:val="008E3C04"/>
    <w:rsid w:val="00A47860"/>
    <w:rsid w:val="00A77416"/>
    <w:rsid w:val="00B415E7"/>
    <w:rsid w:val="00BA0ACF"/>
    <w:rsid w:val="00BC638A"/>
    <w:rsid w:val="00D40DF3"/>
    <w:rsid w:val="00D66772"/>
    <w:rsid w:val="00DC4D64"/>
    <w:rsid w:val="00E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Дизайн</cp:lastModifiedBy>
  <cp:revision>4</cp:revision>
  <dcterms:created xsi:type="dcterms:W3CDTF">2022-05-21T09:23:00Z</dcterms:created>
  <dcterms:modified xsi:type="dcterms:W3CDTF">2022-05-21T09:57:00Z</dcterms:modified>
</cp:coreProperties>
</file>