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CBDA1" w14:textId="77777777" w:rsidR="00590E09" w:rsidRPr="006E3143" w:rsidRDefault="00590E09" w:rsidP="00590E09">
      <w:pPr>
        <w:jc w:val="center"/>
        <w:rPr>
          <w:rFonts w:ascii="Times New Roman" w:hAnsi="Times New Roman" w:cs="Times New Roman"/>
          <w:b/>
          <w:sz w:val="28"/>
        </w:rPr>
      </w:pPr>
      <w:r w:rsidRPr="006E3143">
        <w:rPr>
          <w:rFonts w:ascii="Times New Roman" w:hAnsi="Times New Roman" w:cs="Times New Roman"/>
          <w:b/>
          <w:sz w:val="28"/>
        </w:rPr>
        <w:t>РЕЗЮМЕ ПРЕПОДАВАТЕЛЕЙ</w:t>
      </w:r>
    </w:p>
    <w:p w14:paraId="23B3A1FB" w14:textId="0CC3D131" w:rsidR="00590E09" w:rsidRPr="006E3143" w:rsidRDefault="00735D52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Жоламанова</w:t>
      </w:r>
      <w:proofErr w:type="spellEnd"/>
      <w:r>
        <w:rPr>
          <w:rFonts w:ascii="Times New Roman" w:hAnsi="Times New Roman" w:cs="Times New Roman"/>
          <w:sz w:val="28"/>
        </w:rPr>
        <w:t xml:space="preserve"> Маржан </w:t>
      </w:r>
      <w:proofErr w:type="spellStart"/>
      <w:r>
        <w:rPr>
          <w:rFonts w:ascii="Times New Roman" w:hAnsi="Times New Roman" w:cs="Times New Roman"/>
          <w:sz w:val="28"/>
        </w:rPr>
        <w:t>Жанатовна</w:t>
      </w:r>
      <w:proofErr w:type="spellEnd"/>
      <w:r>
        <w:rPr>
          <w:rFonts w:ascii="Times New Roman" w:hAnsi="Times New Roman" w:cs="Times New Roman"/>
          <w:sz w:val="28"/>
        </w:rPr>
        <w:t>, 09.03.1991</w:t>
      </w:r>
      <w:r w:rsidR="00590E09" w:rsidRPr="006E3143">
        <w:rPr>
          <w:rFonts w:ascii="Times New Roman" w:hAnsi="Times New Roman" w:cs="Times New Roman"/>
          <w:sz w:val="28"/>
        </w:rPr>
        <w:t>.</w:t>
      </w:r>
    </w:p>
    <w:p w14:paraId="3D59E184" w14:textId="2FD91AAA" w:rsidR="00590E09" w:rsidRPr="006E3143" w:rsidRDefault="00735D52" w:rsidP="00735D5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+77024999677,</w:t>
      </w:r>
      <w:proofErr w:type="spellStart"/>
      <w:r>
        <w:rPr>
          <w:rFonts w:ascii="Times New Roman" w:hAnsi="Times New Roman" w:cs="Times New Roman"/>
          <w:sz w:val="28"/>
          <w:lang w:val="en-US"/>
        </w:rPr>
        <w:t>marjan</w:t>
      </w:r>
      <w:proofErr w:type="spellEnd"/>
      <w:r>
        <w:rPr>
          <w:rFonts w:ascii="Times New Roman" w:hAnsi="Times New Roman" w:cs="Times New Roman"/>
          <w:sz w:val="28"/>
        </w:rPr>
        <w:t>_91</w:t>
      </w:r>
      <w:r w:rsidRPr="00735D52">
        <w:rPr>
          <w:rFonts w:ascii="Times New Roman" w:hAnsi="Times New Roman" w:cs="Times New Roman"/>
          <w:sz w:val="28"/>
        </w:rPr>
        <w:t>_999@</w:t>
      </w:r>
      <w:r w:rsidR="00590E09" w:rsidRPr="006E3143">
        <w:rPr>
          <w:rFonts w:ascii="Times New Roman" w:hAnsi="Times New Roman" w:cs="Times New Roman"/>
          <w:sz w:val="28"/>
        </w:rPr>
        <w:t>mail</w:t>
      </w:r>
      <w:r w:rsidRPr="00735D52">
        <w:rPr>
          <w:rFonts w:ascii="Times New Roman" w:hAnsi="Times New Roman" w:cs="Times New Roman"/>
          <w:sz w:val="28"/>
        </w:rPr>
        <w:t>.</w:t>
      </w:r>
      <w:proofErr w:type="spellStart"/>
      <w:r>
        <w:rPr>
          <w:rFonts w:ascii="Times New Roman" w:hAnsi="Times New Roman" w:cs="Times New Roman"/>
          <w:sz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735D52">
        <w:t xml:space="preserve"> </w:t>
      </w:r>
      <w:r w:rsidRPr="00735D52">
        <w:rPr>
          <w:rFonts w:ascii="Times New Roman" w:hAnsi="Times New Roman" w:cs="Times New Roman"/>
          <w:sz w:val="28"/>
        </w:rPr>
        <w:t>https://www.instagram.com/marjan_zhanatkyzy/</w:t>
      </w:r>
      <w:r>
        <w:rPr>
          <w:rFonts w:ascii="Times New Roman" w:hAnsi="Times New Roman" w:cs="Times New Roman"/>
          <w:sz w:val="28"/>
        </w:rPr>
        <w:t xml:space="preserve"> </w:t>
      </w:r>
      <w:r w:rsidR="00590E09" w:rsidRPr="006E3143">
        <w:rPr>
          <w:rFonts w:ascii="Times New Roman" w:hAnsi="Times New Roman" w:cs="Times New Roman"/>
          <w:sz w:val="28"/>
        </w:rPr>
        <w:t>.</w:t>
      </w:r>
    </w:p>
    <w:p w14:paraId="33276898" w14:textId="36983AD3" w:rsidR="00590E09" w:rsidRPr="006E3143" w:rsidRDefault="00735D52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 xml:space="preserve">Сеньор-лектор кафедры </w:t>
      </w:r>
      <w:r>
        <w:rPr>
          <w:rFonts w:ascii="Times New Roman" w:hAnsi="Times New Roman" w:cs="Times New Roman"/>
          <w:sz w:val="28"/>
        </w:rPr>
        <w:t>«Технология легкой промышленности и дизайна» полная занятость</w:t>
      </w:r>
      <w:r w:rsidR="00590E09" w:rsidRPr="006E3143">
        <w:rPr>
          <w:rFonts w:ascii="Times New Roman" w:hAnsi="Times New Roman" w:cs="Times New Roman"/>
          <w:sz w:val="28"/>
        </w:rPr>
        <w:t>.</w:t>
      </w:r>
    </w:p>
    <w:p w14:paraId="09E44DA3" w14:textId="7CE285D8" w:rsidR="00590E09" w:rsidRPr="006E3143" w:rsidRDefault="00735D52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бакалавр - ЕНУ имени </w:t>
      </w:r>
      <w:proofErr w:type="spellStart"/>
      <w:r>
        <w:rPr>
          <w:rFonts w:ascii="Times New Roman" w:hAnsi="Times New Roman" w:cs="Times New Roman"/>
          <w:sz w:val="28"/>
        </w:rPr>
        <w:t>Л.Н.Гумилева</w:t>
      </w:r>
      <w:proofErr w:type="spellEnd"/>
      <w:r>
        <w:rPr>
          <w:rFonts w:ascii="Times New Roman" w:hAnsi="Times New Roman" w:cs="Times New Roman"/>
          <w:sz w:val="28"/>
        </w:rPr>
        <w:t xml:space="preserve"> по специальности «Изобразительное искусство и черчение»(2009-2013), магистратура – КАЗНУИ «С</w:t>
      </w:r>
      <w:r w:rsidR="004668E6">
        <w:rPr>
          <w:rFonts w:ascii="Times New Roman" w:hAnsi="Times New Roman" w:cs="Times New Roman"/>
          <w:sz w:val="28"/>
        </w:rPr>
        <w:t>танковая живопись»(2013-2015), м</w:t>
      </w:r>
      <w:r>
        <w:rPr>
          <w:rFonts w:ascii="Times New Roman" w:hAnsi="Times New Roman" w:cs="Times New Roman"/>
          <w:sz w:val="28"/>
        </w:rPr>
        <w:t>агистр искусствоведческих наук.</w:t>
      </w:r>
    </w:p>
    <w:p w14:paraId="3B243401" w14:textId="4E9E420C" w:rsidR="006E2CC3" w:rsidRDefault="006E2CC3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17.11.2015 –лаборант кафедры «ТЛПИД»</w:t>
      </w:r>
    </w:p>
    <w:p w14:paraId="405D5A0A" w14:textId="77777777" w:rsidR="006E2CC3" w:rsidRDefault="006E2CC3" w:rsidP="006E2CC3">
      <w:pPr>
        <w:pStyle w:val="a7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08.02.2016 – преподаватель кафедры «ТЛПИД»</w:t>
      </w:r>
    </w:p>
    <w:p w14:paraId="2F8B2D81" w14:textId="77777777" w:rsidR="006E2CC3" w:rsidRDefault="006E2CC3" w:rsidP="006E2CC3">
      <w:pPr>
        <w:pStyle w:val="a7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03.09.2018 – старший преподаватель кафедры «ТЛПИД» </w:t>
      </w:r>
    </w:p>
    <w:p w14:paraId="0728A49F" w14:textId="77777777" w:rsidR="006E2CC3" w:rsidRDefault="006E2CC3" w:rsidP="006E2CC3">
      <w:pPr>
        <w:pStyle w:val="a7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28.08.2024 – старший преподаватель кафедры «ТЛПИД</w:t>
      </w:r>
      <w:r w:rsidRPr="006E2CC3">
        <w:rPr>
          <w:rFonts w:ascii="Times New Roman" w:hAnsi="Times New Roman" w:cs="Times New Roman"/>
          <w:sz w:val="28"/>
        </w:rPr>
        <w:t>»</w:t>
      </w:r>
    </w:p>
    <w:p w14:paraId="16832575" w14:textId="4A2D225E" w:rsidR="00590E09" w:rsidRPr="006E2CC3" w:rsidRDefault="006E2CC3" w:rsidP="006E2CC3">
      <w:pPr>
        <w:pStyle w:val="a7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06.01.2025 – сеньор-лектор кафедры «ТЛПИД</w:t>
      </w:r>
      <w:r w:rsidRPr="006E2CC3">
        <w:rPr>
          <w:rFonts w:ascii="Times New Roman" w:hAnsi="Times New Roman" w:cs="Times New Roman"/>
          <w:sz w:val="28"/>
        </w:rPr>
        <w:t xml:space="preserve">» </w:t>
      </w:r>
    </w:p>
    <w:p w14:paraId="4040B8AB" w14:textId="475A73B2" w:rsidR="00590E09" w:rsidRDefault="006E2CC3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02.09.2013-</w:t>
      </w:r>
      <w:r w:rsidR="008D615F">
        <w:rPr>
          <w:rFonts w:ascii="Times New Roman" w:hAnsi="Times New Roman" w:cs="Times New Roman"/>
          <w:sz w:val="28"/>
        </w:rPr>
        <w:t>29.08.2014</w:t>
      </w:r>
      <w:r>
        <w:rPr>
          <w:rFonts w:ascii="Times New Roman" w:hAnsi="Times New Roman" w:cs="Times New Roman"/>
          <w:sz w:val="28"/>
        </w:rPr>
        <w:t xml:space="preserve"> преподаватель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спец.дисциплин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8D615F">
        <w:rPr>
          <w:rFonts w:ascii="Times New Roman" w:hAnsi="Times New Roman" w:cs="Times New Roman"/>
          <w:sz w:val="28"/>
        </w:rPr>
        <w:t>по профилю «Дизайн.» Колледж инновационных технологии.</w:t>
      </w:r>
    </w:p>
    <w:p w14:paraId="292F8ECB" w14:textId="63D6CCAB" w:rsidR="002523F8" w:rsidRPr="002523F8" w:rsidRDefault="002523F8" w:rsidP="002523F8">
      <w:pPr>
        <w:pStyle w:val="a7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15.09.2022 –02.09.2024 учитель рисования Школа искусств №2 города Астаны</w:t>
      </w:r>
    </w:p>
    <w:p w14:paraId="0DF956AF" w14:textId="01BA5D17" w:rsidR="00590E09" w:rsidRDefault="00CA5306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Методология преподавания творческих дисциплин</w:t>
      </w:r>
      <w:r w:rsidR="00590E09" w:rsidRPr="006E3143">
        <w:rPr>
          <w:rFonts w:ascii="Times New Roman" w:hAnsi="Times New Roman" w:cs="Times New Roman"/>
          <w:sz w:val="28"/>
        </w:rPr>
        <w:t>.</w:t>
      </w:r>
    </w:p>
    <w:p w14:paraId="317F33E5" w14:textId="4D9050A3" w:rsidR="00590E09" w:rsidRPr="00BE7F29" w:rsidRDefault="00590E09" w:rsidP="003A32A3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BE7F29">
        <w:rPr>
          <w:rFonts w:ascii="Times New Roman" w:hAnsi="Times New Roman" w:cs="Times New Roman"/>
          <w:sz w:val="28"/>
        </w:rPr>
        <w:t>Основны</w:t>
      </w:r>
      <w:r w:rsidR="002523F8" w:rsidRPr="00BE7F29">
        <w:rPr>
          <w:rFonts w:ascii="Times New Roman" w:hAnsi="Times New Roman" w:cs="Times New Roman"/>
          <w:sz w:val="28"/>
        </w:rPr>
        <w:t>е публикации за последние 5 лет:</w:t>
      </w:r>
      <w:r w:rsidR="003A32A3" w:rsidRPr="00BE7F29">
        <w:rPr>
          <w:rFonts w:ascii="Times New Roman" w:hAnsi="Times New Roman" w:cs="Times New Roman"/>
        </w:rPr>
        <w:t xml:space="preserve"> </w:t>
      </w:r>
      <w:proofErr w:type="gramStart"/>
      <w:r w:rsidR="00BE7F29" w:rsidRPr="00BE7F29">
        <w:rPr>
          <w:rFonts w:ascii="Times New Roman" w:hAnsi="Times New Roman" w:cs="Times New Roman"/>
          <w:sz w:val="24"/>
          <w:szCs w:val="24"/>
          <w:lang w:val="en-US"/>
        </w:rPr>
        <w:t>Technical</w:t>
      </w:r>
      <w:r w:rsidR="00BE7F29" w:rsidRPr="00BE7F29">
        <w:rPr>
          <w:rFonts w:ascii="Times New Roman" w:hAnsi="Times New Roman" w:cs="Times New Roman"/>
          <w:sz w:val="24"/>
          <w:szCs w:val="24"/>
        </w:rPr>
        <w:t xml:space="preserve">  </w:t>
      </w:r>
      <w:r w:rsidR="00BE7F29" w:rsidRPr="00BE7F29">
        <w:rPr>
          <w:rFonts w:ascii="Times New Roman" w:hAnsi="Times New Roman" w:cs="Times New Roman"/>
          <w:sz w:val="24"/>
          <w:szCs w:val="24"/>
          <w:lang w:val="en-US"/>
        </w:rPr>
        <w:t>drawing</w:t>
      </w:r>
      <w:proofErr w:type="gramEnd"/>
      <w:r w:rsidR="00BE7F29" w:rsidRPr="00BE7F29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E7F29" w:rsidRPr="00BE7F2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E7F29" w:rsidRPr="00BE7F29">
        <w:rPr>
          <w:rFonts w:ascii="Times New Roman" w:hAnsi="Times New Roman" w:cs="Times New Roman"/>
          <w:sz w:val="24"/>
          <w:szCs w:val="24"/>
        </w:rPr>
        <w:t xml:space="preserve"> </w:t>
      </w:r>
      <w:r w:rsidR="00BE7F29" w:rsidRPr="00BE7F29">
        <w:rPr>
          <w:rFonts w:ascii="Times New Roman" w:hAnsi="Times New Roman" w:cs="Times New Roman"/>
          <w:sz w:val="24"/>
          <w:szCs w:val="24"/>
          <w:lang w:val="en-US"/>
        </w:rPr>
        <w:t>basis</w:t>
      </w:r>
      <w:r w:rsidR="00BE7F29" w:rsidRPr="00BE7F29">
        <w:rPr>
          <w:rFonts w:ascii="Times New Roman" w:hAnsi="Times New Roman" w:cs="Times New Roman"/>
          <w:sz w:val="24"/>
          <w:szCs w:val="24"/>
        </w:rPr>
        <w:t xml:space="preserve"> </w:t>
      </w:r>
      <w:r w:rsidR="00BE7F29" w:rsidRPr="00BE7F2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E7F29" w:rsidRPr="00BE7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F29" w:rsidRPr="00BE7F29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spellEnd"/>
      <w:r w:rsidR="00BE7F29" w:rsidRPr="00BE7F29">
        <w:rPr>
          <w:rFonts w:ascii="Times New Roman" w:hAnsi="Times New Roman" w:cs="Times New Roman"/>
          <w:sz w:val="24"/>
          <w:szCs w:val="24"/>
        </w:rPr>
        <w:t xml:space="preserve"> </w:t>
      </w:r>
      <w:r w:rsidR="00BE7F29" w:rsidRPr="00BE7F2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E7F29" w:rsidRPr="00BE7F29">
        <w:rPr>
          <w:rFonts w:ascii="Times New Roman" w:hAnsi="Times New Roman" w:cs="Times New Roman"/>
          <w:sz w:val="24"/>
          <w:szCs w:val="24"/>
        </w:rPr>
        <w:t xml:space="preserve"> </w:t>
      </w:r>
      <w:r w:rsidR="00BE7F29" w:rsidRPr="00BE7F29">
        <w:rPr>
          <w:rFonts w:ascii="Times New Roman" w:hAnsi="Times New Roman" w:cs="Times New Roman"/>
          <w:sz w:val="24"/>
          <w:szCs w:val="24"/>
          <w:lang w:val="en-US"/>
        </w:rPr>
        <w:t>successful</w:t>
      </w:r>
      <w:r w:rsidR="00BE7F29" w:rsidRPr="00BE7F29">
        <w:rPr>
          <w:rFonts w:ascii="Times New Roman" w:hAnsi="Times New Roman" w:cs="Times New Roman"/>
          <w:sz w:val="24"/>
          <w:szCs w:val="24"/>
        </w:rPr>
        <w:t xml:space="preserve"> </w:t>
      </w:r>
      <w:r w:rsidR="00BE7F29" w:rsidRPr="00BE7F29">
        <w:rPr>
          <w:rFonts w:ascii="Times New Roman" w:hAnsi="Times New Roman" w:cs="Times New Roman"/>
          <w:sz w:val="24"/>
          <w:szCs w:val="24"/>
          <w:lang w:val="en-US"/>
        </w:rPr>
        <w:t>career</w:t>
      </w:r>
      <w:r w:rsidR="00BE7F29" w:rsidRPr="00BE7F29">
        <w:rPr>
          <w:rFonts w:ascii="Times New Roman" w:hAnsi="Times New Roman" w:cs="Times New Roman"/>
          <w:sz w:val="24"/>
          <w:szCs w:val="24"/>
        </w:rPr>
        <w:t xml:space="preserve"> </w:t>
      </w:r>
      <w:r w:rsidR="00BE7F29" w:rsidRPr="00BE7F2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BE7F29" w:rsidRPr="00BE7F29">
        <w:rPr>
          <w:rFonts w:ascii="Times New Roman" w:hAnsi="Times New Roman" w:cs="Times New Roman"/>
          <w:sz w:val="24"/>
          <w:szCs w:val="24"/>
        </w:rPr>
        <w:t xml:space="preserve"> </w:t>
      </w:r>
      <w:r w:rsidR="00BE7F29" w:rsidRPr="00BE7F2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E7F29" w:rsidRPr="00BE7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F29" w:rsidRPr="00BE7F29">
        <w:rPr>
          <w:rFonts w:ascii="Times New Roman" w:hAnsi="Times New Roman" w:cs="Times New Roman"/>
          <w:sz w:val="24"/>
          <w:szCs w:val="24"/>
          <w:lang w:val="en-US"/>
        </w:rPr>
        <w:t>desinger</w:t>
      </w:r>
      <w:proofErr w:type="spellEnd"/>
      <w:r w:rsidR="00BE7F29" w:rsidRPr="00BE7F29">
        <w:rPr>
          <w:rFonts w:ascii="Times New Roman" w:hAnsi="Times New Roman" w:cs="Times New Roman"/>
        </w:rPr>
        <w:t xml:space="preserve"> (статья),</w:t>
      </w:r>
      <w:r w:rsidR="003A32A3" w:rsidRPr="00BE7F29">
        <w:rPr>
          <w:rFonts w:ascii="Times New Roman" w:hAnsi="Times New Roman" w:cs="Times New Roman"/>
        </w:rPr>
        <w:t>УНИВЕРСАЛЬНЫЕ МЕТОДЫ ПРОЕКТИРОВАНИЯ В ГРАФИЧЕСКОМ ДИЗАЙНЕ(статья),</w:t>
      </w:r>
      <w:r w:rsidR="003A32A3" w:rsidRPr="00BE7F29">
        <w:rPr>
          <w:rFonts w:ascii="Times New Roman" w:hAnsi="Times New Roman" w:cs="Times New Roman"/>
          <w:bCs/>
          <w:lang w:val="kk-KZ"/>
        </w:rPr>
        <w:t xml:space="preserve"> ВОРКШОП МОУШН ДИЗАЙНЫН ОҚЫТУ ЕРЕКШЕЛІКТЕРІ ГРАФИКАЛЫҚ ДИЗАЙН МАМАНДЫҒЫ ҮШІН(статья)</w:t>
      </w:r>
    </w:p>
    <w:p w14:paraId="77F69422" w14:textId="77777777" w:rsidR="00590E09" w:rsidRPr="006E3143" w:rsidRDefault="00590E09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6E3143">
        <w:rPr>
          <w:rFonts w:ascii="Times New Roman" w:hAnsi="Times New Roman" w:cs="Times New Roman"/>
          <w:sz w:val="28"/>
        </w:rPr>
        <w:t>Членство в научных и профессиональных обществах.</w:t>
      </w:r>
    </w:p>
    <w:p w14:paraId="499DC22E" w14:textId="262E7A98" w:rsidR="00590E09" w:rsidRDefault="006A4BD8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Награды и присуждённые премии:</w:t>
      </w:r>
    </w:p>
    <w:p w14:paraId="36E00B5E" w14:textId="77777777" w:rsidR="006A4BD8" w:rsidRDefault="006A4BD8" w:rsidP="006A4BD8">
      <w:pPr>
        <w:pStyle w:val="ad"/>
        <w:numPr>
          <w:ilvl w:val="0"/>
          <w:numId w:val="1"/>
        </w:numPr>
      </w:pPr>
      <w:r>
        <w:t xml:space="preserve">2012 г. – сертификат участника V Астана экономического форума / </w:t>
      </w:r>
      <w:proofErr w:type="spellStart"/>
      <w:r>
        <w:t>Бүкіләлемдік</w:t>
      </w:r>
      <w:proofErr w:type="spellEnd"/>
      <w:r>
        <w:t xml:space="preserve"> </w:t>
      </w:r>
      <w:proofErr w:type="spellStart"/>
      <w:r>
        <w:t>экономикалық</w:t>
      </w:r>
      <w:proofErr w:type="spellEnd"/>
      <w:r>
        <w:t xml:space="preserve"> </w:t>
      </w:r>
      <w:proofErr w:type="spellStart"/>
      <w:r>
        <w:t>жастар</w:t>
      </w:r>
      <w:proofErr w:type="spellEnd"/>
      <w:r>
        <w:t xml:space="preserve"> форумы;</w:t>
      </w:r>
    </w:p>
    <w:p w14:paraId="4C20D596" w14:textId="77777777" w:rsidR="006A4BD8" w:rsidRPr="005F7060" w:rsidRDefault="006A4BD8" w:rsidP="006A4BD8">
      <w:pPr>
        <w:pStyle w:val="ad"/>
        <w:numPr>
          <w:ilvl w:val="0"/>
          <w:numId w:val="1"/>
        </w:numPr>
      </w:pPr>
      <w:r>
        <w:t xml:space="preserve"> 2015 г. – удостоверение о повышении квалификации (Москва, МГИК).</w:t>
      </w:r>
    </w:p>
    <w:p w14:paraId="22AEBD6D" w14:textId="77777777" w:rsidR="006A4BD8" w:rsidRPr="008223B0" w:rsidRDefault="006A4BD8" w:rsidP="006A4B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4D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International Master Workshop «Traditional and contemporary Japanese painting» (Tokyo University of Art, Prof. Norihiko Saito), 2014 </w:t>
      </w:r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564D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4A5C196" w14:textId="77777777" w:rsidR="006A4BD8" w:rsidRPr="00564DCE" w:rsidRDefault="006A4BD8" w:rsidP="006A4B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4D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Certificate of Erasmus+ Teaching Training Activity, Budapest Metropolitan University, </w:t>
      </w:r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Венгрия</w:t>
      </w:r>
      <w:r w:rsidRPr="00564D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2018 </w:t>
      </w:r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564D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60059CF" w14:textId="77777777" w:rsidR="006A4BD8" w:rsidRPr="007740EC" w:rsidRDefault="006A4BD8" w:rsidP="006A4B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4D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Certificate of Participation – Contemporary Turkish Art Summer School,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Түркия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2025 </w:t>
      </w:r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564D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A37DED5" w14:textId="77777777" w:rsidR="006A4BD8" w:rsidRPr="008E1B5B" w:rsidRDefault="006A4BD8" w:rsidP="006A4BD8">
      <w:pPr>
        <w:pStyle w:val="ad"/>
        <w:spacing w:before="0" w:beforeAutospacing="0" w:after="0" w:afterAutospacing="0"/>
        <w:rPr>
          <w:lang w:val="kk-KZ"/>
        </w:rPr>
      </w:pPr>
      <w:r w:rsidRPr="008E1B5B">
        <w:rPr>
          <w:rFonts w:hAnsi="Symbol"/>
          <w:lang w:val="kk-KZ"/>
        </w:rPr>
        <w:t></w:t>
      </w:r>
      <w:r w:rsidRPr="008E1B5B">
        <w:rPr>
          <w:lang w:val="kk-KZ"/>
        </w:rPr>
        <w:t xml:space="preserve">  2011 г. –  </w:t>
      </w:r>
      <w:r w:rsidRPr="008E1B5B">
        <w:rPr>
          <w:rStyle w:val="ae"/>
          <w:rFonts w:eastAsiaTheme="majorEastAsia"/>
          <w:lang w:val="kk-KZ"/>
        </w:rPr>
        <w:t>«Ағайынбыз бәріміз»</w:t>
      </w:r>
      <w:r w:rsidRPr="008E1B5B">
        <w:rPr>
          <w:lang w:val="kk-KZ"/>
        </w:rPr>
        <w:t xml:space="preserve"> </w:t>
      </w:r>
      <w:r w:rsidRPr="008E1B5B">
        <w:rPr>
          <w:rStyle w:val="ae"/>
          <w:rFonts w:eastAsiaTheme="majorEastAsia"/>
          <w:lang w:val="kk-KZ"/>
        </w:rPr>
        <w:t>балалар кітабына иллюстрациялардың авторы</w:t>
      </w:r>
      <w:r w:rsidRPr="008E1B5B">
        <w:rPr>
          <w:lang w:val="kk-KZ"/>
        </w:rPr>
        <w:t>;</w:t>
      </w:r>
    </w:p>
    <w:p w14:paraId="7C6C9147" w14:textId="77777777" w:rsidR="006A4BD8" w:rsidRPr="008E1B5B" w:rsidRDefault="006A4BD8" w:rsidP="006A4BD8">
      <w:pPr>
        <w:pStyle w:val="ad"/>
        <w:spacing w:before="0" w:beforeAutospacing="0" w:after="0" w:afterAutospacing="0"/>
        <w:rPr>
          <w:lang w:val="kk-KZ"/>
        </w:rPr>
      </w:pPr>
      <w:r w:rsidRPr="008E1B5B">
        <w:rPr>
          <w:rFonts w:hAnsi="Symbol"/>
          <w:lang w:val="kk-KZ"/>
        </w:rPr>
        <w:t></w:t>
      </w:r>
      <w:r w:rsidRPr="008E1B5B">
        <w:rPr>
          <w:lang w:val="kk-KZ"/>
        </w:rPr>
        <w:t xml:space="preserve">  2012 г. – Ұлы Отан соғысындағы Жеңістің 67 жылдығына арналған халықаралық көрменің қатысушысы;</w:t>
      </w:r>
    </w:p>
    <w:p w14:paraId="6C0E5351" w14:textId="77777777" w:rsidR="006A4BD8" w:rsidRPr="008E1B5B" w:rsidRDefault="006A4BD8" w:rsidP="006A4BD8">
      <w:pPr>
        <w:pStyle w:val="ad"/>
        <w:spacing w:before="0" w:beforeAutospacing="0" w:after="0" w:afterAutospacing="0"/>
        <w:rPr>
          <w:lang w:val="kk-KZ"/>
        </w:rPr>
      </w:pPr>
      <w:r w:rsidRPr="008E1B5B">
        <w:rPr>
          <w:rFonts w:hAnsi="Symbol"/>
          <w:lang w:val="kk-KZ"/>
        </w:rPr>
        <w:t></w:t>
      </w:r>
      <w:r w:rsidRPr="008E1B5B">
        <w:rPr>
          <w:lang w:val="kk-KZ"/>
        </w:rPr>
        <w:t xml:space="preserve">  2012 г. –  XV Халықаралық </w:t>
      </w:r>
      <w:r w:rsidRPr="008E1B5B">
        <w:rPr>
          <w:rStyle w:val="ae"/>
          <w:rFonts w:eastAsiaTheme="majorEastAsia"/>
          <w:lang w:val="kk-KZ"/>
        </w:rPr>
        <w:t>«Шабыт»</w:t>
      </w:r>
      <w:r w:rsidRPr="008E1B5B">
        <w:rPr>
          <w:lang w:val="kk-KZ"/>
        </w:rPr>
        <w:t xml:space="preserve"> шығармашыл жастар фестивалі</w:t>
      </w:r>
      <w:r>
        <w:rPr>
          <w:lang w:val="kk-KZ"/>
        </w:rPr>
        <w:t xml:space="preserve"> қатысушысы</w:t>
      </w:r>
      <w:r w:rsidRPr="008E1B5B">
        <w:rPr>
          <w:lang w:val="kk-KZ"/>
        </w:rPr>
        <w:t>;</w:t>
      </w:r>
    </w:p>
    <w:p w14:paraId="7C9F3472" w14:textId="77777777" w:rsidR="006A4BD8" w:rsidRPr="006A4BD8" w:rsidRDefault="006A4BD8" w:rsidP="006A4BD8">
      <w:pPr>
        <w:pStyle w:val="ad"/>
        <w:spacing w:before="0" w:beforeAutospacing="0" w:after="0" w:afterAutospacing="0"/>
        <w:rPr>
          <w:lang w:val="kk-KZ"/>
        </w:rPr>
      </w:pPr>
      <w:r w:rsidRPr="006A4BD8">
        <w:rPr>
          <w:rFonts w:hAnsi="Symbol"/>
          <w:lang w:val="kk-KZ"/>
        </w:rPr>
        <w:t></w:t>
      </w:r>
      <w:r w:rsidRPr="006A4BD8">
        <w:rPr>
          <w:lang w:val="kk-KZ"/>
        </w:rPr>
        <w:t xml:space="preserve">  2012 г. – Халықаралық сәндік-қолданбалы өнер көрмесінде 1-дәрежелі диплом;</w:t>
      </w:r>
    </w:p>
    <w:p w14:paraId="02ABFA85" w14:textId="77777777" w:rsidR="006A4BD8" w:rsidRPr="00596741" w:rsidRDefault="006A4BD8" w:rsidP="006A4BD8">
      <w:pPr>
        <w:pStyle w:val="ad"/>
        <w:spacing w:before="0" w:beforeAutospacing="0" w:after="0" w:afterAutospacing="0"/>
        <w:rPr>
          <w:lang w:val="kk-KZ"/>
        </w:rPr>
      </w:pPr>
      <w:r w:rsidRPr="006A4BD8">
        <w:rPr>
          <w:rFonts w:hAnsi="Symbol"/>
          <w:lang w:val="kk-KZ"/>
        </w:rPr>
        <w:t></w:t>
      </w:r>
      <w:r w:rsidRPr="006A4BD8">
        <w:rPr>
          <w:lang w:val="kk-KZ"/>
        </w:rPr>
        <w:t xml:space="preserve">  2012 г. – «Алтын Өркен» жинағына енген</w:t>
      </w:r>
      <w:r>
        <w:rPr>
          <w:lang w:val="kk-KZ"/>
        </w:rPr>
        <w:t>;</w:t>
      </w:r>
    </w:p>
    <w:p w14:paraId="1AB67299" w14:textId="77777777" w:rsidR="006A4BD8" w:rsidRPr="00EB45DC" w:rsidRDefault="006A4BD8" w:rsidP="006A4BD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B45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Қатысуы: «Түркі өнерінің өркендеуі» көрмесі, Қазақ технология және бизнес университеті, 2023 ж.</w:t>
      </w:r>
    </w:p>
    <w:p w14:paraId="6457067D" w14:textId="77777777" w:rsidR="006A4BD8" w:rsidRPr="007740EC" w:rsidRDefault="006A4BD8" w:rsidP="006A4B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740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Түркі қолөнері семинарлары («Sukufe», «Munhani» өрнектері), 2023 ж.</w:t>
      </w:r>
    </w:p>
    <w:p w14:paraId="79A0CF02" w14:textId="77777777" w:rsidR="006A4BD8" w:rsidRPr="008B2F01" w:rsidRDefault="006A4BD8" w:rsidP="006A4B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B2F0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«Османлының сәндік өнері», «Түркі қолөнерінің технологиялары» атты іс-шараларға үлес қосуы, 2023 ж.</w:t>
      </w:r>
    </w:p>
    <w:p w14:paraId="27D87A7E" w14:textId="10FB0141" w:rsidR="006A4BD8" w:rsidRPr="006A4BD8" w:rsidRDefault="006A4BD8" w:rsidP="006A4B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B2F0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Түркия мемлекетінің 100 жылдығына арналған «Turkiye günü» бағдарламасына қосқан үлесі, 2023 ж.</w:t>
      </w:r>
    </w:p>
    <w:p w14:paraId="34B2C684" w14:textId="77777777" w:rsidR="00D70CF1" w:rsidRDefault="00590E09" w:rsidP="008A27B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E3143">
        <w:rPr>
          <w:rFonts w:ascii="Times New Roman" w:hAnsi="Times New Roman" w:cs="Times New Roman"/>
          <w:sz w:val="28"/>
        </w:rPr>
        <w:t>Предметы и курсы, читаемые в текущем учебном году (по семестрам), количество часов лекций в неделю, сем</w:t>
      </w:r>
      <w:r w:rsidR="008A27B3">
        <w:rPr>
          <w:rFonts w:ascii="Times New Roman" w:hAnsi="Times New Roman" w:cs="Times New Roman"/>
          <w:sz w:val="28"/>
        </w:rPr>
        <w:t>инарских и лабораторных занятий:</w:t>
      </w:r>
    </w:p>
    <w:p w14:paraId="442F32DB" w14:textId="3C201D15" w:rsidR="00590E09" w:rsidRDefault="008A27B3" w:rsidP="0056426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1-семестр-</w:t>
      </w:r>
      <w:r w:rsidRPr="008A27B3">
        <w:t xml:space="preserve"> </w:t>
      </w:r>
      <w:r w:rsidRPr="008A27B3">
        <w:rPr>
          <w:rFonts w:ascii="Times New Roman" w:hAnsi="Times New Roman" w:cs="Times New Roman"/>
          <w:sz w:val="28"/>
        </w:rPr>
        <w:t>Психология взаимодействия и визуальный дизайн</w:t>
      </w:r>
      <w:r>
        <w:rPr>
          <w:rFonts w:ascii="Times New Roman" w:hAnsi="Times New Roman" w:cs="Times New Roman"/>
          <w:sz w:val="28"/>
        </w:rPr>
        <w:t>(лекция 1час),</w:t>
      </w:r>
      <w:r w:rsidRPr="008A27B3">
        <w:t xml:space="preserve"> </w:t>
      </w:r>
      <w:r w:rsidRPr="008A27B3">
        <w:rPr>
          <w:rFonts w:ascii="Times New Roman" w:hAnsi="Times New Roman" w:cs="Times New Roman"/>
          <w:sz w:val="28"/>
        </w:rPr>
        <w:t>Инженерная и компьютерная графика</w:t>
      </w:r>
      <w:r>
        <w:rPr>
          <w:rFonts w:ascii="Times New Roman" w:hAnsi="Times New Roman" w:cs="Times New Roman"/>
          <w:sz w:val="28"/>
        </w:rPr>
        <w:t>(лекция 1час),</w:t>
      </w:r>
      <w:r w:rsidRPr="008A27B3">
        <w:t xml:space="preserve"> </w:t>
      </w:r>
      <w:r w:rsidRPr="008A27B3">
        <w:rPr>
          <w:rFonts w:ascii="Times New Roman" w:hAnsi="Times New Roman" w:cs="Times New Roman"/>
          <w:sz w:val="28"/>
        </w:rPr>
        <w:t>Техническое черчение и инженерная графика</w:t>
      </w:r>
      <w:r>
        <w:rPr>
          <w:rFonts w:ascii="Times New Roman" w:hAnsi="Times New Roman" w:cs="Times New Roman"/>
          <w:sz w:val="28"/>
        </w:rPr>
        <w:t>(лекция 1час),</w:t>
      </w:r>
      <w:r w:rsidRPr="008A27B3">
        <w:t xml:space="preserve"> </w:t>
      </w:r>
      <w:r w:rsidRPr="008A27B3">
        <w:rPr>
          <w:rFonts w:ascii="Times New Roman" w:hAnsi="Times New Roman" w:cs="Times New Roman"/>
          <w:sz w:val="28"/>
        </w:rPr>
        <w:t>Техническое черчение и инженерная графика</w:t>
      </w:r>
      <w:r>
        <w:rPr>
          <w:rFonts w:ascii="Times New Roman" w:hAnsi="Times New Roman" w:cs="Times New Roman"/>
          <w:sz w:val="28"/>
        </w:rPr>
        <w:t>(лекция 1час),</w:t>
      </w:r>
      <w:r w:rsidRPr="008A27B3">
        <w:t xml:space="preserve"> </w:t>
      </w:r>
      <w:r w:rsidRPr="008A27B3">
        <w:rPr>
          <w:rFonts w:ascii="Times New Roman" w:hAnsi="Times New Roman" w:cs="Times New Roman"/>
          <w:sz w:val="28"/>
        </w:rPr>
        <w:t>Инженерная графика (лекция онлайн</w:t>
      </w:r>
      <w:r w:rsidR="00D70CF1">
        <w:rPr>
          <w:rFonts w:ascii="Times New Roman" w:hAnsi="Times New Roman" w:cs="Times New Roman"/>
          <w:sz w:val="28"/>
        </w:rPr>
        <w:t>-6часов</w:t>
      </w:r>
      <w:r w:rsidR="00402E50">
        <w:rPr>
          <w:rFonts w:ascii="Times New Roman" w:hAnsi="Times New Roman" w:cs="Times New Roman"/>
          <w:sz w:val="28"/>
        </w:rPr>
        <w:t>.практическое-6часов</w:t>
      </w:r>
      <w:r w:rsidRPr="008A27B3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,</w:t>
      </w:r>
      <w:r w:rsidR="00D70CF1" w:rsidRPr="00D70CF1">
        <w:t xml:space="preserve"> </w:t>
      </w:r>
      <w:r w:rsidR="00D70CF1" w:rsidRPr="00D70CF1">
        <w:rPr>
          <w:rFonts w:ascii="Times New Roman" w:hAnsi="Times New Roman" w:cs="Times New Roman"/>
          <w:sz w:val="28"/>
        </w:rPr>
        <w:t>Техническое черчение и инженерная графика</w:t>
      </w:r>
      <w:r w:rsidR="00D70CF1">
        <w:rPr>
          <w:rFonts w:ascii="Times New Roman" w:hAnsi="Times New Roman" w:cs="Times New Roman"/>
          <w:sz w:val="28"/>
        </w:rPr>
        <w:t>(лекция 1час),</w:t>
      </w:r>
      <w:r w:rsidR="00D70CF1" w:rsidRPr="00D70CF1">
        <w:t xml:space="preserve"> </w:t>
      </w:r>
      <w:r w:rsidR="00D70CF1" w:rsidRPr="00D70CF1">
        <w:rPr>
          <w:rFonts w:ascii="Times New Roman" w:hAnsi="Times New Roman" w:cs="Times New Roman"/>
          <w:sz w:val="28"/>
        </w:rPr>
        <w:t>Композиция костюма</w:t>
      </w:r>
      <w:r w:rsidR="00D70CF1">
        <w:rPr>
          <w:rFonts w:ascii="Times New Roman" w:hAnsi="Times New Roman" w:cs="Times New Roman"/>
          <w:sz w:val="28"/>
        </w:rPr>
        <w:t>(лекция-1час,практические-2часа)</w:t>
      </w:r>
      <w:r w:rsidR="00AB3188">
        <w:rPr>
          <w:rFonts w:ascii="Times New Roman" w:hAnsi="Times New Roman" w:cs="Times New Roman"/>
          <w:sz w:val="28"/>
        </w:rPr>
        <w:t>,</w:t>
      </w:r>
      <w:r w:rsidR="00AB3188" w:rsidRPr="00AB3188">
        <w:t xml:space="preserve"> </w:t>
      </w:r>
      <w:proofErr w:type="spellStart"/>
      <w:r w:rsidR="00AB3188" w:rsidRPr="00AB3188">
        <w:rPr>
          <w:rFonts w:ascii="Times New Roman" w:hAnsi="Times New Roman" w:cs="Times New Roman"/>
          <w:sz w:val="28"/>
        </w:rPr>
        <w:t>Сәндік</w:t>
      </w:r>
      <w:proofErr w:type="spellEnd"/>
      <w:r w:rsidR="00AB3188" w:rsidRPr="00AB318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B3188" w:rsidRPr="00AB3188">
        <w:rPr>
          <w:rFonts w:ascii="Times New Roman" w:hAnsi="Times New Roman" w:cs="Times New Roman"/>
          <w:sz w:val="28"/>
        </w:rPr>
        <w:t>эскиздеу</w:t>
      </w:r>
      <w:proofErr w:type="spellEnd"/>
      <w:r w:rsidR="00402E50">
        <w:rPr>
          <w:rFonts w:ascii="Times New Roman" w:hAnsi="Times New Roman" w:cs="Times New Roman"/>
          <w:sz w:val="28"/>
        </w:rPr>
        <w:t>(лекция-1час,практические-2часа),</w:t>
      </w:r>
      <w:r w:rsidR="00402E50" w:rsidRPr="00402E50">
        <w:t xml:space="preserve"> </w:t>
      </w:r>
      <w:proofErr w:type="spellStart"/>
      <w:r w:rsidR="00402E50" w:rsidRPr="00402E50">
        <w:rPr>
          <w:rFonts w:ascii="Times New Roman" w:hAnsi="Times New Roman" w:cs="Times New Roman"/>
          <w:sz w:val="28"/>
        </w:rPr>
        <w:t>Киім</w:t>
      </w:r>
      <w:proofErr w:type="spellEnd"/>
      <w:r w:rsidR="00402E50" w:rsidRPr="00402E5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02E50" w:rsidRPr="00402E50">
        <w:rPr>
          <w:rFonts w:ascii="Times New Roman" w:hAnsi="Times New Roman" w:cs="Times New Roman"/>
          <w:sz w:val="28"/>
        </w:rPr>
        <w:t>композициясы</w:t>
      </w:r>
      <w:proofErr w:type="spellEnd"/>
      <w:r w:rsidR="00402E50">
        <w:rPr>
          <w:rFonts w:ascii="Times New Roman" w:hAnsi="Times New Roman" w:cs="Times New Roman"/>
          <w:sz w:val="28"/>
        </w:rPr>
        <w:t>(лекция-1час,практические-2часа),</w:t>
      </w:r>
      <w:r w:rsidR="00402E50" w:rsidRPr="00402E50">
        <w:t xml:space="preserve"> </w:t>
      </w:r>
      <w:proofErr w:type="spellStart"/>
      <w:r w:rsidR="00402E50" w:rsidRPr="00402E50">
        <w:rPr>
          <w:rFonts w:ascii="Times New Roman" w:hAnsi="Times New Roman" w:cs="Times New Roman"/>
          <w:sz w:val="28"/>
        </w:rPr>
        <w:t>Костюмографика</w:t>
      </w:r>
      <w:proofErr w:type="spellEnd"/>
      <w:r w:rsidR="00402E50">
        <w:rPr>
          <w:rFonts w:ascii="Times New Roman" w:hAnsi="Times New Roman" w:cs="Times New Roman"/>
          <w:sz w:val="28"/>
        </w:rPr>
        <w:t>(лекция-1час,практические-2часа),</w:t>
      </w:r>
      <w:r w:rsidR="00402E50" w:rsidRPr="00402E50">
        <w:t xml:space="preserve"> </w:t>
      </w:r>
      <w:proofErr w:type="spellStart"/>
      <w:r w:rsidR="00402E50" w:rsidRPr="00402E50">
        <w:rPr>
          <w:rFonts w:ascii="Times New Roman" w:hAnsi="Times New Roman" w:cs="Times New Roman"/>
          <w:sz w:val="28"/>
        </w:rPr>
        <w:t>Инженерлік</w:t>
      </w:r>
      <w:proofErr w:type="spellEnd"/>
      <w:r w:rsidR="00402E50" w:rsidRPr="00402E50">
        <w:rPr>
          <w:rFonts w:ascii="Times New Roman" w:hAnsi="Times New Roman" w:cs="Times New Roman"/>
          <w:sz w:val="28"/>
        </w:rPr>
        <w:t xml:space="preserve"> графика (лекция онлайн</w:t>
      </w:r>
      <w:r w:rsidR="00402E50">
        <w:rPr>
          <w:rFonts w:ascii="Times New Roman" w:hAnsi="Times New Roman" w:cs="Times New Roman"/>
          <w:sz w:val="28"/>
        </w:rPr>
        <w:t>-4часа,практическое-8часов</w:t>
      </w:r>
      <w:r w:rsidR="00402E50" w:rsidRPr="00402E50">
        <w:rPr>
          <w:rFonts w:ascii="Times New Roman" w:hAnsi="Times New Roman" w:cs="Times New Roman"/>
          <w:sz w:val="28"/>
        </w:rPr>
        <w:t>)</w:t>
      </w:r>
      <w:r w:rsidR="0056426F">
        <w:rPr>
          <w:rFonts w:ascii="Times New Roman" w:hAnsi="Times New Roman" w:cs="Times New Roman"/>
          <w:sz w:val="28"/>
        </w:rPr>
        <w:t>,</w:t>
      </w:r>
      <w:r w:rsidR="0056426F" w:rsidRPr="0056426F">
        <w:t xml:space="preserve"> </w:t>
      </w:r>
      <w:r w:rsidR="0056426F" w:rsidRPr="0056426F">
        <w:rPr>
          <w:rFonts w:ascii="Times New Roman" w:hAnsi="Times New Roman" w:cs="Times New Roman"/>
          <w:sz w:val="28"/>
        </w:rPr>
        <w:t>Техническое черчение и инженерная графика</w:t>
      </w:r>
      <w:r w:rsidR="0056426F">
        <w:rPr>
          <w:rFonts w:ascii="Times New Roman" w:hAnsi="Times New Roman" w:cs="Times New Roman"/>
          <w:sz w:val="28"/>
        </w:rPr>
        <w:t>(лекция 1час),</w:t>
      </w:r>
      <w:r w:rsidR="0056426F" w:rsidRPr="0056426F">
        <w:t xml:space="preserve"> </w:t>
      </w:r>
      <w:r w:rsidR="0056426F" w:rsidRPr="0056426F">
        <w:rPr>
          <w:rFonts w:ascii="Times New Roman" w:hAnsi="Times New Roman" w:cs="Times New Roman"/>
          <w:sz w:val="28"/>
        </w:rPr>
        <w:t xml:space="preserve">Костюм </w:t>
      </w:r>
      <w:proofErr w:type="spellStart"/>
      <w:r w:rsidR="0056426F" w:rsidRPr="0056426F">
        <w:rPr>
          <w:rFonts w:ascii="Times New Roman" w:hAnsi="Times New Roman" w:cs="Times New Roman"/>
          <w:sz w:val="28"/>
        </w:rPr>
        <w:t>композициясы</w:t>
      </w:r>
      <w:proofErr w:type="spellEnd"/>
      <w:r w:rsidR="0056426F">
        <w:rPr>
          <w:rFonts w:ascii="Times New Roman" w:hAnsi="Times New Roman" w:cs="Times New Roman"/>
          <w:sz w:val="28"/>
        </w:rPr>
        <w:t>(лекция-1час,практические-2часа),</w:t>
      </w:r>
    </w:p>
    <w:p w14:paraId="59EB9B84" w14:textId="705A281B" w:rsidR="00D70CF1" w:rsidRPr="006E3143" w:rsidRDefault="00D70CF1" w:rsidP="0056426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2семестр-</w:t>
      </w:r>
      <w:r w:rsidRPr="00D70CF1">
        <w:rPr>
          <w:rFonts w:ascii="Times New Roman" w:hAnsi="Times New Roman" w:cs="Times New Roman"/>
          <w:sz w:val="28"/>
        </w:rPr>
        <w:t>Проектный менеджмент в графическом дизайне</w:t>
      </w:r>
      <w:r>
        <w:rPr>
          <w:rFonts w:ascii="Times New Roman" w:hAnsi="Times New Roman" w:cs="Times New Roman"/>
          <w:sz w:val="28"/>
        </w:rPr>
        <w:t xml:space="preserve"> (лекция-1</w:t>
      </w:r>
      <w:proofErr w:type="gramStart"/>
      <w:r>
        <w:rPr>
          <w:rFonts w:ascii="Times New Roman" w:hAnsi="Times New Roman" w:cs="Times New Roman"/>
          <w:sz w:val="28"/>
        </w:rPr>
        <w:t>час,практические</w:t>
      </w:r>
      <w:proofErr w:type="gramEnd"/>
      <w:r>
        <w:rPr>
          <w:rFonts w:ascii="Times New Roman" w:hAnsi="Times New Roman" w:cs="Times New Roman"/>
          <w:sz w:val="28"/>
        </w:rPr>
        <w:t>-2часа)</w:t>
      </w:r>
      <w:r w:rsidRPr="00D70CF1">
        <w:t xml:space="preserve"> </w:t>
      </w:r>
      <w:r w:rsidRPr="00D70CF1">
        <w:rPr>
          <w:rFonts w:ascii="Times New Roman" w:hAnsi="Times New Roman" w:cs="Times New Roman"/>
          <w:sz w:val="28"/>
        </w:rPr>
        <w:t>Графика и ребрендинг</w:t>
      </w:r>
      <w:r>
        <w:rPr>
          <w:rFonts w:ascii="Times New Roman" w:hAnsi="Times New Roman" w:cs="Times New Roman"/>
          <w:sz w:val="28"/>
        </w:rPr>
        <w:t>(лекция-1час,практические-2часа),</w:t>
      </w:r>
      <w:r w:rsidRPr="00D70CF1">
        <w:t xml:space="preserve"> </w:t>
      </w:r>
      <w:r w:rsidRPr="00D70CF1">
        <w:rPr>
          <w:rFonts w:ascii="Times New Roman" w:hAnsi="Times New Roman" w:cs="Times New Roman"/>
          <w:sz w:val="28"/>
        </w:rPr>
        <w:t>Инклюзивный интерфейс и графика</w:t>
      </w:r>
      <w:r>
        <w:rPr>
          <w:rFonts w:ascii="Times New Roman" w:hAnsi="Times New Roman" w:cs="Times New Roman"/>
          <w:sz w:val="28"/>
        </w:rPr>
        <w:t>(лекция-1час,практические-2часа),</w:t>
      </w:r>
      <w:r w:rsidRPr="00D70CF1">
        <w:t xml:space="preserve"> </w:t>
      </w:r>
      <w:r w:rsidRPr="00D70CF1">
        <w:rPr>
          <w:rFonts w:ascii="Times New Roman" w:hAnsi="Times New Roman" w:cs="Times New Roman"/>
          <w:sz w:val="28"/>
        </w:rPr>
        <w:t>Специальный рисунок</w:t>
      </w:r>
      <w:r>
        <w:rPr>
          <w:rFonts w:ascii="Times New Roman" w:hAnsi="Times New Roman" w:cs="Times New Roman"/>
          <w:sz w:val="28"/>
        </w:rPr>
        <w:t>(лекция-1час,практические-2часа).</w:t>
      </w:r>
      <w:r w:rsidR="0056426F" w:rsidRPr="0056426F">
        <w:t xml:space="preserve"> </w:t>
      </w:r>
      <w:proofErr w:type="spellStart"/>
      <w:r w:rsidR="0056426F" w:rsidRPr="0056426F">
        <w:rPr>
          <w:rFonts w:ascii="Times New Roman" w:hAnsi="Times New Roman" w:cs="Times New Roman"/>
          <w:sz w:val="28"/>
        </w:rPr>
        <w:t>Графикалық</w:t>
      </w:r>
      <w:proofErr w:type="spellEnd"/>
      <w:r w:rsidR="0056426F" w:rsidRPr="0056426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6426F" w:rsidRPr="0056426F">
        <w:rPr>
          <w:rFonts w:ascii="Times New Roman" w:hAnsi="Times New Roman" w:cs="Times New Roman"/>
          <w:sz w:val="28"/>
        </w:rPr>
        <w:t>дизайндағы</w:t>
      </w:r>
      <w:proofErr w:type="spellEnd"/>
      <w:r w:rsidR="0056426F" w:rsidRPr="0056426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6426F" w:rsidRPr="0056426F">
        <w:rPr>
          <w:rFonts w:ascii="Times New Roman" w:hAnsi="Times New Roman" w:cs="Times New Roman"/>
          <w:sz w:val="28"/>
        </w:rPr>
        <w:t>жобалық</w:t>
      </w:r>
      <w:proofErr w:type="spellEnd"/>
      <w:r w:rsidR="0056426F" w:rsidRPr="0056426F">
        <w:rPr>
          <w:rFonts w:ascii="Times New Roman" w:hAnsi="Times New Roman" w:cs="Times New Roman"/>
          <w:sz w:val="28"/>
        </w:rPr>
        <w:t xml:space="preserve"> </w:t>
      </w:r>
      <w:proofErr w:type="gramStart"/>
      <w:r w:rsidR="0056426F" w:rsidRPr="0056426F">
        <w:rPr>
          <w:rFonts w:ascii="Times New Roman" w:hAnsi="Times New Roman" w:cs="Times New Roman"/>
          <w:sz w:val="28"/>
        </w:rPr>
        <w:t>менеджмент</w:t>
      </w:r>
      <w:r w:rsidR="0056426F">
        <w:rPr>
          <w:rFonts w:ascii="Times New Roman" w:hAnsi="Times New Roman" w:cs="Times New Roman"/>
          <w:sz w:val="28"/>
        </w:rPr>
        <w:t>(</w:t>
      </w:r>
      <w:proofErr w:type="gramEnd"/>
      <w:r w:rsidR="0056426F">
        <w:rPr>
          <w:rFonts w:ascii="Times New Roman" w:hAnsi="Times New Roman" w:cs="Times New Roman"/>
          <w:sz w:val="28"/>
        </w:rPr>
        <w:t>лекция 1час).</w:t>
      </w:r>
    </w:p>
    <w:p w14:paraId="61BED4B9" w14:textId="367BB4BB" w:rsidR="00590E09" w:rsidRPr="006E3143" w:rsidRDefault="00590E09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6E3143">
        <w:rPr>
          <w:rFonts w:ascii="Times New Roman" w:hAnsi="Times New Roman" w:cs="Times New Roman"/>
          <w:sz w:val="28"/>
        </w:rPr>
        <w:t>Другие обязанности, выполняемые в течение учебного года, количество часов в неделю. Отметьте, оплачиваются ли они дополнительно.</w:t>
      </w:r>
      <w:r w:rsidR="00BE7F29">
        <w:rPr>
          <w:rFonts w:ascii="Times New Roman" w:hAnsi="Times New Roman" w:cs="Times New Roman"/>
          <w:sz w:val="28"/>
        </w:rPr>
        <w:t xml:space="preserve"> Ответственный по профориентационной работе кафедры «ТЛПИД»</w:t>
      </w:r>
    </w:p>
    <w:p w14:paraId="7B184281" w14:textId="77777777" w:rsidR="00BE7F29" w:rsidRDefault="00590E09" w:rsidP="00BE7F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43">
        <w:rPr>
          <w:rFonts w:ascii="Times New Roman" w:hAnsi="Times New Roman" w:cs="Times New Roman"/>
          <w:sz w:val="28"/>
        </w:rPr>
        <w:t>Повышение квалификации.</w:t>
      </w:r>
      <w:r w:rsidR="00BE7F29" w:rsidRPr="00BE7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1CFAF91" w14:textId="6CBC3B35" w:rsidR="00BE7F29" w:rsidRPr="00BF7A80" w:rsidRDefault="00BE7F29" w:rsidP="00BE7F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A80">
        <w:rPr>
          <w:rFonts w:ascii="Times New Roman" w:eastAsia="Times New Roman" w:hAnsi="Times New Roman" w:cs="Times New Roman"/>
          <w:sz w:val="24"/>
          <w:szCs w:val="24"/>
          <w:lang w:eastAsia="ru-RU"/>
        </w:rPr>
        <w:t>2014 г. – диплом за участие в научно-методической конференции «</w:t>
      </w:r>
      <w:proofErr w:type="spellStart"/>
      <w:r w:rsidRPr="00BF7A8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Қазақстанның</w:t>
      </w:r>
      <w:proofErr w:type="spellEnd"/>
      <w:r w:rsidRPr="00BF7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7A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заманауи</w:t>
      </w:r>
      <w:proofErr w:type="spellEnd"/>
      <w:r w:rsidRPr="00BF7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7A80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сценографиясының</w:t>
      </w:r>
      <w:proofErr w:type="spellEnd"/>
      <w:r w:rsidRPr="00BF7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7A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</w:t>
      </w:r>
      <w:proofErr w:type="spellEnd"/>
      <w:r w:rsidRPr="00BF7A80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378F1EC0" w14:textId="77777777" w:rsidR="00BE7F29" w:rsidRPr="005F7060" w:rsidRDefault="00BE7F29" w:rsidP="00BE7F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A80">
        <w:rPr>
          <w:rFonts w:ascii="Times New Roman" w:eastAsia="Times New Roman" w:hAnsi="Times New Roman" w:cs="Times New Roman"/>
          <w:sz w:val="24"/>
          <w:szCs w:val="24"/>
          <w:lang w:eastAsia="ru-RU"/>
        </w:rPr>
        <w:t>2012 г. – участник семинара «Современные инновационные технологии в обучении национального прикладного искусства в вузе» в рамках международного обмена;</w:t>
      </w:r>
    </w:p>
    <w:p w14:paraId="089B73C3" w14:textId="77777777" w:rsidR="00BE7F29" w:rsidRPr="00BF7A80" w:rsidRDefault="00BE7F29" w:rsidP="00BE7F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A80">
        <w:rPr>
          <w:rFonts w:ascii="Times New Roman" w:eastAsia="Times New Roman" w:hAnsi="Times New Roman" w:cs="Times New Roman"/>
          <w:sz w:val="24"/>
          <w:szCs w:val="24"/>
          <w:lang w:eastAsia="ru-RU"/>
        </w:rPr>
        <w:t>2014 г. – диплом КУӨУ (Казахский университет искусств) факультета искусств на научном семинаре «</w:t>
      </w:r>
      <w:proofErr w:type="spellStart"/>
      <w:r w:rsidRPr="00BF7A80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BF7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7A8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F7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7A8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жастар</w:t>
      </w:r>
      <w:proofErr w:type="spellEnd"/>
      <w:r w:rsidRPr="00BF7A80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4EB4A24E" w14:textId="77777777" w:rsidR="00BE7F29" w:rsidRPr="00BF7A80" w:rsidRDefault="00BE7F29" w:rsidP="00BE7F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A80">
        <w:rPr>
          <w:rFonts w:ascii="Times New Roman" w:eastAsia="Times New Roman" w:hAnsi="Times New Roman" w:cs="Times New Roman"/>
          <w:sz w:val="24"/>
          <w:szCs w:val="24"/>
          <w:lang w:eastAsia="ru-RU"/>
        </w:rPr>
        <w:t>2015 г. – сертификат ICTM;</w:t>
      </w:r>
    </w:p>
    <w:p w14:paraId="02C37975" w14:textId="77777777" w:rsidR="00BE7F29" w:rsidRPr="00564DCE" w:rsidRDefault="00BE7F29" w:rsidP="00BE7F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Инновациялық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үдерісін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жаңартудың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құралы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Алматы, 2017 ж.</w:t>
      </w:r>
    </w:p>
    <w:p w14:paraId="20173F4B" w14:textId="77777777" w:rsidR="00BE7F29" w:rsidRPr="00564DCE" w:rsidRDefault="00BE7F29" w:rsidP="00BE7F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саласындағы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заманауи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2017 ж.</w:t>
      </w:r>
    </w:p>
    <w:p w14:paraId="36E3E628" w14:textId="77777777" w:rsidR="00BE7F29" w:rsidRPr="00564DCE" w:rsidRDefault="00BE7F29" w:rsidP="00BE7F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Еуропалық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кеңістігі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қағидаттарын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енгізу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жағдайында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ҚазТБУ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академиялық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саясаты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2017 ж.</w:t>
      </w:r>
    </w:p>
    <w:p w14:paraId="60016911" w14:textId="77777777" w:rsidR="00BE7F29" w:rsidRPr="00564DCE" w:rsidRDefault="00BE7F29" w:rsidP="00BE7F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Қазақстанның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үшінші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жаңғыруы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…»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ғылыми-практикалық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конференция, 2017 ж.</w:t>
      </w:r>
    </w:p>
    <w:p w14:paraId="31289787" w14:textId="77777777" w:rsidR="00BE7F29" w:rsidRPr="00564DCE" w:rsidRDefault="00BE7F29" w:rsidP="00BE7F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заманға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озық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конференция, 2015 ж.</w:t>
      </w:r>
    </w:p>
    <w:p w14:paraId="7D49F486" w14:textId="77777777" w:rsidR="00BE7F29" w:rsidRPr="00564DCE" w:rsidRDefault="00BE7F29" w:rsidP="00BE7F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Қазақстанның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заманауи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сценографиясының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атты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конференция, 2014 ж.</w:t>
      </w:r>
    </w:p>
    <w:p w14:paraId="1936BAC2" w14:textId="77777777" w:rsidR="00BE7F29" w:rsidRPr="00564DCE" w:rsidRDefault="00BE7F29" w:rsidP="00BE7F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«Композиция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колористика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шеберлігі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форма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материал»,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Ұлттық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дизайн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академиясы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, 2023 ж.</w:t>
      </w:r>
    </w:p>
    <w:p w14:paraId="63A7648A" w14:textId="77777777" w:rsidR="00BE7F29" w:rsidRPr="00564DCE" w:rsidRDefault="00BE7F29" w:rsidP="00BE7F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Кескіндемені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оқытудағы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шеберлік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ҚР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Оқу-ағарту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министрлігі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, 2023 ж.</w:t>
      </w:r>
    </w:p>
    <w:p w14:paraId="27C8E796" w14:textId="77777777" w:rsidR="00BE7F29" w:rsidRPr="00564DCE" w:rsidRDefault="00BE7F29" w:rsidP="00BE7F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«ЖИ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сервистері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заманауи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оқытушының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құпия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қаруы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АТУ, 2025 ж.</w:t>
      </w:r>
    </w:p>
    <w:p w14:paraId="61693D15" w14:textId="77777777" w:rsidR="00BE7F29" w:rsidRPr="00564DCE" w:rsidRDefault="00BE7F29" w:rsidP="00BE7F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«ChatGPT: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сіздің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нейрокөмекшіңіз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Skillbox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, 2025 ж.</w:t>
      </w:r>
    </w:p>
    <w:p w14:paraId="1D59356F" w14:textId="77777777" w:rsidR="00BE7F29" w:rsidRPr="00564DCE" w:rsidRDefault="00BE7F29" w:rsidP="00BE7F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Workshop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анимациялық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видеосын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видеоскрайбинг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форматында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Павлодар, 2024 ж.</w:t>
      </w:r>
    </w:p>
    <w:p w14:paraId="02639EE5" w14:textId="77777777" w:rsidR="00BE7F29" w:rsidRPr="00564DCE" w:rsidRDefault="00BE7F29" w:rsidP="00BE7F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Инклюзивті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мен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оқытуды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», Tanym.kz, 2024 ж.</w:t>
      </w:r>
    </w:p>
    <w:p w14:paraId="42D37A2D" w14:textId="77777777" w:rsidR="00BE7F29" w:rsidRPr="007740EC" w:rsidRDefault="00BE7F29" w:rsidP="00BE7F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Базалық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фотосурет</w:t>
      </w:r>
      <w:proofErr w:type="spellEnd"/>
      <w:r w:rsidRPr="0056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курсы, VKVADRATE, Астана, 2025 ж.</w:t>
      </w:r>
    </w:p>
    <w:p w14:paraId="70F39CE3" w14:textId="77777777" w:rsidR="00590E09" w:rsidRPr="00BE7F29" w:rsidRDefault="00590E09" w:rsidP="00BE7F29">
      <w:pPr>
        <w:jc w:val="both"/>
        <w:rPr>
          <w:rFonts w:ascii="Times New Roman" w:hAnsi="Times New Roman" w:cs="Times New Roman"/>
          <w:sz w:val="28"/>
        </w:rPr>
      </w:pPr>
    </w:p>
    <w:p w14:paraId="4CD6AEF1" w14:textId="77777777" w:rsidR="00590E09" w:rsidRPr="006E3143" w:rsidRDefault="00590E09" w:rsidP="00590E09">
      <w:pPr>
        <w:jc w:val="both"/>
        <w:rPr>
          <w:rFonts w:ascii="Times New Roman" w:hAnsi="Times New Roman" w:cs="Times New Roman"/>
          <w:sz w:val="28"/>
        </w:rPr>
      </w:pPr>
    </w:p>
    <w:p w14:paraId="01CC09F1" w14:textId="77777777" w:rsidR="007A6289" w:rsidRDefault="007A6289"/>
    <w:sectPr w:rsidR="007A6289" w:rsidSect="00BF1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33D0E"/>
    <w:multiLevelType w:val="multilevel"/>
    <w:tmpl w:val="F2E4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DB7BCC"/>
    <w:multiLevelType w:val="hybridMultilevel"/>
    <w:tmpl w:val="D772C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9514B80"/>
    <w:multiLevelType w:val="multilevel"/>
    <w:tmpl w:val="7DE2E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827F8D"/>
    <w:multiLevelType w:val="multilevel"/>
    <w:tmpl w:val="2BE2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598427">
    <w:abstractNumId w:val="1"/>
  </w:num>
  <w:num w:numId="2" w16cid:durableId="322778001">
    <w:abstractNumId w:val="0"/>
  </w:num>
  <w:num w:numId="3" w16cid:durableId="783233287">
    <w:abstractNumId w:val="2"/>
  </w:num>
  <w:num w:numId="4" w16cid:durableId="39790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09"/>
    <w:rsid w:val="000214F1"/>
    <w:rsid w:val="00031C5B"/>
    <w:rsid w:val="0008700B"/>
    <w:rsid w:val="000E4455"/>
    <w:rsid w:val="002523F8"/>
    <w:rsid w:val="003A32A3"/>
    <w:rsid w:val="00402E50"/>
    <w:rsid w:val="004668E6"/>
    <w:rsid w:val="0056426F"/>
    <w:rsid w:val="00590E09"/>
    <w:rsid w:val="006A4BD8"/>
    <w:rsid w:val="006E2CC3"/>
    <w:rsid w:val="00735D52"/>
    <w:rsid w:val="007A6289"/>
    <w:rsid w:val="008A27B3"/>
    <w:rsid w:val="008D615F"/>
    <w:rsid w:val="009F2D40"/>
    <w:rsid w:val="009F5A1F"/>
    <w:rsid w:val="00AB3188"/>
    <w:rsid w:val="00AF6074"/>
    <w:rsid w:val="00BE7F29"/>
    <w:rsid w:val="00BF1303"/>
    <w:rsid w:val="00CA5306"/>
    <w:rsid w:val="00D70CF1"/>
    <w:rsid w:val="00E063D5"/>
    <w:rsid w:val="00F2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95B1"/>
  <w15:docId w15:val="{C3EBEF2A-16F2-4762-96B8-C200592A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E09"/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0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E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E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0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0E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0E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0E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0E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0E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0E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0E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0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0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0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0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0E09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590E0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90E09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90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90E09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90E09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link w:val="a7"/>
    <w:uiPriority w:val="34"/>
    <w:rsid w:val="00590E09"/>
  </w:style>
  <w:style w:type="paragraph" w:styleId="ad">
    <w:name w:val="Normal (Web)"/>
    <w:basedOn w:val="a"/>
    <w:uiPriority w:val="99"/>
    <w:unhideWhenUsed/>
    <w:rsid w:val="006A4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6A4B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Жазира Байжанова</dc:creator>
  <cp:lastModifiedBy>User</cp:lastModifiedBy>
  <cp:revision>2</cp:revision>
  <dcterms:created xsi:type="dcterms:W3CDTF">2025-12-03T02:35:00Z</dcterms:created>
  <dcterms:modified xsi:type="dcterms:W3CDTF">2025-12-03T02:35:00Z</dcterms:modified>
</cp:coreProperties>
</file>