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3028"/>
        <w:gridCol w:w="1828"/>
      </w:tblGrid>
      <w:tr w:rsidR="00F2295E" w:rsidRPr="00563A94" w:rsidTr="00B849AE">
        <w:trPr>
          <w:trHeight w:val="420"/>
        </w:trPr>
        <w:tc>
          <w:tcPr>
            <w:tcW w:w="1416" w:type="dxa"/>
          </w:tcPr>
          <w:p w:rsidR="00F2295E" w:rsidRPr="00563A94" w:rsidRDefault="00F2295E" w:rsidP="00977BAD">
            <w:pPr>
              <w:pStyle w:val="2"/>
              <w:spacing w:before="0" w:beforeAutospacing="0" w:after="0" w:afterAutospacing="0"/>
              <w:rPr>
                <w:lang w:val="en-US"/>
              </w:rPr>
            </w:pPr>
            <w:bookmarkStart w:id="0" w:name="_GoBack"/>
            <w:r w:rsidRPr="00563A9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512445</wp:posOffset>
                  </wp:positionH>
                  <wp:positionV relativeFrom="paragraph">
                    <wp:posOffset>28575</wp:posOffset>
                  </wp:positionV>
                  <wp:extent cx="668655" cy="668020"/>
                  <wp:effectExtent l="0" t="0" r="0" b="0"/>
                  <wp:wrapSquare wrapText="bothSides"/>
                  <wp:docPr id="1" name="Рисунок 1" descr="C:\Users\User\Downloads\Screenshot_20191023-144450_WhatsApp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Screenshot_20191023-144450_WhatsApp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14" r="1112" b="14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028" w:type="dxa"/>
          </w:tcPr>
          <w:p w:rsidR="00F2295E" w:rsidRPr="00563A94" w:rsidRDefault="00F2295E" w:rsidP="00977BAD">
            <w:pPr>
              <w:pStyle w:val="2"/>
              <w:spacing w:before="0" w:beforeAutospacing="0" w:after="0" w:afterAutospacing="0"/>
              <w:jc w:val="right"/>
            </w:pPr>
            <w:proofErr w:type="spellStart"/>
            <w:r w:rsidRPr="00563A94">
              <w:t>г</w:t>
            </w:r>
            <w:proofErr w:type="gramStart"/>
            <w:r w:rsidRPr="00563A94">
              <w:t>.А</w:t>
            </w:r>
            <w:proofErr w:type="gramEnd"/>
            <w:r w:rsidRPr="00563A94">
              <w:t>стана</w:t>
            </w:r>
            <w:proofErr w:type="spellEnd"/>
            <w:r w:rsidRPr="00563A94">
              <w:t xml:space="preserve">, </w:t>
            </w:r>
            <w:proofErr w:type="spellStart"/>
            <w:r w:rsidRPr="00563A94">
              <w:t>ул.Янушкевича</w:t>
            </w:r>
            <w:proofErr w:type="spellEnd"/>
            <w:r w:rsidRPr="00563A94">
              <w:t xml:space="preserve">, дом ½, </w:t>
            </w:r>
            <w:proofErr w:type="spellStart"/>
            <w:r w:rsidRPr="00563A94">
              <w:t>кв.79</w:t>
            </w:r>
            <w:proofErr w:type="spellEnd"/>
            <w:r w:rsidRPr="00563A94">
              <w:t xml:space="preserve"> </w:t>
            </w:r>
          </w:p>
          <w:p w:rsidR="00F2295E" w:rsidRPr="00563A94" w:rsidRDefault="00F2295E" w:rsidP="00977BAD">
            <w:pPr>
              <w:pStyle w:val="1"/>
              <w:spacing w:before="0" w:beforeAutospacing="0" w:after="0" w:afterAutospacing="0"/>
              <w:jc w:val="right"/>
            </w:pPr>
            <w:r w:rsidRPr="00563A94">
              <w:rPr>
                <w:lang w:val="en-US"/>
              </w:rPr>
              <w:t xml:space="preserve">Email </w:t>
            </w:r>
            <w:hyperlink r:id="rId7" w:history="1">
              <w:proofErr w:type="spellStart"/>
              <w:r w:rsidRPr="00563A94">
                <w:rPr>
                  <w:rStyle w:val="a5"/>
                  <w:color w:val="auto"/>
                  <w:lang w:val="en-US"/>
                </w:rPr>
                <w:t>kabukas@mail.ru</w:t>
              </w:r>
              <w:proofErr w:type="spellEnd"/>
            </w:hyperlink>
          </w:p>
        </w:tc>
        <w:tc>
          <w:tcPr>
            <w:tcW w:w="1828" w:type="dxa"/>
          </w:tcPr>
          <w:p w:rsidR="00F2295E" w:rsidRPr="00563A94" w:rsidRDefault="00F2295E" w:rsidP="00977BAD">
            <w:pPr>
              <w:pStyle w:val="1"/>
              <w:spacing w:before="0" w:beforeAutospacing="0" w:after="0" w:afterAutospacing="0"/>
              <w:jc w:val="right"/>
            </w:pPr>
            <w:r w:rsidRPr="00563A94">
              <w:t>Мобильный +77073125432</w:t>
            </w:r>
            <w:r w:rsidRPr="00563A94">
              <w:rPr>
                <w:lang w:val="en-US"/>
              </w:rPr>
              <w:t xml:space="preserve">                     </w:t>
            </w:r>
            <w:r w:rsidRPr="00563A94">
              <w:t>+777</w:t>
            </w:r>
            <w:r w:rsidRPr="00563A94">
              <w:rPr>
                <w:lang w:val="en-US"/>
              </w:rPr>
              <w:t>11913263</w:t>
            </w:r>
          </w:p>
        </w:tc>
      </w:tr>
    </w:tbl>
    <w:p w:rsidR="00F2295E" w:rsidRDefault="00F2295E" w:rsidP="00977BAD">
      <w:pPr>
        <w:rPr>
          <w:b/>
          <w:sz w:val="28"/>
          <w:szCs w:val="28"/>
        </w:rPr>
      </w:pPr>
      <w:r w:rsidRPr="00563A94">
        <w:t> </w:t>
      </w:r>
      <w:r w:rsidRPr="00563A94">
        <w:rPr>
          <w:b/>
          <w:sz w:val="28"/>
          <w:szCs w:val="28"/>
        </w:rPr>
        <w:t xml:space="preserve">Карманова </w:t>
      </w:r>
      <w:proofErr w:type="spellStart"/>
      <w:r w:rsidRPr="00563A94">
        <w:rPr>
          <w:b/>
          <w:sz w:val="28"/>
          <w:szCs w:val="28"/>
        </w:rPr>
        <w:t>Гульбану</w:t>
      </w:r>
      <w:proofErr w:type="spellEnd"/>
    </w:p>
    <w:p w:rsidR="00F2295E" w:rsidRDefault="00F2295E" w:rsidP="00977BAD">
      <w:pPr>
        <w:rPr>
          <w:b/>
          <w:sz w:val="28"/>
          <w:szCs w:val="28"/>
        </w:rPr>
      </w:pPr>
      <w:r w:rsidRPr="00563A94">
        <w:rPr>
          <w:b/>
          <w:sz w:val="28"/>
          <w:szCs w:val="28"/>
        </w:rPr>
        <w:t xml:space="preserve"> </w:t>
      </w:r>
      <w:proofErr w:type="spellStart"/>
      <w:r w:rsidRPr="00563A94">
        <w:rPr>
          <w:b/>
          <w:sz w:val="28"/>
          <w:szCs w:val="28"/>
        </w:rPr>
        <w:t>Кабдыкалыковна</w:t>
      </w:r>
      <w:proofErr w:type="spellEnd"/>
    </w:p>
    <w:p w:rsidR="00F2295E" w:rsidRPr="00563A94" w:rsidRDefault="00F2295E" w:rsidP="00977BAD">
      <w:pPr>
        <w:rPr>
          <w:b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F2295E" w:rsidRPr="00563A94" w:rsidTr="00977BAD">
        <w:tc>
          <w:tcPr>
            <w:tcW w:w="2093" w:type="dxa"/>
          </w:tcPr>
          <w:p w:rsidR="00F2295E" w:rsidRPr="00563A94" w:rsidRDefault="00F2295E" w:rsidP="00977BAD">
            <w:pPr>
              <w:pStyle w:val="a10"/>
              <w:rPr>
                <w:b/>
              </w:rPr>
            </w:pPr>
            <w:r w:rsidRPr="00563A94">
              <w:t> </w:t>
            </w:r>
            <w:r w:rsidRPr="00563A94">
              <w:rPr>
                <w:b/>
              </w:rPr>
              <w:t>Сведения о себе</w:t>
            </w:r>
          </w:p>
        </w:tc>
        <w:tc>
          <w:tcPr>
            <w:tcW w:w="8080" w:type="dxa"/>
          </w:tcPr>
          <w:p w:rsidR="00F2295E" w:rsidRPr="00563A94" w:rsidRDefault="00F2295E" w:rsidP="00977BAD">
            <w:pPr>
              <w:pStyle w:val="a3"/>
              <w:spacing w:before="0" w:beforeAutospacing="0" w:after="0" w:afterAutospacing="0"/>
            </w:pPr>
            <w:r w:rsidRPr="00563A94">
              <w:t xml:space="preserve">Дата рождения: 14 октября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563A94">
                <w:t>1969 г</w:t>
              </w:r>
            </w:smartTag>
            <w:r w:rsidRPr="00563A94">
              <w:t xml:space="preserve">.  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</w:pPr>
            <w:r w:rsidRPr="00563A94">
              <w:t>Национальность: казашка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</w:pPr>
            <w:r w:rsidRPr="00563A94">
              <w:t>Семейное положение: замужем</w:t>
            </w:r>
          </w:p>
        </w:tc>
      </w:tr>
      <w:tr w:rsidR="00F2295E" w:rsidRPr="00563A94" w:rsidTr="00977BAD">
        <w:tc>
          <w:tcPr>
            <w:tcW w:w="2093" w:type="dxa"/>
          </w:tcPr>
          <w:p w:rsidR="00F2295E" w:rsidRPr="00563A94" w:rsidRDefault="00F2295E" w:rsidP="00977BAD">
            <w:pPr>
              <w:pStyle w:val="a10"/>
              <w:rPr>
                <w:b/>
              </w:rPr>
            </w:pPr>
            <w:r w:rsidRPr="00563A94">
              <w:rPr>
                <w:b/>
              </w:rPr>
              <w:t>Образование</w:t>
            </w:r>
          </w:p>
        </w:tc>
        <w:tc>
          <w:tcPr>
            <w:tcW w:w="8080" w:type="dxa"/>
          </w:tcPr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563A94">
              <w:rPr>
                <w:b/>
              </w:rPr>
              <w:t xml:space="preserve">2014 </w:t>
            </w:r>
            <w:r w:rsidRPr="00563A94">
              <w:rPr>
                <w:rStyle w:val="a4"/>
                <w:b w:val="0"/>
                <w:bCs w:val="0"/>
              </w:rPr>
              <w:t xml:space="preserve">– </w:t>
            </w:r>
            <w:r w:rsidRPr="00563A94">
              <w:rPr>
                <w:b/>
              </w:rPr>
              <w:t xml:space="preserve"> 2016 </w:t>
            </w:r>
            <w:proofErr w:type="spellStart"/>
            <w:r w:rsidRPr="00563A94">
              <w:rPr>
                <w:b/>
              </w:rPr>
              <w:t>г.г</w:t>
            </w:r>
            <w:proofErr w:type="spellEnd"/>
            <w:r w:rsidRPr="00563A94">
              <w:rPr>
                <w:b/>
              </w:rPr>
              <w:t xml:space="preserve">. </w:t>
            </w:r>
            <w:r w:rsidRPr="00563A94">
              <w:rPr>
                <w:rStyle w:val="a4"/>
                <w:bCs w:val="0"/>
              </w:rPr>
              <w:t xml:space="preserve">Казахский университет технологии и бизнеса </w:t>
            </w:r>
            <w:proofErr w:type="spellStart"/>
            <w:r w:rsidRPr="00563A94">
              <w:rPr>
                <w:rStyle w:val="a4"/>
                <w:bCs w:val="0"/>
              </w:rPr>
              <w:t>г.Астана</w:t>
            </w:r>
            <w:proofErr w:type="spellEnd"/>
            <w:r w:rsidRPr="00563A94">
              <w:rPr>
                <w:rStyle w:val="a4"/>
                <w:bCs w:val="0"/>
              </w:rPr>
              <w:t xml:space="preserve">, </w:t>
            </w:r>
            <w:r w:rsidRPr="00563A94">
              <w:t>присуждена степень – Магистр экономических наук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2005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63A94">
                <w:rPr>
                  <w:rStyle w:val="a4"/>
                  <w:bCs w:val="0"/>
                </w:rPr>
                <w:t xml:space="preserve">2007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 xml:space="preserve">. Казахский государственный экономический университет </w:t>
            </w:r>
            <w:proofErr w:type="spellStart"/>
            <w:r w:rsidRPr="00563A94">
              <w:rPr>
                <w:rStyle w:val="a4"/>
                <w:bCs w:val="0"/>
              </w:rPr>
              <w:t>им.Т.Рыскулова</w:t>
            </w:r>
            <w:proofErr w:type="spellEnd"/>
            <w:r w:rsidRPr="00563A94">
              <w:rPr>
                <w:rStyle w:val="a4"/>
                <w:bCs w:val="0"/>
              </w:rPr>
              <w:t xml:space="preserve">, г. Астана, </w:t>
            </w:r>
            <w:r w:rsidRPr="00563A94">
              <w:t>Специальность – «Учет и аудит»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1988 –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563A94">
                <w:rPr>
                  <w:rStyle w:val="a4"/>
                  <w:bCs w:val="0"/>
                </w:rPr>
                <w:t xml:space="preserve">1993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 xml:space="preserve">. </w:t>
            </w:r>
            <w:proofErr w:type="spellStart"/>
            <w:r w:rsidRPr="00563A94">
              <w:rPr>
                <w:rStyle w:val="a4"/>
                <w:bCs w:val="0"/>
              </w:rPr>
              <w:t>Алматинский</w:t>
            </w:r>
            <w:proofErr w:type="spellEnd"/>
            <w:r w:rsidRPr="00563A94">
              <w:rPr>
                <w:rStyle w:val="a4"/>
                <w:bCs w:val="0"/>
              </w:rPr>
              <w:t xml:space="preserve"> технологический университет, г. Алматы,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t xml:space="preserve">Специальность – Машины и аппараты пищевых производств –  инженер механик 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>1987-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563A94">
                <w:rPr>
                  <w:rStyle w:val="a4"/>
                  <w:bCs w:val="0"/>
                </w:rPr>
                <w:t xml:space="preserve">1988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>. Семипалатинское среднее профтехучилище №6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t xml:space="preserve">Специальность – Наладчик машин и оборудования </w:t>
            </w:r>
          </w:p>
        </w:tc>
      </w:tr>
      <w:tr w:rsidR="00F2295E" w:rsidRPr="00563A94" w:rsidTr="00977BAD">
        <w:tc>
          <w:tcPr>
            <w:tcW w:w="2093" w:type="dxa"/>
          </w:tcPr>
          <w:p w:rsidR="00F2295E" w:rsidRPr="00563A94" w:rsidRDefault="00F2295E" w:rsidP="00977BAD">
            <w:pPr>
              <w:pStyle w:val="a10"/>
              <w:rPr>
                <w:b/>
              </w:rPr>
            </w:pPr>
            <w:r w:rsidRPr="00563A94">
              <w:rPr>
                <w:b/>
              </w:rPr>
              <w:t>Опыт работы</w:t>
            </w:r>
          </w:p>
        </w:tc>
        <w:tc>
          <w:tcPr>
            <w:tcW w:w="8080" w:type="dxa"/>
          </w:tcPr>
          <w:p w:rsidR="00F2295E" w:rsidRPr="00563A94" w:rsidRDefault="004773C2" w:rsidP="00977BAD">
            <w:pPr>
              <w:pStyle w:val="a6"/>
              <w:spacing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  <w:t xml:space="preserve">Педагогический стаж </w:t>
            </w:r>
            <w:r w:rsidR="00F2295E" w:rsidRPr="00563A94"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  <w:t>13 лет, общий стаж- 26 лет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3A94"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  <w:t xml:space="preserve">С 2012 </w:t>
            </w:r>
            <w:r w:rsidRPr="00563A94">
              <w:rPr>
                <w:rFonts w:ascii="Times New Roman" w:hAnsi="Times New Roman"/>
                <w:sz w:val="24"/>
                <w:szCs w:val="24"/>
              </w:rPr>
              <w:t>и по настоящее время</w:t>
            </w:r>
            <w:r w:rsidRPr="00563A94">
              <w:rPr>
                <w:rFonts w:ascii="Times New Roman" w:hAnsi="Times New Roman"/>
                <w:b/>
                <w:sz w:val="24"/>
                <w:szCs w:val="24"/>
              </w:rPr>
              <w:t xml:space="preserve"> «Казахский университет технологии и бизнеса», г. Астана, </w:t>
            </w:r>
            <w:r w:rsidRPr="00563A94">
              <w:rPr>
                <w:rFonts w:ascii="Times New Roman" w:hAnsi="Times New Roman"/>
                <w:sz w:val="24"/>
                <w:szCs w:val="24"/>
              </w:rPr>
              <w:t>старший преподаватель кафедры «Технологии и стандартизации»;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2006 -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3A94">
                <w:rPr>
                  <w:rStyle w:val="a4"/>
                  <w:bCs w:val="0"/>
                </w:rPr>
                <w:t xml:space="preserve">2008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 xml:space="preserve">. АО «Банк Туран </w:t>
            </w:r>
            <w:proofErr w:type="spellStart"/>
            <w:r w:rsidRPr="00563A94">
              <w:rPr>
                <w:rStyle w:val="a4"/>
                <w:bCs w:val="0"/>
              </w:rPr>
              <w:t>Алем</w:t>
            </w:r>
            <w:proofErr w:type="spellEnd"/>
            <w:r w:rsidRPr="00563A94">
              <w:rPr>
                <w:rStyle w:val="a4"/>
                <w:bCs w:val="0"/>
              </w:rPr>
              <w:t>» филиал «Астана»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t>Главный специалист Административно-хозяйственного отдела;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2002 -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63A94">
                <w:rPr>
                  <w:rStyle w:val="a4"/>
                  <w:bCs w:val="0"/>
                </w:rPr>
                <w:t xml:space="preserve">2004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 xml:space="preserve">. </w:t>
            </w:r>
            <w:proofErr w:type="spellStart"/>
            <w:r w:rsidRPr="00563A94">
              <w:rPr>
                <w:rStyle w:val="a4"/>
                <w:bCs w:val="0"/>
              </w:rPr>
              <w:t>РГП</w:t>
            </w:r>
            <w:proofErr w:type="spellEnd"/>
            <w:r w:rsidRPr="00563A94">
              <w:rPr>
                <w:rStyle w:val="a4"/>
                <w:bCs w:val="0"/>
              </w:rPr>
              <w:t xml:space="preserve"> «Научно-производственный центр Механизации сельского хозяйства», </w:t>
            </w:r>
            <w:proofErr w:type="spellStart"/>
            <w:r w:rsidRPr="00563A94">
              <w:rPr>
                <w:rStyle w:val="a4"/>
                <w:bCs w:val="0"/>
              </w:rPr>
              <w:t>г.Алматы</w:t>
            </w:r>
            <w:proofErr w:type="spellEnd"/>
            <w:r w:rsidRPr="00563A94">
              <w:rPr>
                <w:rStyle w:val="a4"/>
                <w:bCs w:val="0"/>
              </w:rPr>
              <w:t xml:space="preserve"> - </w:t>
            </w:r>
            <w:r w:rsidRPr="00563A94">
              <w:t>Инженер высшей категории Службы проектирования экспериментальных машин;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2000 - 2002 </w:t>
            </w:r>
            <w:proofErr w:type="spellStart"/>
            <w:r w:rsidRPr="00563A94">
              <w:rPr>
                <w:rStyle w:val="a4"/>
                <w:bCs w:val="0"/>
              </w:rPr>
              <w:t>г.г</w:t>
            </w:r>
            <w:proofErr w:type="spellEnd"/>
            <w:r w:rsidRPr="00563A94">
              <w:rPr>
                <w:rStyle w:val="a4"/>
                <w:bCs w:val="0"/>
              </w:rPr>
              <w:t xml:space="preserve">. Кафе «Чинар», </w:t>
            </w:r>
            <w:proofErr w:type="spellStart"/>
            <w:r w:rsidRPr="00563A94">
              <w:rPr>
                <w:rStyle w:val="a4"/>
                <w:bCs w:val="0"/>
              </w:rPr>
              <w:t>г.Алматы</w:t>
            </w:r>
            <w:proofErr w:type="spellEnd"/>
            <w:r w:rsidRPr="00563A94">
              <w:rPr>
                <w:rStyle w:val="a4"/>
                <w:bCs w:val="0"/>
              </w:rPr>
              <w:t xml:space="preserve"> - </w:t>
            </w:r>
            <w:r w:rsidRPr="00563A94">
              <w:rPr>
                <w:rStyle w:val="a4"/>
                <w:b w:val="0"/>
                <w:bCs w:val="0"/>
              </w:rPr>
              <w:t>Администратор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1999 –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63A94">
                <w:rPr>
                  <w:rStyle w:val="a4"/>
                  <w:bCs w:val="0"/>
                </w:rPr>
                <w:t xml:space="preserve">2000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 xml:space="preserve">. </w:t>
            </w:r>
            <w:proofErr w:type="spellStart"/>
            <w:r w:rsidRPr="00563A94">
              <w:rPr>
                <w:rStyle w:val="a4"/>
                <w:bCs w:val="0"/>
              </w:rPr>
              <w:t>НСШ</w:t>
            </w:r>
            <w:proofErr w:type="spellEnd"/>
            <w:r w:rsidRPr="00563A94">
              <w:rPr>
                <w:rStyle w:val="a4"/>
                <w:bCs w:val="0"/>
              </w:rPr>
              <w:t xml:space="preserve"> № 27, </w:t>
            </w:r>
            <w:proofErr w:type="spellStart"/>
            <w:r w:rsidRPr="00563A94">
              <w:rPr>
                <w:rStyle w:val="a4"/>
                <w:bCs w:val="0"/>
              </w:rPr>
              <w:t>п.Юбилейный</w:t>
            </w:r>
            <w:proofErr w:type="spellEnd"/>
            <w:r w:rsidRPr="00563A94">
              <w:rPr>
                <w:rStyle w:val="a4"/>
                <w:bCs w:val="0"/>
              </w:rPr>
              <w:t xml:space="preserve"> </w:t>
            </w:r>
            <w:proofErr w:type="spellStart"/>
            <w:r w:rsidRPr="00563A94">
              <w:rPr>
                <w:rStyle w:val="a4"/>
                <w:bCs w:val="0"/>
              </w:rPr>
              <w:t>Талгарского</w:t>
            </w:r>
            <w:proofErr w:type="spellEnd"/>
            <w:r w:rsidRPr="00563A94">
              <w:rPr>
                <w:rStyle w:val="a4"/>
                <w:bCs w:val="0"/>
              </w:rPr>
              <w:t xml:space="preserve"> района </w:t>
            </w:r>
            <w:proofErr w:type="spellStart"/>
            <w:r w:rsidRPr="00563A94">
              <w:rPr>
                <w:rStyle w:val="a4"/>
                <w:bCs w:val="0"/>
              </w:rPr>
              <w:t>Алматинской</w:t>
            </w:r>
            <w:proofErr w:type="spellEnd"/>
            <w:r w:rsidRPr="00563A94">
              <w:rPr>
                <w:rStyle w:val="a4"/>
                <w:bCs w:val="0"/>
              </w:rPr>
              <w:t xml:space="preserve"> области, </w:t>
            </w:r>
            <w:r w:rsidRPr="00563A94">
              <w:t>учитель английского языка;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1998 – 1999 </w:t>
            </w:r>
            <w:proofErr w:type="spellStart"/>
            <w:r w:rsidRPr="00563A94">
              <w:rPr>
                <w:rStyle w:val="a4"/>
                <w:bCs w:val="0"/>
              </w:rPr>
              <w:t>г.г</w:t>
            </w:r>
            <w:proofErr w:type="spellEnd"/>
            <w:r w:rsidRPr="00563A94">
              <w:rPr>
                <w:rStyle w:val="a4"/>
                <w:bCs w:val="0"/>
              </w:rPr>
              <w:t>.</w:t>
            </w:r>
            <w:r w:rsidRPr="00563A94">
              <w:rPr>
                <w:rStyle w:val="8"/>
                <w:bCs w:val="0"/>
                <w:sz w:val="24"/>
                <w:szCs w:val="24"/>
              </w:rPr>
              <w:t xml:space="preserve"> </w:t>
            </w:r>
            <w:proofErr w:type="spellStart"/>
            <w:r w:rsidRPr="00563A94">
              <w:rPr>
                <w:rStyle w:val="a4"/>
                <w:bCs w:val="0"/>
              </w:rPr>
              <w:t>НСШ</w:t>
            </w:r>
            <w:proofErr w:type="spellEnd"/>
            <w:r w:rsidRPr="00563A94">
              <w:rPr>
                <w:rStyle w:val="a4"/>
                <w:bCs w:val="0"/>
              </w:rPr>
              <w:t xml:space="preserve"> № 22, п. Али, </w:t>
            </w:r>
            <w:proofErr w:type="spellStart"/>
            <w:r w:rsidRPr="00563A94">
              <w:rPr>
                <w:rStyle w:val="a4"/>
                <w:bCs w:val="0"/>
              </w:rPr>
              <w:t>Илиский</w:t>
            </w:r>
            <w:proofErr w:type="spellEnd"/>
            <w:r w:rsidRPr="00563A94">
              <w:rPr>
                <w:rStyle w:val="a4"/>
                <w:bCs w:val="0"/>
              </w:rPr>
              <w:t xml:space="preserve"> район </w:t>
            </w:r>
            <w:proofErr w:type="spellStart"/>
            <w:r w:rsidRPr="00563A94">
              <w:rPr>
                <w:rStyle w:val="a4"/>
                <w:bCs w:val="0"/>
              </w:rPr>
              <w:t>Алматинской</w:t>
            </w:r>
            <w:proofErr w:type="spellEnd"/>
            <w:r w:rsidRPr="00563A94">
              <w:rPr>
                <w:rStyle w:val="a4"/>
                <w:bCs w:val="0"/>
              </w:rPr>
              <w:t xml:space="preserve"> области,</w:t>
            </w:r>
            <w:r w:rsidRPr="00563A94">
              <w:rPr>
                <w:rStyle w:val="a4"/>
                <w:b w:val="0"/>
                <w:bCs w:val="0"/>
              </w:rPr>
              <w:t xml:space="preserve"> </w:t>
            </w:r>
            <w:r w:rsidRPr="00563A94">
              <w:t>учитель рисования;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</w:rPr>
            </w:pPr>
            <w:r w:rsidRPr="00563A94">
              <w:rPr>
                <w:rStyle w:val="a4"/>
                <w:bCs w:val="0"/>
              </w:rPr>
              <w:t xml:space="preserve">1995 –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563A94">
                <w:rPr>
                  <w:rStyle w:val="a4"/>
                  <w:bCs w:val="0"/>
                </w:rPr>
                <w:t xml:space="preserve">1997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 xml:space="preserve">. </w:t>
            </w:r>
            <w:proofErr w:type="spellStart"/>
            <w:r w:rsidRPr="00563A94">
              <w:rPr>
                <w:rStyle w:val="a4"/>
                <w:bCs w:val="0"/>
              </w:rPr>
              <w:t>Алматинский</w:t>
            </w:r>
            <w:proofErr w:type="spellEnd"/>
            <w:r w:rsidRPr="00563A94">
              <w:rPr>
                <w:rStyle w:val="a4"/>
                <w:bCs w:val="0"/>
              </w:rPr>
              <w:t xml:space="preserve"> технологический институт, </w:t>
            </w:r>
            <w:proofErr w:type="spellStart"/>
            <w:r w:rsidRPr="00563A94">
              <w:rPr>
                <w:rStyle w:val="a4"/>
                <w:bCs w:val="0"/>
              </w:rPr>
              <w:t>г.Алматы</w:t>
            </w:r>
            <w:proofErr w:type="spellEnd"/>
            <w:r w:rsidRPr="00563A94">
              <w:rPr>
                <w:rStyle w:val="a4"/>
                <w:bCs w:val="0"/>
              </w:rPr>
              <w:t xml:space="preserve">. 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t>Преподаватель кафедры «Инженерная графика»;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1994 –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563A94">
                <w:rPr>
                  <w:rStyle w:val="a4"/>
                  <w:bCs w:val="0"/>
                </w:rPr>
                <w:t xml:space="preserve">1995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 xml:space="preserve">. Налоговая инспекция по Московскому району </w:t>
            </w:r>
            <w:proofErr w:type="spellStart"/>
            <w:r w:rsidRPr="00563A94">
              <w:rPr>
                <w:rStyle w:val="a4"/>
                <w:bCs w:val="0"/>
              </w:rPr>
              <w:t>г.Алматы</w:t>
            </w:r>
            <w:proofErr w:type="spellEnd"/>
            <w:r w:rsidRPr="00563A94">
              <w:rPr>
                <w:rStyle w:val="a4"/>
                <w:bCs w:val="0"/>
              </w:rPr>
              <w:t xml:space="preserve"> Министерства финансов </w:t>
            </w:r>
            <w:proofErr w:type="spellStart"/>
            <w:r w:rsidRPr="00563A94">
              <w:rPr>
                <w:rStyle w:val="a4"/>
                <w:bCs w:val="0"/>
              </w:rPr>
              <w:t>РК</w:t>
            </w:r>
            <w:proofErr w:type="spellEnd"/>
            <w:r w:rsidRPr="00563A94">
              <w:rPr>
                <w:rStyle w:val="a4"/>
                <w:bCs w:val="0"/>
              </w:rPr>
              <w:t xml:space="preserve"> </w:t>
            </w:r>
            <w:r w:rsidRPr="00563A94">
              <w:t xml:space="preserve">Специалист </w:t>
            </w:r>
            <w:proofErr w:type="spellStart"/>
            <w:r w:rsidRPr="00563A94">
              <w:t>II</w:t>
            </w:r>
            <w:proofErr w:type="spellEnd"/>
            <w:r w:rsidRPr="00563A94">
              <w:t xml:space="preserve"> категории отдела проверок;</w:t>
            </w:r>
          </w:p>
          <w:p w:rsidR="00F2295E" w:rsidRPr="00563A94" w:rsidRDefault="00F2295E" w:rsidP="00977BAD">
            <w:pPr>
              <w:pStyle w:val="a3"/>
              <w:spacing w:before="0" w:beforeAutospacing="0" w:after="0" w:afterAutospacing="0"/>
              <w:jc w:val="both"/>
            </w:pPr>
            <w:r w:rsidRPr="00563A94">
              <w:rPr>
                <w:rStyle w:val="a4"/>
                <w:bCs w:val="0"/>
              </w:rPr>
              <w:t xml:space="preserve">1993 –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563A94">
                <w:rPr>
                  <w:rStyle w:val="a4"/>
                  <w:bCs w:val="0"/>
                </w:rPr>
                <w:t xml:space="preserve">1994 </w:t>
              </w:r>
              <w:proofErr w:type="spellStart"/>
              <w:r w:rsidRPr="00563A94">
                <w:rPr>
                  <w:rStyle w:val="a4"/>
                  <w:bCs w:val="0"/>
                </w:rPr>
                <w:t>г</w:t>
              </w:r>
            </w:smartTag>
            <w:r w:rsidRPr="00563A94">
              <w:rPr>
                <w:rStyle w:val="a4"/>
                <w:bCs w:val="0"/>
              </w:rPr>
              <w:t>.г</w:t>
            </w:r>
            <w:proofErr w:type="spellEnd"/>
            <w:r w:rsidRPr="00563A94">
              <w:rPr>
                <w:rStyle w:val="a4"/>
                <w:bCs w:val="0"/>
              </w:rPr>
              <w:t>. Акционерный коммерческий банк «</w:t>
            </w:r>
            <w:proofErr w:type="spellStart"/>
            <w:r w:rsidRPr="00563A94">
              <w:rPr>
                <w:rStyle w:val="a4"/>
                <w:bCs w:val="0"/>
              </w:rPr>
              <w:t>Авиабанк</w:t>
            </w:r>
            <w:proofErr w:type="spellEnd"/>
            <w:r w:rsidRPr="00563A94">
              <w:rPr>
                <w:rStyle w:val="a4"/>
                <w:bCs w:val="0"/>
              </w:rPr>
              <w:t xml:space="preserve">», </w:t>
            </w:r>
            <w:proofErr w:type="spellStart"/>
            <w:r w:rsidRPr="00563A94">
              <w:rPr>
                <w:rStyle w:val="a4"/>
                <w:bCs w:val="0"/>
              </w:rPr>
              <w:t>г.Алматы</w:t>
            </w:r>
            <w:proofErr w:type="spellEnd"/>
            <w:r w:rsidRPr="00563A94">
              <w:rPr>
                <w:rStyle w:val="a4"/>
                <w:bCs w:val="0"/>
              </w:rPr>
              <w:t xml:space="preserve"> </w:t>
            </w:r>
            <w:r w:rsidRPr="00563A94">
              <w:t xml:space="preserve">Кассир международного управления внешнеэкономической деятельности </w:t>
            </w:r>
          </w:p>
        </w:tc>
      </w:tr>
      <w:tr w:rsidR="00F2295E" w:rsidRPr="00563A94" w:rsidTr="00977BAD">
        <w:tc>
          <w:tcPr>
            <w:tcW w:w="2093" w:type="dxa"/>
          </w:tcPr>
          <w:p w:rsidR="00F2295E" w:rsidRPr="00563A94" w:rsidRDefault="00F2295E" w:rsidP="00977BAD">
            <w:pPr>
              <w:pStyle w:val="a10"/>
              <w:rPr>
                <w:b/>
              </w:rPr>
            </w:pPr>
            <w:r w:rsidRPr="00563A94">
              <w:rPr>
                <w:b/>
              </w:rPr>
              <w:t xml:space="preserve">Достижения </w:t>
            </w:r>
          </w:p>
        </w:tc>
        <w:tc>
          <w:tcPr>
            <w:tcW w:w="8080" w:type="dxa"/>
          </w:tcPr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Благодарственные письма</w:t>
            </w:r>
            <w:r w:rsidRPr="00563A94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 </w:t>
            </w:r>
            <w:proofErr w:type="spellStart"/>
            <w:r w:rsidRPr="00563A94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МОН</w:t>
            </w:r>
            <w:proofErr w:type="spellEnd"/>
          </w:p>
        </w:tc>
      </w:tr>
      <w:tr w:rsidR="00F2295E" w:rsidRPr="00563A94" w:rsidTr="00977BAD">
        <w:tc>
          <w:tcPr>
            <w:tcW w:w="2093" w:type="dxa"/>
          </w:tcPr>
          <w:p w:rsidR="00F2295E" w:rsidRPr="00563A94" w:rsidRDefault="00F2295E" w:rsidP="00977BAD">
            <w:pPr>
              <w:pStyle w:val="a10"/>
              <w:spacing w:before="0" w:beforeAutospacing="0" w:after="0" w:afterAutospacing="0"/>
              <w:rPr>
                <w:b/>
              </w:rPr>
            </w:pPr>
            <w:r w:rsidRPr="00563A94">
              <w:rPr>
                <w:b/>
              </w:rPr>
              <w:t>Повышение квалификации за последние 5 лет</w:t>
            </w:r>
          </w:p>
          <w:p w:rsidR="00F2295E" w:rsidRPr="00563A94" w:rsidRDefault="00F2295E" w:rsidP="00977BAD">
            <w:pPr>
              <w:pStyle w:val="a10"/>
              <w:spacing w:before="0" w:beforeAutospacing="0" w:after="0" w:afterAutospacing="0"/>
              <w:rPr>
                <w:b/>
              </w:rPr>
            </w:pPr>
            <w:r w:rsidRPr="00563A94">
              <w:rPr>
                <w:b/>
              </w:rPr>
              <w:t>(сертификаты)</w:t>
            </w:r>
          </w:p>
        </w:tc>
        <w:tc>
          <w:tcPr>
            <w:tcW w:w="8080" w:type="dxa"/>
          </w:tcPr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A94">
              <w:rPr>
                <w:rFonts w:ascii="Times New Roman" w:hAnsi="Times New Roman"/>
                <w:sz w:val="24"/>
                <w:szCs w:val="24"/>
              </w:rPr>
              <w:t>Инновационные образовательные технологии и дидактические модели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A94">
              <w:rPr>
                <w:rFonts w:ascii="Times New Roman" w:hAnsi="Times New Roman"/>
                <w:sz w:val="24"/>
                <w:szCs w:val="24"/>
              </w:rPr>
              <w:t>Подготовка и повышение квалификации работников в области технического регулирования, метрологии и системы менеджмента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A94">
              <w:rPr>
                <w:rFonts w:ascii="Times New Roman" w:hAnsi="Times New Roman"/>
                <w:sz w:val="24"/>
                <w:szCs w:val="24"/>
              </w:rPr>
              <w:t>Стандарты Кодекса в обеспечении пищевой безопасности в современном мире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A94">
              <w:rPr>
                <w:rFonts w:ascii="Times New Roman" w:hAnsi="Times New Roman"/>
                <w:bCs/>
                <w:sz w:val="24"/>
                <w:szCs w:val="24"/>
              </w:rPr>
              <w:t>Инновационные технологии перерабатывающих пищевых производств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A94">
              <w:rPr>
                <w:rFonts w:ascii="Times New Roman" w:hAnsi="Times New Roman"/>
                <w:sz w:val="24"/>
                <w:szCs w:val="24"/>
              </w:rPr>
              <w:t xml:space="preserve">Международные правила управления бизнесом на основе международного стандарта </w:t>
            </w:r>
            <w:r w:rsidRPr="00563A94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563A94">
              <w:rPr>
                <w:rFonts w:ascii="Times New Roman" w:hAnsi="Times New Roman"/>
                <w:sz w:val="24"/>
                <w:szCs w:val="24"/>
              </w:rPr>
              <w:t xml:space="preserve"> 9001:2015. Подготовка внутренних аудиторов на основе требовании </w:t>
            </w:r>
            <w:r w:rsidRPr="00563A94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563A94">
              <w:rPr>
                <w:rFonts w:ascii="Times New Roman" w:hAnsi="Times New Roman"/>
                <w:sz w:val="24"/>
                <w:szCs w:val="24"/>
              </w:rPr>
              <w:t xml:space="preserve"> 19011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Style w:val="30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563A94">
              <w:rPr>
                <w:rFonts w:ascii="Times New Roman" w:hAnsi="Times New Roman"/>
                <w:bCs/>
                <w:sz w:val="24"/>
                <w:szCs w:val="24"/>
              </w:rPr>
              <w:t>1С</w:t>
            </w:r>
            <w:proofErr w:type="spellEnd"/>
            <w:r w:rsidRPr="00563A94">
              <w:rPr>
                <w:rFonts w:ascii="Times New Roman" w:hAnsi="Times New Roman"/>
                <w:bCs/>
                <w:sz w:val="24"/>
                <w:szCs w:val="24"/>
              </w:rPr>
              <w:t>: Профессионал</w:t>
            </w:r>
            <w:r w:rsidRPr="00563A94">
              <w:rPr>
                <w:rStyle w:val="30"/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 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63A94">
              <w:rPr>
                <w:rFonts w:ascii="Times New Roman" w:hAnsi="Times New Roman"/>
                <w:sz w:val="24"/>
                <w:szCs w:val="24"/>
                <w:lang w:eastAsia="ko-KR"/>
              </w:rPr>
              <w:t>Инновационные технологии в обучении гуманитарных дисциплин</w:t>
            </w:r>
          </w:p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</w:pPr>
            <w:r w:rsidRPr="00563A94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Иновационные технологии как средство обновления процесса обучения</w:t>
            </w:r>
          </w:p>
        </w:tc>
      </w:tr>
      <w:tr w:rsidR="00F2295E" w:rsidRPr="00563A94" w:rsidTr="00977BAD">
        <w:tc>
          <w:tcPr>
            <w:tcW w:w="2093" w:type="dxa"/>
          </w:tcPr>
          <w:p w:rsidR="00F2295E" w:rsidRPr="00563A94" w:rsidRDefault="00F2295E" w:rsidP="00977BAD">
            <w:pPr>
              <w:pStyle w:val="a10"/>
              <w:spacing w:before="0" w:beforeAutospacing="0" w:after="0" w:afterAutospacing="0"/>
              <w:rPr>
                <w:b/>
              </w:rPr>
            </w:pPr>
            <w:r w:rsidRPr="00563A94">
              <w:rPr>
                <w:b/>
              </w:rPr>
              <w:t xml:space="preserve">Публикации </w:t>
            </w:r>
          </w:p>
        </w:tc>
        <w:tc>
          <w:tcPr>
            <w:tcW w:w="8080" w:type="dxa"/>
          </w:tcPr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</w:pPr>
            <w:r w:rsidRPr="00563A94">
              <w:rPr>
                <w:rFonts w:ascii="Times New Roman" w:hAnsi="Times New Roman"/>
                <w:sz w:val="24"/>
                <w:szCs w:val="24"/>
              </w:rPr>
              <w:t xml:space="preserve">Опубликовано более 20 печатных работ, в журналах </w:t>
            </w:r>
            <w:proofErr w:type="spellStart"/>
            <w:r w:rsidRPr="00563A94">
              <w:rPr>
                <w:rFonts w:ascii="Times New Roman" w:hAnsi="Times New Roman"/>
                <w:sz w:val="24"/>
                <w:szCs w:val="24"/>
              </w:rPr>
              <w:t>импафактор</w:t>
            </w:r>
            <w:proofErr w:type="spellEnd"/>
            <w:r w:rsidRPr="00563A94">
              <w:rPr>
                <w:rFonts w:ascii="Times New Roman" w:hAnsi="Times New Roman"/>
                <w:sz w:val="24"/>
                <w:szCs w:val="24"/>
              </w:rPr>
              <w:t xml:space="preserve">, в том числе на Республиканских и Международных научно-технических конференциях, автор 2 инновационных патентов </w:t>
            </w:r>
            <w:proofErr w:type="spellStart"/>
            <w:r w:rsidRPr="00563A94"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  <w:r w:rsidRPr="00563A94">
              <w:rPr>
                <w:rFonts w:ascii="Times New Roman" w:hAnsi="Times New Roman"/>
                <w:sz w:val="24"/>
                <w:szCs w:val="24"/>
              </w:rPr>
              <w:t xml:space="preserve">, 3 монографии и 10 методических указаний. </w:t>
            </w:r>
          </w:p>
        </w:tc>
      </w:tr>
      <w:tr w:rsidR="00F2295E" w:rsidRPr="00563A94" w:rsidTr="00977BAD">
        <w:tc>
          <w:tcPr>
            <w:tcW w:w="2093" w:type="dxa"/>
          </w:tcPr>
          <w:p w:rsidR="00F2295E" w:rsidRPr="00563A94" w:rsidRDefault="00F2295E" w:rsidP="00977BAD">
            <w:pPr>
              <w:pStyle w:val="a10"/>
              <w:spacing w:before="0" w:beforeAutospacing="0" w:after="0" w:afterAutospacing="0"/>
              <w:rPr>
                <w:b/>
              </w:rPr>
            </w:pPr>
            <w:r w:rsidRPr="00563A94">
              <w:rPr>
                <w:b/>
              </w:rPr>
              <w:lastRenderedPageBreak/>
              <w:t>Область научных интересов</w:t>
            </w:r>
          </w:p>
        </w:tc>
        <w:tc>
          <w:tcPr>
            <w:tcW w:w="8080" w:type="dxa"/>
          </w:tcPr>
          <w:p w:rsidR="00F2295E" w:rsidRPr="00563A94" w:rsidRDefault="00F2295E" w:rsidP="00977BAD">
            <w:pPr>
              <w:pStyle w:val="a6"/>
              <w:spacing w:line="240" w:lineRule="auto"/>
              <w:ind w:left="0" w:firstLine="0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3A94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Технологическое оборудование пищевых и перерабатывающих производств, </w:t>
            </w:r>
            <w:proofErr w:type="spellStart"/>
            <w:r w:rsidRPr="00563A94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ПАПП</w:t>
            </w:r>
            <w:proofErr w:type="spellEnd"/>
          </w:p>
        </w:tc>
      </w:tr>
    </w:tbl>
    <w:tbl>
      <w:tblPr>
        <w:tblStyle w:val="a7"/>
        <w:tblW w:w="8158" w:type="dxa"/>
        <w:jc w:val="right"/>
        <w:tblInd w:w="-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8"/>
      </w:tblGrid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pStyle w:val="HTML"/>
              <w:tabs>
                <w:tab w:val="left" w:pos="1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Растительные масла и технические средства для их выработки</w:t>
            </w:r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Издательство «Printmaster», г</w:t>
            </w:r>
            <w:proofErr w:type="gram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.А</w:t>
            </w:r>
            <w:proofErr w:type="gram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лматы 12.06.2019, Стр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.-116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., тираж 500 экз.</w:t>
            </w:r>
          </w:p>
          <w:p w:rsidR="0052666F" w:rsidRPr="00A43FA3" w:rsidRDefault="0052666F" w:rsidP="00977BAD">
            <w:pPr>
              <w:numPr>
                <w:ilvl w:val="0"/>
                <w:numId w:val="2"/>
              </w:numPr>
              <w:tabs>
                <w:tab w:val="left" w:pos="166"/>
                <w:tab w:val="left" w:pos="272"/>
                <w:tab w:val="left" w:pos="325"/>
              </w:tabs>
              <w:ind w:left="0" w:firstLine="0"/>
              <w:contextualSpacing/>
              <w:rPr>
                <w:lang w:val="kk-KZ"/>
              </w:rPr>
            </w:pPr>
            <w:r w:rsidRPr="00A43FA3">
              <w:rPr>
                <w:lang w:val="kk-KZ"/>
              </w:rPr>
              <w:t>ISBN</w:t>
            </w:r>
            <w:r w:rsidRPr="00A43FA3">
              <w:t xml:space="preserve"> 978-601-7108-30-4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Матеев Е.З.</w:t>
            </w:r>
            <w:r w:rsidRPr="00A43FA3">
              <w:rPr>
                <w:lang w:val="kk-KZ"/>
              </w:rPr>
              <w:t xml:space="preserve">, </w:t>
            </w:r>
            <w:r w:rsidRPr="00A43FA3">
              <w:rPr>
                <w:lang w:val="kk-KZ"/>
              </w:rPr>
              <w:t>Усманов Т.А.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Карманов Д.К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Бухарбаева К.К.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pStyle w:val="HTML"/>
              <w:tabs>
                <w:tab w:val="left" w:pos="1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Возделывание сафлора в Казахстане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Издательство «Printmaster», г</w:t>
            </w:r>
            <w:proofErr w:type="gram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.А</w:t>
            </w:r>
            <w:proofErr w:type="gram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лматы 25.11.2019, Стр.-155., тираж 500 экз.</w:t>
            </w:r>
          </w:p>
          <w:p w:rsidR="0052666F" w:rsidRPr="00A43FA3" w:rsidRDefault="0052666F" w:rsidP="00977BAD">
            <w:pPr>
              <w:numPr>
                <w:ilvl w:val="0"/>
                <w:numId w:val="3"/>
              </w:numPr>
              <w:tabs>
                <w:tab w:val="left" w:pos="166"/>
                <w:tab w:val="left" w:pos="272"/>
                <w:tab w:val="left" w:pos="325"/>
              </w:tabs>
              <w:ind w:left="0" w:firstLine="0"/>
              <w:contextualSpacing/>
              <w:rPr>
                <w:lang w:val="kk-KZ"/>
              </w:rPr>
            </w:pPr>
            <w:r w:rsidRPr="00A43FA3">
              <w:rPr>
                <w:lang w:val="kk-KZ"/>
              </w:rPr>
              <w:t>ISBN</w:t>
            </w:r>
            <w:r w:rsidRPr="00A43FA3">
              <w:t xml:space="preserve"> 978-601-7</w:t>
            </w:r>
            <w:r w:rsidRPr="00A43FA3">
              <w:rPr>
                <w:lang w:val="kk-KZ"/>
              </w:rPr>
              <w:t>025</w:t>
            </w:r>
            <w:r w:rsidRPr="00A43FA3">
              <w:t>-3</w:t>
            </w:r>
            <w:r w:rsidRPr="00A43FA3">
              <w:rPr>
                <w:lang w:val="kk-KZ"/>
              </w:rPr>
              <w:t>3</w:t>
            </w:r>
            <w:r w:rsidRPr="00A43FA3">
              <w:t>-</w:t>
            </w:r>
            <w:r w:rsidRPr="00A43FA3">
              <w:rPr>
                <w:lang w:val="kk-KZ"/>
              </w:rPr>
              <w:t xml:space="preserve">5 </w:t>
            </w:r>
            <w:r w:rsidRPr="00A43FA3">
              <w:rPr>
                <w:lang w:val="kk-KZ"/>
              </w:rPr>
              <w:t>Матеев Е.З.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Усманов Т.А.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Карманов Д.К.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Бухарбаева К.К.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numPr>
                <w:ilvl w:val="0"/>
                <w:numId w:val="4"/>
              </w:numPr>
              <w:tabs>
                <w:tab w:val="left" w:pos="166"/>
                <w:tab w:val="left" w:pos="272"/>
                <w:tab w:val="left" w:pos="325"/>
              </w:tabs>
              <w:ind w:left="0" w:firstLine="0"/>
              <w:contextualSpacing/>
              <w:rPr>
                <w:lang w:val="kk-KZ"/>
              </w:rPr>
            </w:pPr>
            <w:r w:rsidRPr="00A43FA3">
              <w:t>Воздушные системы зерноочистительных машин</w:t>
            </w:r>
            <w:r w:rsidRPr="00A43FA3">
              <w:rPr>
                <w:bCs/>
                <w:lang w:val="kk-KZ"/>
              </w:rPr>
              <w:t xml:space="preserve"> Издательство «Printmaster», г</w:t>
            </w:r>
            <w:proofErr w:type="gramStart"/>
            <w:r w:rsidRPr="00A43FA3">
              <w:rPr>
                <w:bCs/>
                <w:lang w:val="kk-KZ"/>
              </w:rPr>
              <w:t>.А</w:t>
            </w:r>
            <w:proofErr w:type="gramEnd"/>
            <w:r w:rsidRPr="00A43FA3">
              <w:rPr>
                <w:bCs/>
                <w:lang w:val="kk-KZ"/>
              </w:rPr>
              <w:t>лматы 26.06.2020, Стр.-216., тираж 500 экз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Бухарбаева К.К.</w:t>
            </w:r>
            <w:r w:rsidRPr="00A43FA3">
              <w:rPr>
                <w:bCs/>
                <w:lang w:val="kk-KZ"/>
              </w:rPr>
              <w:t>.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Матеев Е.З.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Усманов Т.А.</w:t>
            </w:r>
            <w:r w:rsidRPr="00A43FA3">
              <w:rPr>
                <w:lang w:val="kk-KZ"/>
              </w:rPr>
              <w:t xml:space="preserve"> </w:t>
            </w:r>
            <w:r w:rsidRPr="00A43FA3">
              <w:rPr>
                <w:lang w:val="kk-KZ"/>
              </w:rPr>
              <w:t>Карманов Д.К</w:t>
            </w:r>
          </w:p>
          <w:p w:rsidR="0052666F" w:rsidRPr="00A43FA3" w:rsidRDefault="0052666F" w:rsidP="00977BAD">
            <w:pPr>
              <w:pStyle w:val="8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 w:rsidRPr="00A43F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ISBN 978-601-278-975-1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tabs>
                <w:tab w:val="left" w:pos="143"/>
                <w:tab w:val="left" w:pos="272"/>
              </w:tabs>
              <w:rPr>
                <w:lang w:val="kk-KZ"/>
              </w:rPr>
            </w:pPr>
            <w:r w:rsidRPr="00A43FA3">
              <w:rPr>
                <w:bCs/>
                <w:lang w:val="en-US" w:eastAsia="en-US"/>
              </w:rPr>
              <w:t xml:space="preserve">Controlling reactions of biological objects of agricultural production with the use of </w:t>
            </w:r>
            <w:proofErr w:type="spellStart"/>
            <w:r w:rsidRPr="00A43FA3">
              <w:rPr>
                <w:bCs/>
                <w:lang w:val="en-US" w:eastAsia="en-US"/>
              </w:rPr>
              <w:t>electrotechnology</w:t>
            </w:r>
            <w:proofErr w:type="spellEnd"/>
            <w:r w:rsidRPr="00A43FA3">
              <w:rPr>
                <w:iCs/>
                <w:lang w:val="en-US" w:eastAsia="en-US"/>
              </w:rPr>
              <w:t xml:space="preserve"> International Journal of Pharmacy &amp; Technology</w:t>
            </w:r>
            <w:r w:rsidRPr="00A43FA3">
              <w:rPr>
                <w:iCs/>
                <w:lang w:val="kk-KZ" w:eastAsia="en-US"/>
              </w:rPr>
              <w:t>,</w:t>
            </w:r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IJPT</w:t>
            </w:r>
            <w:proofErr w:type="spellEnd"/>
            <w:r w:rsidRPr="00A43FA3">
              <w:rPr>
                <w:bCs/>
                <w:lang w:val="en-US" w:eastAsia="en-US"/>
              </w:rPr>
              <w:t xml:space="preserve">| Dec-2016 | Vol. 8 | Issue </w:t>
            </w:r>
            <w:proofErr w:type="spellStart"/>
            <w:r w:rsidRPr="00A43FA3">
              <w:rPr>
                <w:bCs/>
                <w:lang w:val="en-US" w:eastAsia="en-US"/>
              </w:rPr>
              <w:t>No.4</w:t>
            </w:r>
            <w:proofErr w:type="spellEnd"/>
            <w:r w:rsidRPr="00A43FA3">
              <w:rPr>
                <w:bCs/>
                <w:lang w:val="en-US" w:eastAsia="en-US"/>
              </w:rPr>
              <w:t xml:space="preserve"> | 26855-26869 </w:t>
            </w:r>
            <w:proofErr w:type="spellStart"/>
            <w:r w:rsidRPr="00A43FA3">
              <w:rPr>
                <w:bCs/>
                <w:lang w:val="en-US" w:eastAsia="en-US"/>
              </w:rPr>
              <w:t>www.ijptonline.com</w:t>
            </w:r>
            <w:proofErr w:type="spellEnd"/>
            <w:r w:rsidRPr="00A43FA3">
              <w:rPr>
                <w:lang w:val="kk-KZ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Vasilev</w:t>
            </w:r>
            <w:r w:rsidRPr="00A43FA3">
              <w:rPr>
                <w:bCs/>
                <w:vertAlign w:val="superscript"/>
                <w:lang w:val="en-US" w:eastAsia="en-US"/>
              </w:rPr>
              <w:t>1</w:t>
            </w:r>
            <w:proofErr w:type="spellEnd"/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A.N</w:t>
            </w:r>
            <w:proofErr w:type="spellEnd"/>
            <w:r w:rsidRPr="00A43FA3">
              <w:rPr>
                <w:bCs/>
                <w:lang w:val="en-US" w:eastAsia="en-US"/>
              </w:rPr>
              <w:t>.</w:t>
            </w:r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Vasilev</w:t>
            </w:r>
            <w:r w:rsidRPr="00A43FA3">
              <w:rPr>
                <w:bCs/>
                <w:vertAlign w:val="superscript"/>
                <w:lang w:val="en-US" w:eastAsia="en-US"/>
              </w:rPr>
              <w:t>1</w:t>
            </w:r>
            <w:proofErr w:type="spellEnd"/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A.A</w:t>
            </w:r>
            <w:proofErr w:type="spellEnd"/>
            <w:r w:rsidRPr="00A43FA3">
              <w:rPr>
                <w:bCs/>
                <w:lang w:val="en-US" w:eastAsia="en-US"/>
              </w:rPr>
              <w:t>.</w:t>
            </w:r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Budnikov</w:t>
            </w:r>
            <w:r w:rsidRPr="00A43FA3">
              <w:rPr>
                <w:bCs/>
                <w:vertAlign w:val="superscript"/>
                <w:lang w:val="en-US" w:eastAsia="en-US"/>
              </w:rPr>
              <w:t>1</w:t>
            </w:r>
            <w:r w:rsidRPr="00A43FA3">
              <w:rPr>
                <w:bCs/>
                <w:lang w:val="en-US" w:eastAsia="en-US"/>
              </w:rPr>
              <w:t>A.B</w:t>
            </w:r>
            <w:proofErr w:type="spellEnd"/>
            <w:r w:rsidRPr="00A43FA3">
              <w:rPr>
                <w:bCs/>
                <w:lang w:val="en-US" w:eastAsia="en-US"/>
              </w:rPr>
              <w:t>.</w:t>
            </w:r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Ospanov</w:t>
            </w:r>
            <w:r w:rsidRPr="00A43FA3">
              <w:rPr>
                <w:bCs/>
                <w:vertAlign w:val="superscript"/>
                <w:lang w:val="en-US" w:eastAsia="en-US"/>
              </w:rPr>
              <w:t>2</w:t>
            </w:r>
            <w:proofErr w:type="spellEnd"/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D.K</w:t>
            </w:r>
            <w:proofErr w:type="spellEnd"/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Karmanov</w:t>
            </w:r>
            <w:r w:rsidRPr="00A43FA3">
              <w:rPr>
                <w:bCs/>
                <w:vertAlign w:val="superscript"/>
                <w:lang w:val="en-US" w:eastAsia="en-US"/>
              </w:rPr>
              <w:t>2</w:t>
            </w:r>
            <w:proofErr w:type="spellEnd"/>
            <w:r w:rsidRPr="00A43FA3">
              <w:rPr>
                <w:bCs/>
                <w:lang w:val="en-US" w:eastAsia="en-US"/>
              </w:rPr>
              <w:t xml:space="preserve"> D.A. </w:t>
            </w:r>
            <w:proofErr w:type="spellStart"/>
            <w:r w:rsidRPr="00A43FA3">
              <w:rPr>
                <w:bCs/>
                <w:lang w:val="en-US" w:eastAsia="en-US"/>
              </w:rPr>
              <w:t>Karmanova</w:t>
            </w:r>
            <w:r w:rsidRPr="00A43FA3">
              <w:rPr>
                <w:bCs/>
                <w:vertAlign w:val="superscript"/>
                <w:lang w:val="en-US" w:eastAsia="en-US"/>
              </w:rPr>
              <w:t>2</w:t>
            </w:r>
            <w:proofErr w:type="spellEnd"/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G.K</w:t>
            </w:r>
            <w:proofErr w:type="spellEnd"/>
            <w:r w:rsidRPr="00A43FA3">
              <w:rPr>
                <w:bCs/>
                <w:lang w:val="en-US" w:eastAsia="en-US"/>
              </w:rPr>
              <w:t>.</w:t>
            </w:r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Shalginbayev</w:t>
            </w:r>
            <w:r w:rsidRPr="00A43FA3">
              <w:rPr>
                <w:bCs/>
                <w:vertAlign w:val="superscript"/>
                <w:lang w:val="en-US" w:eastAsia="en-US"/>
              </w:rPr>
              <w:t>2</w:t>
            </w:r>
            <w:proofErr w:type="spellEnd"/>
            <w:r w:rsidRPr="00A43FA3">
              <w:rPr>
                <w:bCs/>
                <w:lang w:val="en-US" w:eastAsia="en-US"/>
              </w:rPr>
              <w:t xml:space="preserve"> </w:t>
            </w:r>
            <w:proofErr w:type="spellStart"/>
            <w:r w:rsidRPr="00A43FA3">
              <w:rPr>
                <w:bCs/>
                <w:lang w:val="en-US" w:eastAsia="en-US"/>
              </w:rPr>
              <w:t>D.B</w:t>
            </w:r>
            <w:proofErr w:type="spellEnd"/>
            <w:r w:rsidRPr="00A43FA3">
              <w:rPr>
                <w:bCs/>
                <w:lang w:val="en-US" w:eastAsia="en-US"/>
              </w:rPr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rPr>
                <w:lang w:val="en-US"/>
              </w:rPr>
            </w:pPr>
            <w:r w:rsidRPr="00A43FA3">
              <w:rPr>
                <w:lang w:val="en-US"/>
              </w:rPr>
              <w:t>Review of technology of Kazakh National Milk Product</w:t>
            </w:r>
            <w:r w:rsidRPr="00A43FA3">
              <w:rPr>
                <w:lang w:val="en-US"/>
              </w:rPr>
              <w:t xml:space="preserve"> Research Journal of Pharmaceutical, Biological and Chemical Sciences, November-December, 2016</w:t>
            </w:r>
          </w:p>
          <w:p w:rsidR="0052666F" w:rsidRPr="00A43FA3" w:rsidRDefault="0052666F" w:rsidP="00977BAD">
            <w:pPr>
              <w:rPr>
                <w:b/>
                <w:lang w:val="en-US"/>
              </w:rPr>
            </w:pPr>
            <w:proofErr w:type="spellStart"/>
            <w:r w:rsidRPr="00A43FA3">
              <w:rPr>
                <w:lang w:val="en-US" w:eastAsia="ar-SA"/>
              </w:rPr>
              <w:t>RJPBCS</w:t>
            </w:r>
            <w:proofErr w:type="spellEnd"/>
            <w:r w:rsidRPr="00A43FA3">
              <w:rPr>
                <w:lang w:val="en-US" w:eastAsia="ar-SA"/>
              </w:rPr>
              <w:t xml:space="preserve"> 7(6) Page No. 1220</w:t>
            </w:r>
            <w:r w:rsidRPr="00A43FA3">
              <w:rPr>
                <w:lang w:val="kk-KZ" w:eastAsia="ar-SA"/>
              </w:rPr>
              <w:t>-1223</w:t>
            </w:r>
            <w:r w:rsidRPr="00A43FA3">
              <w:rPr>
                <w:b/>
                <w:lang w:val="en-US"/>
              </w:rPr>
              <w:t xml:space="preserve"> </w:t>
            </w:r>
          </w:p>
          <w:p w:rsidR="0052666F" w:rsidRPr="00A43FA3" w:rsidRDefault="0052666F" w:rsidP="00977BAD">
            <w:pPr>
              <w:numPr>
                <w:ilvl w:val="0"/>
                <w:numId w:val="6"/>
              </w:numPr>
              <w:tabs>
                <w:tab w:val="left" w:pos="151"/>
                <w:tab w:val="left" w:pos="272"/>
              </w:tabs>
              <w:ind w:left="0" w:firstLine="0"/>
              <w:rPr>
                <w:lang w:val="kk-KZ"/>
              </w:rPr>
            </w:pPr>
            <w:r w:rsidRPr="00A43FA3">
              <w:rPr>
                <w:lang w:val="en-US"/>
              </w:rPr>
              <w:t>ISSN</w:t>
            </w:r>
            <w:r w:rsidRPr="00A43FA3">
              <w:t xml:space="preserve">: 0975 -8585 </w:t>
            </w:r>
            <w:proofErr w:type="spellStart"/>
            <w:r w:rsidRPr="00A43FA3">
              <w:t>Омаралиева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А.М</w:t>
            </w:r>
            <w:proofErr w:type="spellEnd"/>
            <w:r w:rsidRPr="00A43FA3">
              <w:t>.</w:t>
            </w:r>
            <w:r w:rsidRPr="00A43FA3">
              <w:t xml:space="preserve"> </w:t>
            </w:r>
            <w:r w:rsidRPr="00A43FA3">
              <w:t xml:space="preserve">Бектурганова </w:t>
            </w:r>
            <w:proofErr w:type="spellStart"/>
            <w:r w:rsidRPr="00A43FA3">
              <w:t>А.А</w:t>
            </w:r>
            <w:proofErr w:type="spellEnd"/>
            <w:r w:rsidRPr="00A43FA3">
              <w:t>.</w:t>
            </w:r>
            <w:r w:rsidRPr="00A43FA3">
              <w:t xml:space="preserve"> </w:t>
            </w:r>
            <w:proofErr w:type="spellStart"/>
            <w:r w:rsidRPr="00A43FA3">
              <w:t>Сафуани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Ж.Е</w:t>
            </w:r>
            <w:proofErr w:type="spellEnd"/>
            <w:r w:rsidRPr="00A43FA3">
              <w:t xml:space="preserve">. </w:t>
            </w:r>
            <w:proofErr w:type="spellStart"/>
            <w:r w:rsidRPr="00A43FA3">
              <w:t>Кожахметова</w:t>
            </w:r>
            <w:proofErr w:type="spellEnd"/>
            <w:r w:rsidRPr="00A43FA3">
              <w:t xml:space="preserve"> Т.</w:t>
            </w:r>
            <w:r w:rsidRPr="00A43FA3">
              <w:t xml:space="preserve"> </w:t>
            </w:r>
            <w:r w:rsidRPr="00A43FA3">
              <w:t>Бектурганова А.</w:t>
            </w:r>
            <w:r w:rsidRPr="00A43FA3">
              <w:t xml:space="preserve"> </w:t>
            </w:r>
            <w:r w:rsidRPr="00A43FA3">
              <w:t>Курмангалиева Д.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numPr>
                <w:ilvl w:val="0"/>
                <w:numId w:val="7"/>
              </w:numPr>
              <w:tabs>
                <w:tab w:val="left" w:pos="151"/>
                <w:tab w:val="left" w:pos="272"/>
              </w:tabs>
              <w:ind w:left="0" w:firstLine="0"/>
              <w:contextualSpacing/>
            </w:pPr>
            <w:r w:rsidRPr="00A43FA3">
              <w:t>Образование и техническое творчество</w:t>
            </w:r>
            <w:r w:rsidRPr="00A43FA3">
              <w:rPr>
                <w:bCs/>
              </w:rPr>
              <w:t xml:space="preserve"> «Вестник Евразийского Технологического университета» - научный журнал, </w:t>
            </w:r>
            <w:proofErr w:type="spellStart"/>
            <w:r w:rsidRPr="00A43FA3">
              <w:rPr>
                <w:bCs/>
              </w:rPr>
              <w:t>г</w:t>
            </w:r>
            <w:proofErr w:type="gramStart"/>
            <w:r w:rsidRPr="00A43FA3">
              <w:rPr>
                <w:bCs/>
              </w:rPr>
              <w:t>.А</w:t>
            </w:r>
            <w:proofErr w:type="gramEnd"/>
            <w:r w:rsidRPr="00A43FA3">
              <w:rPr>
                <w:bCs/>
              </w:rPr>
              <w:t>стана</w:t>
            </w:r>
            <w:proofErr w:type="spellEnd"/>
            <w:r w:rsidRPr="00A43FA3">
              <w:rPr>
                <w:bCs/>
              </w:rPr>
              <w:t xml:space="preserve">: 2(32)/2018 выпуск №2, </w:t>
            </w:r>
            <w:proofErr w:type="spellStart"/>
            <w:r w:rsidRPr="00A43FA3">
              <w:rPr>
                <w:iCs/>
              </w:rPr>
              <w:t>МРНТИ</w:t>
            </w:r>
            <w:proofErr w:type="spellEnd"/>
            <w:r w:rsidRPr="00A43FA3">
              <w:rPr>
                <w:iCs/>
              </w:rPr>
              <w:t xml:space="preserve"> 14.35.07. </w:t>
            </w:r>
            <w:r w:rsidRPr="00A43FA3">
              <w:rPr>
                <w:bCs/>
                <w:lang w:val="kk-KZ"/>
              </w:rPr>
              <w:t>С</w:t>
            </w:r>
            <w:proofErr w:type="spellStart"/>
            <w:r w:rsidRPr="00A43FA3">
              <w:rPr>
                <w:bCs/>
              </w:rPr>
              <w:t>тр.5</w:t>
            </w:r>
            <w:proofErr w:type="spellEnd"/>
            <w:r w:rsidRPr="00A43FA3">
              <w:rPr>
                <w:bCs/>
              </w:rPr>
              <w:t>-8, 11-11-2018</w:t>
            </w:r>
            <w:r w:rsidRPr="00A43FA3">
              <w:t xml:space="preserve"> </w:t>
            </w:r>
            <w:r w:rsidRPr="00A43FA3">
              <w:t xml:space="preserve">Усманов </w:t>
            </w:r>
            <w:proofErr w:type="spellStart"/>
            <w:r w:rsidRPr="00A43FA3">
              <w:t>А.А</w:t>
            </w:r>
            <w:proofErr w:type="spellEnd"/>
            <w:r w:rsidRPr="00A43FA3">
              <w:t>.</w:t>
            </w:r>
            <w:r w:rsidRPr="00A43FA3">
              <w:t xml:space="preserve"> </w:t>
            </w:r>
            <w:r w:rsidRPr="00A43FA3">
              <w:t xml:space="preserve">Карманов </w:t>
            </w:r>
            <w:proofErr w:type="spellStart"/>
            <w:r w:rsidRPr="00A43FA3">
              <w:t>Д.К</w:t>
            </w:r>
            <w:proofErr w:type="spellEnd"/>
            <w:r w:rsidRPr="00A43FA3">
              <w:t>.</w:t>
            </w:r>
            <w:r w:rsidRPr="00A43FA3">
              <w:t xml:space="preserve"> </w:t>
            </w:r>
            <w:proofErr w:type="spellStart"/>
            <w:r w:rsidRPr="00A43FA3">
              <w:t>Кенжебекова</w:t>
            </w:r>
            <w:proofErr w:type="spellEnd"/>
            <w:r w:rsidRPr="00A43FA3">
              <w:rPr>
                <w:lang w:val="kk-KZ"/>
              </w:rPr>
              <w:t xml:space="preserve"> </w:t>
            </w:r>
            <w:proofErr w:type="spellStart"/>
            <w:r w:rsidRPr="00A43FA3">
              <w:t>Г.У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43FA3">
              <w:rPr>
                <w:lang w:val="kk-KZ"/>
              </w:rPr>
              <w:t>Май сығындысын жетілдіру «суық» сығу әдісімен</w:t>
            </w:r>
            <w:r w:rsidRPr="00A43FA3">
              <w:rPr>
                <w:lang w:val="kk-KZ"/>
              </w:rPr>
              <w:t xml:space="preserve"> Вестник КазУТБ, 7 стр, №2 2020</w:t>
            </w:r>
          </w:p>
          <w:p w:rsidR="0052666F" w:rsidRPr="00A43FA3" w:rsidRDefault="0052666F" w:rsidP="00977BAD">
            <w:pPr>
              <w:contextualSpacing/>
              <w:rPr>
                <w:lang w:val="kk-KZ"/>
              </w:rPr>
            </w:pPr>
            <w:r w:rsidRPr="00A43FA3">
              <w:t xml:space="preserve">Карманов </w:t>
            </w:r>
            <w:proofErr w:type="spellStart"/>
            <w:r w:rsidRPr="00A43FA3">
              <w:t>Г.К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contextualSpacing/>
            </w:pPr>
            <w:r w:rsidRPr="00A43FA3">
              <w:t xml:space="preserve">Обзор существующих технологических схем </w:t>
            </w:r>
            <w:proofErr w:type="spellStart"/>
            <w:r w:rsidRPr="00A43FA3">
              <w:t>пневмосепараторов</w:t>
            </w:r>
            <w:proofErr w:type="spellEnd"/>
            <w:r w:rsidRPr="00A43FA3">
              <w:rPr>
                <w:bCs/>
              </w:rPr>
              <w:t xml:space="preserve"> Сборник научных докладов </w:t>
            </w:r>
            <w:proofErr w:type="spellStart"/>
            <w:r w:rsidRPr="00A43FA3">
              <w:t>Турабаева</w:t>
            </w:r>
            <w:proofErr w:type="spellEnd"/>
            <w:r w:rsidRPr="00A43FA3">
              <w:t xml:space="preserve"> А.Е.</w:t>
            </w:r>
            <w:r w:rsidRPr="00A43FA3">
              <w:rPr>
                <w:bCs/>
                <w:lang w:val="en-US"/>
              </w:rPr>
              <w:t>XVII</w:t>
            </w:r>
            <w:r w:rsidRPr="00A43FA3">
              <w:rPr>
                <w:bCs/>
              </w:rPr>
              <w:t xml:space="preserve"> </w:t>
            </w:r>
            <w:proofErr w:type="spellStart"/>
            <w:r w:rsidRPr="00A43FA3">
              <w:rPr>
                <w:bCs/>
              </w:rPr>
              <w:t>МНПК</w:t>
            </w:r>
            <w:proofErr w:type="spellEnd"/>
            <w:r w:rsidRPr="00A43FA3">
              <w:rPr>
                <w:bCs/>
              </w:rPr>
              <w:t xml:space="preserve"> </w:t>
            </w:r>
            <w:r w:rsidRPr="00A43FA3">
              <w:t xml:space="preserve">«Аграрная наука - сельскохозяйственному производству Сибири, Монголии, Казахстана и Болгарии», «Сибирь» №1 выпуск - </w:t>
            </w:r>
            <w:r w:rsidRPr="00A43FA3">
              <w:rPr>
                <w:lang w:val="kk-KZ"/>
              </w:rPr>
              <w:t>С</w:t>
            </w:r>
            <w:proofErr w:type="spellStart"/>
            <w:r w:rsidRPr="00A43FA3">
              <w:t>тр.164</w:t>
            </w:r>
            <w:proofErr w:type="spellEnd"/>
            <w:r w:rsidRPr="00A43FA3">
              <w:t xml:space="preserve">-165. Организация </w:t>
            </w:r>
            <w:proofErr w:type="spellStart"/>
            <w:r w:rsidRPr="00A43FA3">
              <w:t>Россельхозаккадемия</w:t>
            </w:r>
            <w:proofErr w:type="spellEnd"/>
            <w:r w:rsidRPr="00A43FA3">
              <w:t xml:space="preserve">, </w:t>
            </w:r>
            <w:proofErr w:type="spellStart"/>
            <w:r w:rsidRPr="00A43FA3">
              <w:t>г</w:t>
            </w:r>
            <w:proofErr w:type="gramStart"/>
            <w:r w:rsidRPr="00A43FA3">
              <w:t>.Н</w:t>
            </w:r>
            <w:proofErr w:type="gramEnd"/>
            <w:r w:rsidRPr="00A43FA3">
              <w:t>овосибирск</w:t>
            </w:r>
            <w:proofErr w:type="spellEnd"/>
            <w:r w:rsidRPr="00A43FA3">
              <w:t xml:space="preserve"> 13.11.2014 год  </w:t>
            </w:r>
            <w:r w:rsidRPr="00A43FA3">
              <w:t xml:space="preserve">Карманов </w:t>
            </w:r>
            <w:proofErr w:type="spellStart"/>
            <w:r w:rsidRPr="00A43FA3">
              <w:t>Д.К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contextualSpacing/>
            </w:pPr>
            <w:r w:rsidRPr="00A43FA3">
              <w:t xml:space="preserve">Обзор существующих технологических схем </w:t>
            </w:r>
            <w:proofErr w:type="spellStart"/>
            <w:r w:rsidRPr="00A43FA3">
              <w:t>пневмосепараторов</w:t>
            </w:r>
            <w:proofErr w:type="spellEnd"/>
            <w:r w:rsidRPr="00A43FA3">
              <w:rPr>
                <w:bCs/>
              </w:rPr>
              <w:t xml:space="preserve"> Сборник научных докладов </w:t>
            </w:r>
            <w:r w:rsidRPr="00A43FA3">
              <w:rPr>
                <w:bCs/>
                <w:lang w:val="en-US"/>
              </w:rPr>
              <w:t>XVII</w:t>
            </w:r>
            <w:r w:rsidRPr="00A43FA3">
              <w:rPr>
                <w:bCs/>
              </w:rPr>
              <w:t xml:space="preserve"> </w:t>
            </w:r>
            <w:proofErr w:type="spellStart"/>
            <w:r w:rsidRPr="00A43FA3">
              <w:rPr>
                <w:bCs/>
              </w:rPr>
              <w:t>МНПК</w:t>
            </w:r>
            <w:proofErr w:type="spellEnd"/>
            <w:r w:rsidRPr="00A43FA3">
              <w:rPr>
                <w:bCs/>
              </w:rPr>
              <w:t xml:space="preserve"> </w:t>
            </w:r>
            <w:r w:rsidRPr="00A43FA3">
              <w:t>«Аграрная наука - сельскохозяйственному производству Сибири, Монголии, Казахстана и Болгарии», «Сибирь» №2 выпус</w:t>
            </w:r>
            <w:proofErr w:type="gramStart"/>
            <w:r w:rsidRPr="00A43FA3">
              <w:t>к-</w:t>
            </w:r>
            <w:proofErr w:type="gramEnd"/>
            <w:r w:rsidRPr="00A43FA3">
              <w:t xml:space="preserve"> </w:t>
            </w:r>
            <w:r w:rsidRPr="00A43FA3">
              <w:rPr>
                <w:lang w:val="kk-KZ"/>
              </w:rPr>
              <w:t>С</w:t>
            </w:r>
            <w:proofErr w:type="spellStart"/>
            <w:r w:rsidRPr="00A43FA3">
              <w:t>тр.153</w:t>
            </w:r>
            <w:proofErr w:type="spellEnd"/>
            <w:r w:rsidRPr="00A43FA3">
              <w:t xml:space="preserve">-155. Организация </w:t>
            </w:r>
            <w:proofErr w:type="spellStart"/>
            <w:r w:rsidRPr="00A43FA3">
              <w:t>Россельхозаккадемия</w:t>
            </w:r>
            <w:proofErr w:type="spellEnd"/>
            <w:r w:rsidRPr="00A43FA3">
              <w:t xml:space="preserve">»,  </w:t>
            </w:r>
            <w:proofErr w:type="spellStart"/>
            <w:r w:rsidRPr="00A43FA3">
              <w:t>г</w:t>
            </w:r>
            <w:proofErr w:type="gramStart"/>
            <w:r w:rsidRPr="00A43FA3">
              <w:t>.Н</w:t>
            </w:r>
            <w:proofErr w:type="gramEnd"/>
            <w:r w:rsidRPr="00A43FA3">
              <w:t>овосибирск</w:t>
            </w:r>
            <w:proofErr w:type="spellEnd"/>
            <w:r w:rsidRPr="00A43FA3">
              <w:t xml:space="preserve">  13.11.2014 год </w:t>
            </w:r>
            <w:r w:rsidRPr="00A43FA3">
              <w:t xml:space="preserve">Карманов </w:t>
            </w:r>
            <w:proofErr w:type="spellStart"/>
            <w:r w:rsidRPr="00A43FA3">
              <w:t>Д.К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contextualSpacing/>
            </w:pPr>
            <w:r w:rsidRPr="00A43FA3">
              <w:rPr>
                <w:lang w:val="kk-KZ"/>
              </w:rPr>
              <w:t xml:space="preserve">Совершенствование маслопресса методом </w:t>
            </w:r>
            <w:r w:rsidRPr="00A43FA3">
              <w:t>«холодного» отжима</w:t>
            </w:r>
            <w:r w:rsidRPr="00A43FA3">
              <w:t xml:space="preserve"> </w:t>
            </w:r>
            <w:proofErr w:type="spellStart"/>
            <w:r w:rsidRPr="00A43FA3">
              <w:t>МНПК</w:t>
            </w:r>
            <w:proofErr w:type="spellEnd"/>
            <w:r w:rsidRPr="00A43FA3">
              <w:t xml:space="preserve"> «Современное состояние, перспективы развития АПК и производства специализированных продуктов питания»</w:t>
            </w:r>
            <w:r w:rsidRPr="00A43FA3">
              <w:rPr>
                <w:bCs/>
              </w:rPr>
              <w:t xml:space="preserve">, </w:t>
            </w:r>
            <w:proofErr w:type="spellStart"/>
            <w:r w:rsidRPr="00A43FA3">
              <w:rPr>
                <w:bCs/>
              </w:rPr>
              <w:t>ОмГАУ</w:t>
            </w:r>
            <w:proofErr w:type="spellEnd"/>
            <w:r w:rsidRPr="00A43FA3">
              <w:rPr>
                <w:bCs/>
              </w:rPr>
              <w:t xml:space="preserve"> </w:t>
            </w:r>
            <w:proofErr w:type="spellStart"/>
            <w:r w:rsidRPr="00A43FA3">
              <w:rPr>
                <w:bCs/>
              </w:rPr>
              <w:t>УДК</w:t>
            </w:r>
            <w:proofErr w:type="spellEnd"/>
            <w:r w:rsidRPr="00A43FA3">
              <w:rPr>
                <w:bCs/>
              </w:rPr>
              <w:t xml:space="preserve"> 637, №2-2020, </w:t>
            </w:r>
            <w:hyperlink r:id="rId8" w:history="1">
              <w:proofErr w:type="spellStart"/>
              <w:r w:rsidRPr="00A43FA3">
                <w:rPr>
                  <w:rStyle w:val="a5"/>
                  <w:color w:val="auto"/>
                </w:rPr>
                <w:t>http</w:t>
              </w:r>
              <w:proofErr w:type="spellEnd"/>
              <w:r w:rsidRPr="00A43FA3">
                <w:rPr>
                  <w:rStyle w:val="a5"/>
                  <w:color w:val="auto"/>
                </w:rPr>
                <w:t>://e-</w:t>
              </w:r>
              <w:proofErr w:type="spellStart"/>
              <w:r w:rsidRPr="00A43FA3">
                <w:rPr>
                  <w:rStyle w:val="a5"/>
                  <w:color w:val="auto"/>
                </w:rPr>
                <w:t>journal.omgau.ru</w:t>
              </w:r>
              <w:proofErr w:type="spellEnd"/>
              <w:r w:rsidRPr="00A43FA3">
                <w:rPr>
                  <w:rStyle w:val="a5"/>
                  <w:color w:val="auto"/>
                </w:rPr>
                <w:t>/</w:t>
              </w:r>
              <w:proofErr w:type="spellStart"/>
              <w:r w:rsidRPr="00A43FA3">
                <w:rPr>
                  <w:rStyle w:val="a5"/>
                  <w:color w:val="auto"/>
                </w:rPr>
                <w:t>index.php</w:t>
              </w:r>
              <w:proofErr w:type="spellEnd"/>
              <w:r w:rsidRPr="00A43FA3">
                <w:rPr>
                  <w:rStyle w:val="a5"/>
                  <w:color w:val="auto"/>
                </w:rPr>
                <w:t>/</w:t>
              </w:r>
              <w:proofErr w:type="spellStart"/>
              <w:r w:rsidRPr="00A43FA3">
                <w:rPr>
                  <w:rStyle w:val="a5"/>
                  <w:color w:val="auto"/>
                </w:rPr>
                <w:t>konfer-rus</w:t>
              </w:r>
              <w:proofErr w:type="spellEnd"/>
            </w:hyperlink>
            <w:r w:rsidRPr="00A43FA3">
              <w:t xml:space="preserve"> </w:t>
            </w:r>
            <w:r w:rsidRPr="00A43FA3">
              <w:t xml:space="preserve">Карманов </w:t>
            </w:r>
            <w:proofErr w:type="spellStart"/>
            <w:r w:rsidRPr="00A43FA3">
              <w:t>Г.К</w:t>
            </w:r>
            <w:proofErr w:type="spellEnd"/>
            <w:r w:rsidRPr="00A43FA3">
              <w:t>.</w:t>
            </w:r>
            <w:r w:rsidRPr="00A43FA3">
              <w:t xml:space="preserve"> </w:t>
            </w:r>
            <w:proofErr w:type="spellStart"/>
            <w:r w:rsidRPr="00A43FA3">
              <w:t>Турабаева</w:t>
            </w:r>
            <w:proofErr w:type="spellEnd"/>
            <w:r w:rsidRPr="00A43FA3">
              <w:t xml:space="preserve"> А.Е.</w:t>
            </w:r>
          </w:p>
          <w:p w:rsidR="0052666F" w:rsidRPr="00A43FA3" w:rsidRDefault="0052666F" w:rsidP="00977BAD">
            <w:pPr>
              <w:rPr>
                <w:lang w:val="kk-KZ"/>
              </w:rPr>
            </w:pP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pStyle w:val="a6"/>
              <w:numPr>
                <w:ilvl w:val="0"/>
                <w:numId w:val="9"/>
              </w:numPr>
              <w:tabs>
                <w:tab w:val="left" w:pos="181"/>
                <w:tab w:val="left" w:pos="272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FA3">
              <w:rPr>
                <w:rFonts w:ascii="Times New Roman" w:hAnsi="Times New Roman"/>
                <w:noProof/>
                <w:sz w:val="24"/>
                <w:szCs w:val="24"/>
              </w:rPr>
              <w:t xml:space="preserve">Возможности стандарта </w:t>
            </w:r>
            <w:r w:rsidRPr="00A43F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ISO</w:t>
            </w:r>
            <w:r w:rsidRPr="00A43FA3">
              <w:rPr>
                <w:rFonts w:ascii="Times New Roman" w:hAnsi="Times New Roman"/>
                <w:noProof/>
                <w:sz w:val="24"/>
                <w:szCs w:val="24"/>
              </w:rPr>
              <w:t xml:space="preserve"> 45001:2018 для Казахстанских предприятии</w:t>
            </w:r>
            <w:r w:rsidRPr="00A43FA3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КазУТБ Сборник статей  МНПК</w:t>
            </w:r>
            <w:r w:rsidRPr="00A43FA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«Индустриалді мемлекетті ғылым білім және өндіріс интеграциясы», 32-34 стр.,2 секция, 2020</w:t>
            </w:r>
            <w:r w:rsidRPr="00A4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FA3">
              <w:rPr>
                <w:rFonts w:ascii="Times New Roman" w:hAnsi="Times New Roman"/>
                <w:sz w:val="24"/>
                <w:szCs w:val="24"/>
              </w:rPr>
              <w:t xml:space="preserve">Карманов </w:t>
            </w:r>
            <w:proofErr w:type="spellStart"/>
            <w:r w:rsidRPr="00A43FA3">
              <w:rPr>
                <w:rFonts w:ascii="Times New Roman" w:hAnsi="Times New Roman"/>
                <w:sz w:val="24"/>
                <w:szCs w:val="24"/>
              </w:rPr>
              <w:t>Г.К</w:t>
            </w:r>
            <w:proofErr w:type="spellEnd"/>
            <w:r w:rsidRPr="00A4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A4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FA3">
              <w:rPr>
                <w:rFonts w:ascii="Times New Roman" w:hAnsi="Times New Roman"/>
                <w:sz w:val="24"/>
                <w:szCs w:val="24"/>
              </w:rPr>
              <w:t>Семихан</w:t>
            </w:r>
            <w:proofErr w:type="spellEnd"/>
            <w:r w:rsidRPr="00A43FA3">
              <w:rPr>
                <w:rFonts w:ascii="Times New Roman" w:hAnsi="Times New Roman"/>
                <w:sz w:val="24"/>
                <w:szCs w:val="24"/>
                <w:lang w:val="kk-KZ"/>
              </w:rPr>
              <w:t>қызы Ә.,</w:t>
            </w:r>
            <w:r w:rsidRPr="00A43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FA3">
              <w:rPr>
                <w:rFonts w:ascii="Times New Roman" w:hAnsi="Times New Roman"/>
                <w:sz w:val="24"/>
                <w:szCs w:val="24"/>
                <w:lang w:val="kk-KZ"/>
              </w:rPr>
              <w:t>Жағалбайұлы</w:t>
            </w:r>
            <w:proofErr w:type="gramStart"/>
            <w:r w:rsidRPr="00A43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Ә.</w:t>
            </w:r>
            <w:proofErr w:type="gramEnd"/>
            <w:r w:rsidRPr="00A43FA3">
              <w:rPr>
                <w:rFonts w:ascii="Times New Roman" w:hAnsi="Times New Roman"/>
                <w:sz w:val="24"/>
                <w:szCs w:val="24"/>
                <w:lang w:val="kk-KZ"/>
              </w:rPr>
              <w:t>Н.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  <w:vAlign w:val="center"/>
          </w:tcPr>
          <w:p w:rsidR="0052666F" w:rsidRPr="00A43FA3" w:rsidRDefault="0052666F" w:rsidP="00977BAD">
            <w:pPr>
              <w:rPr>
                <w:lang w:val="kk-KZ"/>
              </w:rPr>
            </w:pPr>
            <w:r w:rsidRPr="00A43FA3">
              <w:t xml:space="preserve">Особенности системы управления качеством при производстве </w:t>
            </w:r>
            <w:proofErr w:type="spellStart"/>
            <w:r w:rsidRPr="00A43FA3">
              <w:t>сафлорового</w:t>
            </w:r>
            <w:proofErr w:type="spellEnd"/>
            <w:r w:rsidRPr="00A43FA3">
              <w:t xml:space="preserve"> масла</w:t>
            </w:r>
            <w:r w:rsidRPr="00A43FA3">
              <w:t xml:space="preserve"> Сборник статей </w:t>
            </w:r>
            <w:proofErr w:type="spellStart"/>
            <w:r w:rsidRPr="00A43FA3">
              <w:t>IV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МНПК</w:t>
            </w:r>
            <w:proofErr w:type="spellEnd"/>
            <w:r w:rsidRPr="00A43FA3">
              <w:t xml:space="preserve"> «Переработка и управление качеством сельскохозяйственной продукции», </w:t>
            </w:r>
            <w:r w:rsidRPr="00A43FA3">
              <w:rPr>
                <w:lang w:val="en-US"/>
              </w:rPr>
              <w:t>ISBN</w:t>
            </w:r>
            <w:r w:rsidRPr="00A43FA3">
              <w:t xml:space="preserve"> 978-985-519-969-5, №6, стр. 213-214, 21-03-2019, Республика Беларусь, </w:t>
            </w:r>
            <w:proofErr w:type="spellStart"/>
            <w:r w:rsidRPr="00A43FA3">
              <w:t>г</w:t>
            </w:r>
            <w:proofErr w:type="gramStart"/>
            <w:r w:rsidRPr="00A43FA3">
              <w:t>.М</w:t>
            </w:r>
            <w:proofErr w:type="gramEnd"/>
            <w:r w:rsidRPr="00A43FA3">
              <w:t>инск</w:t>
            </w:r>
            <w:proofErr w:type="spellEnd"/>
            <w:r w:rsidRPr="00A43FA3">
              <w:t xml:space="preserve">. </w:t>
            </w:r>
            <w:proofErr w:type="spellStart"/>
            <w:r w:rsidRPr="00A43FA3">
              <w:t>Бухарбаева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К.К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  <w:vAlign w:val="center"/>
          </w:tcPr>
          <w:p w:rsidR="0052666F" w:rsidRPr="00A43FA3" w:rsidRDefault="0052666F" w:rsidP="00977BAD">
            <w:pPr>
              <w:pStyle w:val="HTML"/>
              <w:tabs>
                <w:tab w:val="left" w:pos="1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К вопросу подготовки семян сафлора к переработке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Производство и 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переработка с/х продукции: менеджмент качества и безопасности, материалы 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МНПК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посвященной 25-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факультета технологии и товароведения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ВГАУ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 императора Петра 1</w:t>
            </w:r>
          </w:p>
          <w:p w:rsidR="0052666F" w:rsidRPr="00A43FA3" w:rsidRDefault="0052666F" w:rsidP="00977BAD">
            <w:pPr>
              <w:numPr>
                <w:ilvl w:val="0"/>
                <w:numId w:val="10"/>
              </w:numPr>
              <w:tabs>
                <w:tab w:val="left" w:pos="176"/>
                <w:tab w:val="left" w:pos="272"/>
              </w:tabs>
              <w:ind w:left="0" w:firstLine="0"/>
              <w:contextualSpacing/>
            </w:pPr>
            <w:r w:rsidRPr="00A43FA3">
              <w:rPr>
                <w:bCs/>
              </w:rPr>
              <w:t xml:space="preserve">Россия, </w:t>
            </w:r>
            <w:proofErr w:type="spellStart"/>
            <w:r w:rsidRPr="00A43FA3">
              <w:rPr>
                <w:bCs/>
              </w:rPr>
              <w:t>г</w:t>
            </w:r>
            <w:proofErr w:type="gramStart"/>
            <w:r w:rsidRPr="00A43FA3">
              <w:rPr>
                <w:bCs/>
              </w:rPr>
              <w:t>.В</w:t>
            </w:r>
            <w:proofErr w:type="gramEnd"/>
            <w:r w:rsidRPr="00A43FA3">
              <w:rPr>
                <w:bCs/>
              </w:rPr>
              <w:t>оронеж</w:t>
            </w:r>
            <w:proofErr w:type="spellEnd"/>
            <w:r w:rsidRPr="00A43FA3">
              <w:rPr>
                <w:bCs/>
              </w:rPr>
              <w:t xml:space="preserve">, </w:t>
            </w:r>
            <w:r w:rsidRPr="00A43FA3">
              <w:rPr>
                <w:lang w:val="en-US" w:eastAsia="en-US"/>
              </w:rPr>
              <w:t>ISBN</w:t>
            </w:r>
            <w:r w:rsidRPr="00A43FA3">
              <w:rPr>
                <w:bCs/>
              </w:rPr>
              <w:t xml:space="preserve"> 978-601-326-285-7, </w:t>
            </w:r>
            <w:r w:rsidRPr="00A43FA3">
              <w:rPr>
                <w:bCs/>
                <w:lang w:val="kk-KZ"/>
              </w:rPr>
              <w:t>Стр</w:t>
            </w:r>
            <w:r w:rsidRPr="00A43FA3">
              <w:rPr>
                <w:bCs/>
              </w:rPr>
              <w:t xml:space="preserve">. 162-165, 07-09-11-2018 г, 2 часть. </w:t>
            </w:r>
            <w:r w:rsidRPr="00A43FA3">
              <w:t xml:space="preserve">Матеев </w:t>
            </w:r>
            <w:proofErr w:type="spellStart"/>
            <w:r w:rsidRPr="00A43FA3">
              <w:t>Е.З</w:t>
            </w:r>
            <w:proofErr w:type="spellEnd"/>
            <w:r w:rsidRPr="00A43FA3">
              <w:t>.</w:t>
            </w:r>
            <w:r w:rsidRPr="00A43FA3">
              <w:t xml:space="preserve"> </w:t>
            </w:r>
            <w:proofErr w:type="spellStart"/>
            <w:r w:rsidRPr="00A43FA3">
              <w:t>Байузакова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С.К</w:t>
            </w:r>
            <w:proofErr w:type="spellEnd"/>
            <w:r w:rsidRPr="00A43FA3">
              <w:t>.</w:t>
            </w:r>
            <w:r w:rsidRPr="00A43FA3">
              <w:t xml:space="preserve"> </w:t>
            </w:r>
            <w:proofErr w:type="spellStart"/>
            <w:r w:rsidRPr="00A43FA3">
              <w:t>Бухарбаева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К.К</w:t>
            </w:r>
            <w:proofErr w:type="spellEnd"/>
            <w:r w:rsidRPr="00A43FA3">
              <w:t>.</w:t>
            </w:r>
            <w:r w:rsidRPr="00A43FA3">
              <w:t xml:space="preserve"> </w:t>
            </w:r>
            <w:r w:rsidRPr="00A43FA3">
              <w:t xml:space="preserve">Шахов </w:t>
            </w:r>
            <w:proofErr w:type="spellStart"/>
            <w:r w:rsidRPr="00A43FA3">
              <w:t>С.В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  <w:vAlign w:val="center"/>
          </w:tcPr>
          <w:p w:rsidR="0052666F" w:rsidRPr="00A43FA3" w:rsidRDefault="0052666F" w:rsidP="00977BAD">
            <w:pPr>
              <w:pStyle w:val="HTML"/>
              <w:tabs>
                <w:tab w:val="left" w:pos="1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побочных продуктов при переработке риса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материалов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МНПК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«Экономика современного Казахстана проблемы и перспективы развития»,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стана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КазУТБ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43F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ISBN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978-601-326-285-7, №1, стр. 301-303, 15-03-2019.</w:t>
            </w:r>
            <w:r w:rsidRPr="00A4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Ануарбекова</w:t>
            </w:r>
            <w:proofErr w:type="spellEnd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  <w:vAlign w:val="center"/>
          </w:tcPr>
          <w:p w:rsidR="0052666F" w:rsidRPr="00A43FA3" w:rsidRDefault="0052666F" w:rsidP="00977BAD">
            <w:pPr>
              <w:pStyle w:val="HTML"/>
              <w:tabs>
                <w:tab w:val="left" w:pos="1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студентов к техническому творчеству в образовательном процессе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материалов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МНПК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«Экономика современного Казахстана проблемы и перспективы развития»,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стана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>КазУТБ</w:t>
            </w:r>
            <w:proofErr w:type="spellEnd"/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43F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ISBN</w:t>
            </w:r>
            <w:r w:rsidRPr="00A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978-601-326-285-7, №1, стр. 303-304, 15-03-2019.</w:t>
            </w:r>
            <w:r w:rsidRPr="00A4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Туреханова</w:t>
            </w:r>
            <w:proofErr w:type="spellEnd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Г.И</w:t>
            </w:r>
            <w:proofErr w:type="spellEnd"/>
            <w:r w:rsidRPr="00A4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  <w:vAlign w:val="center"/>
          </w:tcPr>
          <w:p w:rsidR="0052666F" w:rsidRPr="00A43FA3" w:rsidRDefault="0052666F" w:rsidP="00977BAD">
            <w:pPr>
              <w:numPr>
                <w:ilvl w:val="0"/>
                <w:numId w:val="11"/>
              </w:numPr>
              <w:tabs>
                <w:tab w:val="left" w:pos="177"/>
                <w:tab w:val="left" w:pos="272"/>
              </w:tabs>
              <w:ind w:left="0" w:firstLine="0"/>
              <w:contextualSpacing/>
            </w:pPr>
            <w:r w:rsidRPr="00A43FA3">
              <w:rPr>
                <w:bCs/>
              </w:rPr>
              <w:t>Извлечение масла из зародышей зерна пшеницы</w:t>
            </w:r>
            <w:r w:rsidRPr="00A43FA3">
              <w:rPr>
                <w:bCs/>
              </w:rPr>
              <w:t xml:space="preserve"> Материалы </w:t>
            </w:r>
            <w:proofErr w:type="spellStart"/>
            <w:r w:rsidRPr="00A43FA3">
              <w:rPr>
                <w:bCs/>
              </w:rPr>
              <w:t>МНПК</w:t>
            </w:r>
            <w:proofErr w:type="spellEnd"/>
            <w:r w:rsidRPr="00A43FA3">
              <w:rPr>
                <w:bCs/>
              </w:rPr>
              <w:t xml:space="preserve"> «Инновационное развитие пищевой, легкой промышленности и индустрии гостеприимства», </w:t>
            </w:r>
            <w:r w:rsidRPr="00A43FA3">
              <w:rPr>
                <w:lang w:val="en-US" w:eastAsia="en-US"/>
              </w:rPr>
              <w:t>ISBN</w:t>
            </w:r>
            <w:r w:rsidRPr="00A43FA3">
              <w:rPr>
                <w:bCs/>
              </w:rPr>
              <w:t xml:space="preserve"> 978-601-263-465-5, №3. Стр.</w:t>
            </w:r>
            <w:r w:rsidRPr="00A43FA3">
              <w:t xml:space="preserve"> </w:t>
            </w:r>
            <w:r w:rsidRPr="00A43FA3">
              <w:rPr>
                <w:bCs/>
              </w:rPr>
              <w:t xml:space="preserve">19-20, 25-10-2018, </w:t>
            </w:r>
            <w:proofErr w:type="spellStart"/>
            <w:r w:rsidRPr="00A43FA3">
              <w:rPr>
                <w:bCs/>
              </w:rPr>
              <w:t>РК</w:t>
            </w:r>
            <w:proofErr w:type="spellEnd"/>
            <w:r w:rsidRPr="00A43FA3">
              <w:rPr>
                <w:bCs/>
              </w:rPr>
              <w:t xml:space="preserve">, </w:t>
            </w:r>
            <w:proofErr w:type="spellStart"/>
            <w:r w:rsidRPr="00A43FA3">
              <w:rPr>
                <w:bCs/>
              </w:rPr>
              <w:t>г</w:t>
            </w:r>
            <w:proofErr w:type="gramStart"/>
            <w:r w:rsidRPr="00A43FA3">
              <w:rPr>
                <w:bCs/>
              </w:rPr>
              <w:t>.А</w:t>
            </w:r>
            <w:proofErr w:type="gramEnd"/>
            <w:r w:rsidRPr="00A43FA3">
              <w:rPr>
                <w:bCs/>
              </w:rPr>
              <w:t>лматы</w:t>
            </w:r>
            <w:proofErr w:type="spellEnd"/>
            <w:r w:rsidRPr="00A43FA3">
              <w:rPr>
                <w:bCs/>
              </w:rPr>
              <w:t>, АТУ.</w:t>
            </w:r>
            <w:r w:rsidRPr="00A43FA3">
              <w:t xml:space="preserve"> </w:t>
            </w:r>
            <w:r w:rsidRPr="00A43FA3">
              <w:t xml:space="preserve">Матеев </w:t>
            </w:r>
            <w:proofErr w:type="spellStart"/>
            <w:r w:rsidRPr="00A43FA3">
              <w:t>Е.З</w:t>
            </w:r>
            <w:proofErr w:type="spellEnd"/>
            <w:r w:rsidRPr="00A43FA3">
              <w:t>.</w:t>
            </w:r>
            <w:r w:rsidRPr="00A43FA3">
              <w:t xml:space="preserve"> </w:t>
            </w:r>
            <w:r w:rsidRPr="00A43FA3">
              <w:t xml:space="preserve">Усманов </w:t>
            </w:r>
            <w:proofErr w:type="spellStart"/>
            <w:r w:rsidRPr="00A43FA3">
              <w:t>А.А</w:t>
            </w:r>
            <w:proofErr w:type="spellEnd"/>
            <w:r w:rsidRPr="00A43FA3">
              <w:t>.</w:t>
            </w:r>
            <w:r w:rsidRPr="00A43FA3">
              <w:t xml:space="preserve"> </w:t>
            </w:r>
            <w:r w:rsidRPr="00A43FA3">
              <w:t xml:space="preserve">Матеев </w:t>
            </w:r>
            <w:proofErr w:type="spellStart"/>
            <w:r w:rsidRPr="00A43FA3">
              <w:t>С.З</w:t>
            </w:r>
            <w:proofErr w:type="spellEnd"/>
            <w:r w:rsidRPr="00A43FA3">
              <w:t>.</w:t>
            </w:r>
            <w:r w:rsidRPr="00A43FA3">
              <w:t xml:space="preserve"> </w:t>
            </w:r>
            <w:proofErr w:type="spellStart"/>
            <w:r w:rsidRPr="00A43FA3">
              <w:t>Бухарбаева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К.К</w:t>
            </w:r>
            <w:proofErr w:type="spellEnd"/>
            <w:r w:rsidRPr="00A43FA3">
              <w:t>.</w:t>
            </w:r>
            <w:r w:rsidRPr="00A43FA3">
              <w:t xml:space="preserve"> </w:t>
            </w:r>
            <w:proofErr w:type="spellStart"/>
            <w:r w:rsidRPr="00A43FA3">
              <w:t>Шалгинбаев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Д.Б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contextualSpacing/>
            </w:pPr>
            <w:r w:rsidRPr="00A43FA3">
              <w:rPr>
                <w:bCs/>
              </w:rPr>
              <w:t>Интенсификация очистки растительных масел</w:t>
            </w:r>
            <w:r w:rsidRPr="00A43FA3">
              <w:rPr>
                <w:bCs/>
              </w:rPr>
              <w:t xml:space="preserve"> Материалы </w:t>
            </w:r>
            <w:proofErr w:type="spellStart"/>
            <w:r w:rsidRPr="00A43FA3">
              <w:rPr>
                <w:bCs/>
              </w:rPr>
              <w:t>МНПК</w:t>
            </w:r>
            <w:proofErr w:type="spellEnd"/>
            <w:r w:rsidRPr="00A43FA3">
              <w:rPr>
                <w:bCs/>
              </w:rPr>
              <w:t xml:space="preserve"> «Инновационное развитие пищевой, легкой промышленности и индустрии гостеприимства», </w:t>
            </w:r>
            <w:r w:rsidRPr="00A43FA3">
              <w:rPr>
                <w:lang w:val="en-US" w:eastAsia="en-US"/>
              </w:rPr>
              <w:t>ISBN</w:t>
            </w:r>
            <w:r w:rsidRPr="00A43FA3">
              <w:rPr>
                <w:bCs/>
              </w:rPr>
              <w:t xml:space="preserve"> 978-601-263-465-5, №3, стр.</w:t>
            </w:r>
            <w:r w:rsidRPr="00A43FA3">
              <w:t xml:space="preserve"> </w:t>
            </w:r>
            <w:r w:rsidRPr="00A43FA3">
              <w:rPr>
                <w:bCs/>
              </w:rPr>
              <w:t xml:space="preserve">22-23, 25-10-2018, </w:t>
            </w:r>
            <w:proofErr w:type="spellStart"/>
            <w:r w:rsidRPr="00A43FA3">
              <w:rPr>
                <w:bCs/>
              </w:rPr>
              <w:t>РК</w:t>
            </w:r>
            <w:proofErr w:type="spellEnd"/>
            <w:r w:rsidRPr="00A43FA3">
              <w:rPr>
                <w:bCs/>
              </w:rPr>
              <w:t xml:space="preserve">, </w:t>
            </w:r>
            <w:proofErr w:type="spellStart"/>
            <w:r w:rsidRPr="00A43FA3">
              <w:rPr>
                <w:bCs/>
              </w:rPr>
              <w:t>г</w:t>
            </w:r>
            <w:proofErr w:type="gramStart"/>
            <w:r w:rsidRPr="00A43FA3">
              <w:rPr>
                <w:bCs/>
              </w:rPr>
              <w:t>.А</w:t>
            </w:r>
            <w:proofErr w:type="gramEnd"/>
            <w:r w:rsidRPr="00A43FA3">
              <w:rPr>
                <w:bCs/>
              </w:rPr>
              <w:t>лматы</w:t>
            </w:r>
            <w:proofErr w:type="spellEnd"/>
            <w:r w:rsidRPr="00A43FA3">
              <w:rPr>
                <w:bCs/>
              </w:rPr>
              <w:t xml:space="preserve">, АТУ. </w:t>
            </w:r>
            <w:r w:rsidRPr="00A43FA3">
              <w:t xml:space="preserve">Матеев </w:t>
            </w:r>
            <w:proofErr w:type="spellStart"/>
            <w:r w:rsidRPr="00A43FA3">
              <w:t>Е.З</w:t>
            </w:r>
            <w:proofErr w:type="spellEnd"/>
            <w:r w:rsidRPr="00A43FA3">
              <w:t xml:space="preserve">. Усманов </w:t>
            </w:r>
            <w:proofErr w:type="spellStart"/>
            <w:r w:rsidRPr="00A43FA3">
              <w:t>А.А</w:t>
            </w:r>
            <w:proofErr w:type="spellEnd"/>
            <w:r w:rsidRPr="00A43FA3">
              <w:t xml:space="preserve">. Матеев </w:t>
            </w:r>
            <w:proofErr w:type="spellStart"/>
            <w:r w:rsidRPr="00A43FA3">
              <w:t>С.З</w:t>
            </w:r>
            <w:proofErr w:type="spellEnd"/>
            <w:r w:rsidRPr="00A43FA3">
              <w:t xml:space="preserve">. </w:t>
            </w:r>
            <w:proofErr w:type="spellStart"/>
            <w:r w:rsidRPr="00A43FA3">
              <w:t>Бухарбаева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К.К</w:t>
            </w:r>
            <w:proofErr w:type="spellEnd"/>
            <w:r w:rsidRPr="00A43FA3">
              <w:t xml:space="preserve">. </w:t>
            </w:r>
            <w:proofErr w:type="spellStart"/>
            <w:r w:rsidRPr="00A43FA3">
              <w:t>Шалгинбаев</w:t>
            </w:r>
            <w:proofErr w:type="spellEnd"/>
            <w:r w:rsidRPr="00A43FA3">
              <w:t xml:space="preserve"> </w:t>
            </w:r>
            <w:proofErr w:type="spellStart"/>
            <w:r w:rsidRPr="00A43FA3">
              <w:t>Д.Б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Pr>
              <w:numPr>
                <w:ilvl w:val="0"/>
                <w:numId w:val="13"/>
              </w:numPr>
              <w:tabs>
                <w:tab w:val="left" w:pos="181"/>
                <w:tab w:val="left" w:pos="272"/>
              </w:tabs>
              <w:ind w:left="0" w:firstLine="0"/>
              <w:contextualSpacing/>
            </w:pPr>
            <w:r w:rsidRPr="00A43FA3">
              <w:t>Побочные продукты переработки риса на кормовые цели</w:t>
            </w:r>
            <w:r w:rsidRPr="00A43FA3">
              <w:rPr>
                <w:bCs/>
                <w:lang w:eastAsia="en-US"/>
              </w:rPr>
              <w:t xml:space="preserve"> Сборник научных статей </w:t>
            </w:r>
            <w:proofErr w:type="spellStart"/>
            <w:r w:rsidRPr="00A43FA3">
              <w:rPr>
                <w:bCs/>
                <w:lang w:eastAsia="en-US"/>
              </w:rPr>
              <w:t>МНПК</w:t>
            </w:r>
            <w:proofErr w:type="spellEnd"/>
            <w:r w:rsidRPr="00A43FA3">
              <w:rPr>
                <w:lang w:eastAsia="en-US"/>
              </w:rPr>
              <w:t xml:space="preserve"> </w:t>
            </w:r>
            <w:r w:rsidRPr="00A43FA3">
              <w:rPr>
                <w:bCs/>
                <w:lang w:eastAsia="en-US"/>
              </w:rPr>
              <w:t>«Десять шагов к четвёртой промышленной революции: возможности развития человеческого капитала»</w:t>
            </w:r>
            <w:r w:rsidRPr="00A43FA3">
              <w:rPr>
                <w:bCs/>
              </w:rPr>
              <w:t xml:space="preserve">, </w:t>
            </w:r>
            <w:r w:rsidRPr="00A43FA3">
              <w:rPr>
                <w:lang w:val="en-US" w:eastAsia="en-US"/>
              </w:rPr>
              <w:t>ISBN</w:t>
            </w:r>
            <w:r w:rsidRPr="00A43FA3">
              <w:t xml:space="preserve"> 978-9965-597-86-2, </w:t>
            </w:r>
            <w:r w:rsidRPr="00A43FA3">
              <w:rPr>
                <w:bCs/>
              </w:rPr>
              <w:t xml:space="preserve">выпуск №1, 2018 г. – </w:t>
            </w:r>
            <w:r w:rsidRPr="00A43FA3">
              <w:rPr>
                <w:bCs/>
                <w:lang w:val="kk-KZ"/>
              </w:rPr>
              <w:t>Стр</w:t>
            </w:r>
            <w:r w:rsidRPr="00A43FA3">
              <w:rPr>
                <w:bCs/>
              </w:rPr>
              <w:t>. 153</w:t>
            </w:r>
            <w:r w:rsidRPr="00A43FA3">
              <w:t>–156.</w:t>
            </w:r>
            <w:r w:rsidRPr="00A43FA3">
              <w:rPr>
                <w:bCs/>
              </w:rPr>
              <w:t xml:space="preserve"> </w:t>
            </w:r>
            <w:proofErr w:type="spellStart"/>
            <w:r w:rsidRPr="00A43FA3">
              <w:rPr>
                <w:bCs/>
              </w:rPr>
              <w:t>г</w:t>
            </w:r>
            <w:proofErr w:type="gramStart"/>
            <w:r w:rsidRPr="00A43FA3">
              <w:rPr>
                <w:bCs/>
              </w:rPr>
              <w:t>.Ш</w:t>
            </w:r>
            <w:proofErr w:type="gramEnd"/>
            <w:r w:rsidRPr="00A43FA3">
              <w:rPr>
                <w:bCs/>
              </w:rPr>
              <w:t>ымкент</w:t>
            </w:r>
            <w:proofErr w:type="spellEnd"/>
            <w:r w:rsidRPr="00A43FA3">
              <w:rPr>
                <w:bCs/>
              </w:rPr>
              <w:t>: 25-01-2018</w:t>
            </w:r>
            <w:r w:rsidRPr="00A43FA3">
              <w:t xml:space="preserve"> </w:t>
            </w:r>
            <w:r w:rsidRPr="00A43FA3">
              <w:t xml:space="preserve">Карманов </w:t>
            </w:r>
            <w:proofErr w:type="spellStart"/>
            <w:r w:rsidRPr="00A43FA3">
              <w:t>Д.К</w:t>
            </w:r>
            <w:proofErr w:type="spellEnd"/>
            <w:r w:rsidRPr="00A43FA3">
              <w:t>.</w:t>
            </w:r>
            <w:r w:rsidRPr="00A43FA3">
              <w:t xml:space="preserve"> </w:t>
            </w:r>
            <w:r w:rsidRPr="00A43FA3">
              <w:t xml:space="preserve">Усманов </w:t>
            </w:r>
            <w:proofErr w:type="spellStart"/>
            <w:r w:rsidRPr="00A43FA3">
              <w:t>А.А</w:t>
            </w:r>
            <w:proofErr w:type="spellEnd"/>
            <w:r w:rsidRPr="00A43FA3">
              <w:t>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  <w:vAlign w:val="center"/>
          </w:tcPr>
          <w:p w:rsidR="0052666F" w:rsidRPr="00A43FA3" w:rsidRDefault="0052666F" w:rsidP="00977BAD">
            <w:pPr>
              <w:rPr>
                <w:lang w:val="kk-KZ"/>
              </w:rPr>
            </w:pPr>
            <w:r w:rsidRPr="00A43FA3">
              <w:t>Влияния транспортной инфраструктуры на социально-экономическое развитие региона</w:t>
            </w:r>
            <w:r w:rsidRPr="00A43FA3">
              <w:rPr>
                <w:bCs/>
              </w:rPr>
              <w:t xml:space="preserve"> Сборник докладов участников международной </w:t>
            </w:r>
            <w:proofErr w:type="spellStart"/>
            <w:r w:rsidRPr="00A43FA3">
              <w:rPr>
                <w:bCs/>
              </w:rPr>
              <w:t>НПК</w:t>
            </w:r>
            <w:proofErr w:type="spellEnd"/>
            <w:r w:rsidRPr="00A43FA3">
              <w:rPr>
                <w:bCs/>
              </w:rPr>
              <w:t xml:space="preserve"> «Экономическая, налоговая и финансово-бюджетная стратегия </w:t>
            </w:r>
            <w:proofErr w:type="spellStart"/>
            <w:r w:rsidRPr="00A43FA3">
              <w:rPr>
                <w:bCs/>
              </w:rPr>
              <w:t>РК</w:t>
            </w:r>
            <w:proofErr w:type="spellEnd"/>
            <w:r w:rsidRPr="00A43FA3">
              <w:rPr>
                <w:bCs/>
              </w:rPr>
              <w:t xml:space="preserve"> на современном этапе в свете реализации Послания Президента народу Казахстана», Казахский университет экономики, финансов и международной торговли, г. Астана. </w:t>
            </w:r>
            <w:r w:rsidRPr="00A43FA3">
              <w:rPr>
                <w:bCs/>
                <w:lang w:val="kk-KZ"/>
              </w:rPr>
              <w:t>Стр</w:t>
            </w:r>
            <w:r w:rsidRPr="00A43FA3">
              <w:rPr>
                <w:bCs/>
              </w:rPr>
              <w:t xml:space="preserve">. 529 </w:t>
            </w:r>
            <w:r w:rsidRPr="00A43FA3">
              <w:t>–</w:t>
            </w:r>
            <w:r w:rsidRPr="00A43FA3">
              <w:rPr>
                <w:bCs/>
              </w:rPr>
              <w:t xml:space="preserve"> 532,</w:t>
            </w:r>
            <w:r w:rsidRPr="00A43FA3">
              <w:t xml:space="preserve"> </w:t>
            </w:r>
            <w:r w:rsidRPr="00A43FA3">
              <w:rPr>
                <w:bCs/>
              </w:rPr>
              <w:t>2016 г.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r w:rsidRPr="00A43FA3">
              <w:rPr>
                <w:bCs/>
                <w:kern w:val="36"/>
              </w:rPr>
              <w:t>Анализ состояния</w:t>
            </w:r>
            <w:r w:rsidRPr="00A43FA3">
              <w:t xml:space="preserve"> транспортной инфраструктуры на социально-экономическое развития региона</w:t>
            </w:r>
            <w:r w:rsidRPr="00A43FA3">
              <w:rPr>
                <w:bCs/>
              </w:rPr>
              <w:t xml:space="preserve"> «Международная </w:t>
            </w:r>
            <w:proofErr w:type="spellStart"/>
            <w:r w:rsidRPr="00A43FA3">
              <w:rPr>
                <w:bCs/>
              </w:rPr>
              <w:t>агроинженерия</w:t>
            </w:r>
            <w:proofErr w:type="spellEnd"/>
            <w:r w:rsidRPr="00A43FA3">
              <w:rPr>
                <w:bCs/>
              </w:rPr>
              <w:t xml:space="preserve">», научно-технический журнал, </w:t>
            </w:r>
            <w:proofErr w:type="spellStart"/>
            <w:r w:rsidRPr="00A43FA3">
              <w:rPr>
                <w:bCs/>
              </w:rPr>
              <w:t>г</w:t>
            </w:r>
            <w:proofErr w:type="gramStart"/>
            <w:r w:rsidRPr="00A43FA3">
              <w:rPr>
                <w:bCs/>
              </w:rPr>
              <w:t>.А</w:t>
            </w:r>
            <w:proofErr w:type="gramEnd"/>
            <w:r w:rsidRPr="00A43FA3">
              <w:rPr>
                <w:bCs/>
              </w:rPr>
              <w:t>лматы</w:t>
            </w:r>
            <w:proofErr w:type="spellEnd"/>
            <w:r w:rsidRPr="00A43FA3">
              <w:rPr>
                <w:bCs/>
              </w:rPr>
              <w:t xml:space="preserve">, </w:t>
            </w:r>
            <w:proofErr w:type="spellStart"/>
            <w:r w:rsidRPr="00A43FA3">
              <w:rPr>
                <w:bCs/>
              </w:rPr>
              <w:t>КазНИИМЭСХ</w:t>
            </w:r>
            <w:proofErr w:type="spellEnd"/>
            <w:r w:rsidRPr="00A43FA3">
              <w:rPr>
                <w:bCs/>
              </w:rPr>
              <w:t xml:space="preserve">, выпуск №1 (№17)  </w:t>
            </w:r>
            <w:r w:rsidRPr="00A43FA3">
              <w:rPr>
                <w:bCs/>
                <w:lang w:val="kk-KZ"/>
              </w:rPr>
              <w:t>Стр</w:t>
            </w:r>
            <w:r w:rsidRPr="00A43FA3">
              <w:rPr>
                <w:bCs/>
              </w:rPr>
              <w:t xml:space="preserve">. 64 </w:t>
            </w:r>
            <w:r w:rsidRPr="00A43FA3">
              <w:t>–</w:t>
            </w:r>
            <w:r w:rsidRPr="00A43FA3">
              <w:rPr>
                <w:bCs/>
              </w:rPr>
              <w:t xml:space="preserve"> 68,</w:t>
            </w:r>
            <w:r w:rsidRPr="00A43FA3">
              <w:t xml:space="preserve"> </w:t>
            </w:r>
            <w:r w:rsidRPr="00A43FA3">
              <w:rPr>
                <w:bCs/>
              </w:rPr>
              <w:t>2016 г.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roofErr w:type="spellStart"/>
            <w:r w:rsidRPr="00A43FA3">
              <w:t>Полозовидный</w:t>
            </w:r>
            <w:proofErr w:type="spellEnd"/>
            <w:r w:rsidRPr="00A43FA3">
              <w:t xml:space="preserve"> сошник</w:t>
            </w:r>
            <w:r w:rsidRPr="00A43FA3">
              <w:t xml:space="preserve"> № патента 2018/0497.1, </w:t>
            </w:r>
          </w:p>
          <w:p w:rsidR="0052666F" w:rsidRPr="00A43FA3" w:rsidRDefault="0052666F" w:rsidP="00977BAD">
            <w:pPr>
              <w:numPr>
                <w:ilvl w:val="0"/>
                <w:numId w:val="14"/>
              </w:numPr>
              <w:tabs>
                <w:tab w:val="left" w:pos="175"/>
                <w:tab w:val="left" w:pos="272"/>
                <w:tab w:val="left" w:pos="317"/>
              </w:tabs>
              <w:ind w:left="0" w:firstLine="0"/>
            </w:pPr>
            <w:r w:rsidRPr="00A43FA3">
              <w:t xml:space="preserve">дата регистрации 13-08-2018. </w:t>
            </w:r>
          </w:p>
          <w:p w:rsidR="0052666F" w:rsidRPr="00A43FA3" w:rsidRDefault="0052666F" w:rsidP="00977BAD">
            <w:pPr>
              <w:tabs>
                <w:tab w:val="left" w:pos="175"/>
                <w:tab w:val="left" w:pos="272"/>
                <w:tab w:val="left" w:pos="317"/>
              </w:tabs>
            </w:pPr>
            <w:r w:rsidRPr="00A43FA3">
              <w:t xml:space="preserve">Усманов </w:t>
            </w:r>
            <w:proofErr w:type="spellStart"/>
            <w:r w:rsidRPr="00A43FA3">
              <w:t>А.А</w:t>
            </w:r>
            <w:proofErr w:type="spellEnd"/>
            <w:r w:rsidRPr="00A43FA3">
              <w:t>.</w:t>
            </w:r>
            <w:r w:rsidRPr="00A43FA3">
              <w:t xml:space="preserve"> </w:t>
            </w:r>
            <w:r w:rsidRPr="00A43FA3">
              <w:t xml:space="preserve">Карманова </w:t>
            </w:r>
            <w:proofErr w:type="spellStart"/>
            <w:r w:rsidRPr="00A43FA3">
              <w:t>Г.К</w:t>
            </w:r>
            <w:proofErr w:type="spellEnd"/>
            <w:r w:rsidRPr="00A43FA3">
              <w:t>.</w:t>
            </w:r>
          </w:p>
          <w:p w:rsidR="0052666F" w:rsidRPr="00A43FA3" w:rsidRDefault="0052666F" w:rsidP="00977BAD">
            <w:r w:rsidRPr="00A43FA3">
              <w:t>Положительное решение о выдаче патента от 25.11.2019 г. №47630</w:t>
            </w:r>
          </w:p>
        </w:tc>
      </w:tr>
      <w:tr w:rsidR="0052666F" w:rsidRPr="00A43FA3" w:rsidTr="0052666F">
        <w:trPr>
          <w:jc w:val="right"/>
        </w:trPr>
        <w:tc>
          <w:tcPr>
            <w:tcW w:w="8158" w:type="dxa"/>
          </w:tcPr>
          <w:p w:rsidR="0052666F" w:rsidRPr="00A43FA3" w:rsidRDefault="0052666F" w:rsidP="00977BAD">
            <w:proofErr w:type="spellStart"/>
            <w:r w:rsidRPr="00A43FA3">
              <w:t>Маслоотжимной</w:t>
            </w:r>
            <w:proofErr w:type="spellEnd"/>
            <w:r w:rsidRPr="00A43FA3">
              <w:t xml:space="preserve"> пресс</w:t>
            </w:r>
            <w:r w:rsidRPr="00A43FA3">
              <w:t xml:space="preserve"> № патента 2018/0496.1, </w:t>
            </w:r>
          </w:p>
          <w:p w:rsidR="0052666F" w:rsidRPr="00A43FA3" w:rsidRDefault="0052666F" w:rsidP="00977BAD">
            <w:pPr>
              <w:tabs>
                <w:tab w:val="left" w:pos="175"/>
                <w:tab w:val="left" w:pos="272"/>
                <w:tab w:val="left" w:pos="317"/>
              </w:tabs>
            </w:pPr>
            <w:r w:rsidRPr="00A43FA3">
              <w:t xml:space="preserve">дата регистрации 13-08-2018 </w:t>
            </w:r>
            <w:r w:rsidRPr="00A43FA3">
              <w:t xml:space="preserve">Усманов </w:t>
            </w:r>
            <w:proofErr w:type="spellStart"/>
            <w:r w:rsidRPr="00A43FA3">
              <w:t>А.А</w:t>
            </w:r>
            <w:proofErr w:type="spellEnd"/>
            <w:r w:rsidRPr="00A43FA3">
              <w:t xml:space="preserve">. Карманова </w:t>
            </w:r>
            <w:proofErr w:type="spellStart"/>
            <w:r w:rsidRPr="00A43FA3">
              <w:t>Г.К</w:t>
            </w:r>
            <w:proofErr w:type="spellEnd"/>
            <w:r w:rsidRPr="00A43FA3">
              <w:t>.</w:t>
            </w:r>
          </w:p>
          <w:p w:rsidR="0052666F" w:rsidRPr="00A43FA3" w:rsidRDefault="0052666F" w:rsidP="00977BAD"/>
        </w:tc>
      </w:tr>
    </w:tbl>
    <w:p w:rsidR="00F2295E" w:rsidRPr="00563A94" w:rsidRDefault="00F2295E" w:rsidP="00977BAD"/>
    <w:p w:rsidR="00B35725" w:rsidRDefault="00B35725" w:rsidP="00977BAD"/>
    <w:sectPr w:rsidR="00B35725" w:rsidSect="00D07F71">
      <w:pgSz w:w="11906" w:h="16838"/>
      <w:pgMar w:top="709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53"/>
    <w:multiLevelType w:val="hybridMultilevel"/>
    <w:tmpl w:val="0778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46DB"/>
    <w:multiLevelType w:val="hybridMultilevel"/>
    <w:tmpl w:val="DFBE1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128"/>
    <w:multiLevelType w:val="hybridMultilevel"/>
    <w:tmpl w:val="FFB2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A4B8E"/>
    <w:multiLevelType w:val="hybridMultilevel"/>
    <w:tmpl w:val="8262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B0B4B"/>
    <w:multiLevelType w:val="hybridMultilevel"/>
    <w:tmpl w:val="C4C4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585A"/>
    <w:multiLevelType w:val="hybridMultilevel"/>
    <w:tmpl w:val="E5A4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1874"/>
    <w:multiLevelType w:val="hybridMultilevel"/>
    <w:tmpl w:val="93A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B2830"/>
    <w:multiLevelType w:val="hybridMultilevel"/>
    <w:tmpl w:val="0500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05D7C"/>
    <w:multiLevelType w:val="hybridMultilevel"/>
    <w:tmpl w:val="5C40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F7726"/>
    <w:multiLevelType w:val="hybridMultilevel"/>
    <w:tmpl w:val="C34AAAC4"/>
    <w:lvl w:ilvl="0" w:tplc="1A42983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6A6E58F5"/>
    <w:multiLevelType w:val="hybridMultilevel"/>
    <w:tmpl w:val="ABBE2C94"/>
    <w:lvl w:ilvl="0" w:tplc="EC68D9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E1A211B"/>
    <w:multiLevelType w:val="hybridMultilevel"/>
    <w:tmpl w:val="63D4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57EF7"/>
    <w:multiLevelType w:val="hybridMultilevel"/>
    <w:tmpl w:val="4998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E0E0B"/>
    <w:multiLevelType w:val="hybridMultilevel"/>
    <w:tmpl w:val="F100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8464B"/>
    <w:multiLevelType w:val="hybridMultilevel"/>
    <w:tmpl w:val="E5A4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5E"/>
    <w:rsid w:val="004773C2"/>
    <w:rsid w:val="0052666F"/>
    <w:rsid w:val="007308B8"/>
    <w:rsid w:val="00977BAD"/>
    <w:rsid w:val="00A43FA3"/>
    <w:rsid w:val="00B35725"/>
    <w:rsid w:val="00EF1F94"/>
    <w:rsid w:val="00F2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5E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295E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29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2"/>
    <w:basedOn w:val="a"/>
    <w:uiPriority w:val="99"/>
    <w:semiHidden/>
    <w:rsid w:val="00F2295E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semiHidden/>
    <w:rsid w:val="00F2295E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semiHidden/>
    <w:rsid w:val="00F2295E"/>
    <w:pPr>
      <w:spacing w:before="100" w:beforeAutospacing="1" w:after="100" w:afterAutospacing="1"/>
    </w:pPr>
  </w:style>
  <w:style w:type="paragraph" w:customStyle="1" w:styleId="a3">
    <w:name w:val="a"/>
    <w:basedOn w:val="a"/>
    <w:uiPriority w:val="99"/>
    <w:semiHidden/>
    <w:rsid w:val="00F2295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2295E"/>
    <w:rPr>
      <w:b/>
      <w:bCs/>
    </w:rPr>
  </w:style>
  <w:style w:type="character" w:styleId="a5">
    <w:name w:val="Hyperlink"/>
    <w:rsid w:val="00F2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295E"/>
    <w:pPr>
      <w:spacing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2295E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0"/>
    <w:rsid w:val="00F2295E"/>
    <w:rPr>
      <w:b/>
      <w:bCs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2295E"/>
    <w:pPr>
      <w:widowControl w:val="0"/>
      <w:shd w:val="clear" w:color="auto" w:fill="FFFFFF"/>
      <w:spacing w:after="360" w:line="216" w:lineRule="exact"/>
      <w:jc w:val="center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22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9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Базовый"/>
    <w:rsid w:val="00F2295E"/>
    <w:pPr>
      <w:widowControl w:val="0"/>
      <w:tabs>
        <w:tab w:val="left" w:pos="706"/>
      </w:tabs>
      <w:suppressAutoHyphens/>
      <w:spacing w:after="200" w:line="276" w:lineRule="auto"/>
      <w:ind w:firstLine="0"/>
      <w:jc w:val="left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5E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295E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29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2"/>
    <w:basedOn w:val="a"/>
    <w:uiPriority w:val="99"/>
    <w:semiHidden/>
    <w:rsid w:val="00F2295E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semiHidden/>
    <w:rsid w:val="00F2295E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semiHidden/>
    <w:rsid w:val="00F2295E"/>
    <w:pPr>
      <w:spacing w:before="100" w:beforeAutospacing="1" w:after="100" w:afterAutospacing="1"/>
    </w:pPr>
  </w:style>
  <w:style w:type="paragraph" w:customStyle="1" w:styleId="a3">
    <w:name w:val="a"/>
    <w:basedOn w:val="a"/>
    <w:uiPriority w:val="99"/>
    <w:semiHidden/>
    <w:rsid w:val="00F2295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2295E"/>
    <w:rPr>
      <w:b/>
      <w:bCs/>
    </w:rPr>
  </w:style>
  <w:style w:type="character" w:styleId="a5">
    <w:name w:val="Hyperlink"/>
    <w:rsid w:val="00F2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295E"/>
    <w:pPr>
      <w:spacing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2295E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0"/>
    <w:rsid w:val="00F2295E"/>
    <w:rPr>
      <w:b/>
      <w:bCs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2295E"/>
    <w:pPr>
      <w:widowControl w:val="0"/>
      <w:shd w:val="clear" w:color="auto" w:fill="FFFFFF"/>
      <w:spacing w:after="360" w:line="216" w:lineRule="exact"/>
      <w:jc w:val="center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22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9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Базовый"/>
    <w:rsid w:val="00F2295E"/>
    <w:pPr>
      <w:widowControl w:val="0"/>
      <w:tabs>
        <w:tab w:val="left" w:pos="706"/>
      </w:tabs>
      <w:suppressAutoHyphens/>
      <w:spacing w:after="200" w:line="276" w:lineRule="auto"/>
      <w:ind w:firstLine="0"/>
      <w:jc w:val="left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journal.omgau.ru/index.php/konfer-r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buka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2020-11-27T06:23:00Z</dcterms:created>
  <dcterms:modified xsi:type="dcterms:W3CDTF">2022-04-07T09:43:00Z</dcterms:modified>
</cp:coreProperties>
</file>