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BE" w:rsidRDefault="00FB34B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336"/>
      </w:tblGrid>
      <w:tr w:rsidR="008D3A0F" w:rsidTr="00334F57">
        <w:trPr>
          <w:trHeight w:val="2390"/>
        </w:trPr>
        <w:tc>
          <w:tcPr>
            <w:tcW w:w="2235" w:type="dxa"/>
          </w:tcPr>
          <w:p w:rsidR="008D3A0F" w:rsidRDefault="008D3A0F" w:rsidP="00334F57">
            <w:r w:rsidRPr="008D3A0F">
              <w:rPr>
                <w:noProof/>
                <w:lang w:eastAsia="ru-RU"/>
              </w:rPr>
              <w:drawing>
                <wp:anchor distT="0" distB="0" distL="114300" distR="114300" simplePos="0" relativeHeight="251659264" behindDoc="0" locked="0" layoutInCell="1" allowOverlap="1">
                  <wp:simplePos x="0" y="0"/>
                  <wp:positionH relativeFrom="column">
                    <wp:posOffset>27940</wp:posOffset>
                  </wp:positionH>
                  <wp:positionV relativeFrom="paragraph">
                    <wp:posOffset>-595630</wp:posOffset>
                  </wp:positionV>
                  <wp:extent cx="1282065" cy="1228725"/>
                  <wp:effectExtent l="19050" t="0" r="0" b="0"/>
                  <wp:wrapSquare wrapText="bothSides"/>
                  <wp:docPr id="1"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cstate="print"/>
                          <a:srcRect r="44809" b="67370"/>
                          <a:stretch>
                            <a:fillRect/>
                          </a:stretch>
                        </pic:blipFill>
                        <pic:spPr bwMode="auto">
                          <a:xfrm>
                            <a:off x="0" y="0"/>
                            <a:ext cx="1282065" cy="1228725"/>
                          </a:xfrm>
                          <a:prstGeom prst="rect">
                            <a:avLst/>
                          </a:prstGeom>
                          <a:noFill/>
                          <a:ln w="9525">
                            <a:noFill/>
                            <a:miter lim="800000"/>
                            <a:headEnd/>
                            <a:tailEnd/>
                          </a:ln>
                        </pic:spPr>
                      </pic:pic>
                    </a:graphicData>
                  </a:graphic>
                </wp:anchor>
              </w:drawing>
            </w:r>
          </w:p>
        </w:tc>
        <w:tc>
          <w:tcPr>
            <w:tcW w:w="7336" w:type="dxa"/>
          </w:tcPr>
          <w:p w:rsidR="008D3A0F" w:rsidRPr="00F72E26" w:rsidRDefault="008D3A0F" w:rsidP="008D3A0F">
            <w:pPr>
              <w:snapToGrid w:val="0"/>
              <w:jc w:val="both"/>
              <w:rPr>
                <w:rFonts w:ascii="Times New Roman" w:eastAsia="Times New Roman" w:hAnsi="Times New Roman"/>
                <w:b/>
                <w:bCs/>
                <w:sz w:val="28"/>
                <w:szCs w:val="28"/>
                <w:lang w:val="kk-KZ"/>
              </w:rPr>
            </w:pPr>
            <w:r w:rsidRPr="00F72E26">
              <w:rPr>
                <w:rFonts w:ascii="Times New Roman" w:eastAsia="Times New Roman" w:hAnsi="Times New Roman"/>
                <w:b/>
                <w:bCs/>
                <w:sz w:val="28"/>
                <w:szCs w:val="28"/>
                <w:lang w:val="kk-KZ"/>
              </w:rPr>
              <w:t>ФИО</w:t>
            </w:r>
            <w:r w:rsidR="00F72E26" w:rsidRPr="00F72E26">
              <w:rPr>
                <w:rFonts w:ascii="Times New Roman" w:eastAsia="Times New Roman" w:hAnsi="Times New Roman"/>
                <w:b/>
                <w:bCs/>
                <w:sz w:val="28"/>
                <w:szCs w:val="28"/>
                <w:lang w:val="kk-KZ"/>
              </w:rPr>
              <w:t>:</w:t>
            </w:r>
            <w:r w:rsidRPr="00F72E26">
              <w:rPr>
                <w:rFonts w:ascii="Times New Roman" w:eastAsia="Times New Roman" w:hAnsi="Times New Roman"/>
                <w:b/>
                <w:bCs/>
                <w:sz w:val="28"/>
                <w:szCs w:val="28"/>
                <w:lang w:val="kk-KZ"/>
              </w:rPr>
              <w:t xml:space="preserve"> </w:t>
            </w:r>
            <w:r w:rsidR="00334F57" w:rsidRPr="00F72E26">
              <w:rPr>
                <w:rFonts w:ascii="Times New Roman" w:eastAsia="Times New Roman" w:hAnsi="Times New Roman"/>
                <w:b/>
                <w:bCs/>
                <w:sz w:val="28"/>
                <w:szCs w:val="28"/>
                <w:lang w:val="kk-KZ"/>
              </w:rPr>
              <w:t>Нургалиев Нуркен Утеуович</w:t>
            </w:r>
          </w:p>
          <w:p w:rsidR="008D3A0F" w:rsidRPr="00F72E26" w:rsidRDefault="00E77DA3" w:rsidP="008D3A0F">
            <w:pPr>
              <w:jc w:val="both"/>
              <w:rPr>
                <w:rFonts w:ascii="Times New Roman" w:eastAsia="Times New Roman" w:hAnsi="Times New Roman"/>
                <w:sz w:val="28"/>
                <w:szCs w:val="28"/>
                <w:lang w:val="kk-KZ"/>
              </w:rPr>
            </w:pPr>
            <w:r>
              <w:rPr>
                <w:rFonts w:ascii="Times New Roman" w:eastAsia="Times New Roman" w:hAnsi="Times New Roman"/>
                <w:b/>
                <w:sz w:val="28"/>
                <w:szCs w:val="28"/>
                <w:lang w:val="kk-KZ"/>
              </w:rPr>
              <w:t>Контактный</w:t>
            </w:r>
            <w:r w:rsidR="00F72E26" w:rsidRPr="00F72E26">
              <w:rPr>
                <w:rFonts w:ascii="Times New Roman" w:eastAsia="Times New Roman" w:hAnsi="Times New Roman"/>
                <w:b/>
                <w:sz w:val="28"/>
                <w:szCs w:val="28"/>
                <w:lang w:val="kk-KZ"/>
              </w:rPr>
              <w:t xml:space="preserve"> т</w:t>
            </w:r>
            <w:proofErr w:type="spellStart"/>
            <w:r w:rsidR="00F72E26" w:rsidRPr="00F72E26">
              <w:rPr>
                <w:rFonts w:ascii="Times New Roman" w:eastAsia="Times New Roman" w:hAnsi="Times New Roman"/>
                <w:b/>
                <w:sz w:val="28"/>
                <w:szCs w:val="28"/>
              </w:rPr>
              <w:t>елефон</w:t>
            </w:r>
            <w:proofErr w:type="spellEnd"/>
            <w:r w:rsidR="008D3A0F" w:rsidRPr="00F72E26">
              <w:rPr>
                <w:rFonts w:ascii="Times New Roman" w:eastAsia="Times New Roman" w:hAnsi="Times New Roman"/>
                <w:sz w:val="28"/>
                <w:szCs w:val="28"/>
              </w:rPr>
              <w:t xml:space="preserve">:      </w:t>
            </w:r>
            <w:r w:rsidR="008D3A0F" w:rsidRPr="00F72E26">
              <w:rPr>
                <w:rFonts w:ascii="Times New Roman" w:eastAsia="Times New Roman" w:hAnsi="Times New Roman"/>
                <w:sz w:val="28"/>
                <w:szCs w:val="28"/>
                <w:lang w:val="kk-KZ"/>
              </w:rPr>
              <w:t>+7 778 6269079</w:t>
            </w:r>
          </w:p>
          <w:p w:rsidR="008D3A0F" w:rsidRPr="00F72E26" w:rsidRDefault="008D3A0F" w:rsidP="008D3A0F">
            <w:pPr>
              <w:jc w:val="both"/>
              <w:rPr>
                <w:rFonts w:ascii="Times New Roman" w:eastAsia="Times New Roman" w:hAnsi="Times New Roman"/>
                <w:sz w:val="28"/>
                <w:szCs w:val="28"/>
                <w:lang w:val="en-US"/>
              </w:rPr>
            </w:pPr>
            <w:r w:rsidRPr="00F72E26">
              <w:rPr>
                <w:rFonts w:ascii="Times New Roman" w:eastAsia="Times New Roman" w:hAnsi="Times New Roman"/>
                <w:b/>
                <w:bCs/>
                <w:sz w:val="28"/>
                <w:szCs w:val="28"/>
                <w:u w:val="single"/>
                <w:lang w:val="en-US"/>
              </w:rPr>
              <w:t>E-mail</w:t>
            </w:r>
            <w:r w:rsidRPr="00F72E26">
              <w:rPr>
                <w:rFonts w:ascii="Times New Roman" w:eastAsia="Times New Roman" w:hAnsi="Times New Roman"/>
                <w:b/>
                <w:bCs/>
                <w:sz w:val="28"/>
                <w:szCs w:val="28"/>
                <w:lang w:val="en-US"/>
              </w:rPr>
              <w:t xml:space="preserve">: </w:t>
            </w:r>
            <w:r w:rsidRPr="00F72E26">
              <w:rPr>
                <w:rFonts w:ascii="Times New Roman" w:eastAsia="Times New Roman" w:hAnsi="Times New Roman"/>
                <w:sz w:val="28"/>
                <w:szCs w:val="28"/>
                <w:lang w:val="en-US"/>
              </w:rPr>
              <w:t xml:space="preserve">                     </w:t>
            </w:r>
            <w:r w:rsidRPr="00F72E26">
              <w:rPr>
                <w:rFonts w:ascii="Times New Roman" w:hAnsi="Times New Roman" w:cs="Times New Roman"/>
                <w:sz w:val="28"/>
                <w:szCs w:val="28"/>
                <w:lang w:val="en-US"/>
              </w:rPr>
              <w:t xml:space="preserve">        nurgaliev_nao@mail.ru</w:t>
            </w:r>
            <w:r w:rsidRPr="00F72E26">
              <w:rPr>
                <w:rFonts w:ascii="Times New Roman" w:eastAsia="Times New Roman" w:hAnsi="Times New Roman"/>
                <w:sz w:val="28"/>
                <w:szCs w:val="28"/>
                <w:lang w:val="en-US"/>
              </w:rPr>
              <w:t xml:space="preserve">             </w:t>
            </w:r>
          </w:p>
          <w:p w:rsidR="008D3A0F" w:rsidRDefault="00CB6617" w:rsidP="008D3A0F">
            <w:r>
              <w:rPr>
                <w:rFonts w:ascii="Times New Roman" w:eastAsia="Times New Roman" w:hAnsi="Times New Roman"/>
                <w:b/>
                <w:sz w:val="28"/>
                <w:szCs w:val="28"/>
                <w:lang w:val="kk-KZ"/>
              </w:rPr>
              <w:t>Дата рождения</w:t>
            </w:r>
            <w:r w:rsidR="008D3A0F" w:rsidRPr="00F72E26">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8D3A0F" w:rsidRPr="00A63BE2">
              <w:rPr>
                <w:rFonts w:ascii="Times New Roman" w:eastAsia="Times New Roman" w:hAnsi="Times New Roman"/>
                <w:bCs/>
                <w:color w:val="000000" w:themeColor="text1"/>
                <w:sz w:val="24"/>
                <w:szCs w:val="24"/>
              </w:rPr>
              <w:t>28.04.1970</w:t>
            </w:r>
            <w:r w:rsidR="008D3A0F" w:rsidRPr="00557011">
              <w:rPr>
                <w:rFonts w:ascii="Times New Roman" w:eastAsia="Times New Roman" w:hAnsi="Times New Roman"/>
                <w:b/>
                <w:bCs/>
                <w:sz w:val="32"/>
                <w:szCs w:val="32"/>
              </w:rPr>
              <w:t xml:space="preserve">       </w:t>
            </w:r>
            <w:r w:rsidR="008D3A0F" w:rsidRPr="00557011">
              <w:rPr>
                <w:rFonts w:ascii="Times New Roman" w:eastAsia="Times New Roman" w:hAnsi="Times New Roman"/>
                <w:sz w:val="32"/>
                <w:szCs w:val="32"/>
              </w:rPr>
              <w:t xml:space="preserve">  </w:t>
            </w:r>
          </w:p>
        </w:tc>
      </w:tr>
    </w:tbl>
    <w:p w:rsidR="007D57FF" w:rsidRPr="009A575C" w:rsidRDefault="00C3583D" w:rsidP="009A575C">
      <w:pPr>
        <w:snapToGrid w:val="0"/>
        <w:spacing w:after="0" w:line="240" w:lineRule="auto"/>
        <w:jc w:val="both"/>
        <w:rPr>
          <w:rFonts w:ascii="Times New Roman" w:eastAsia="Times New Roman" w:hAnsi="Times New Roman"/>
          <w:b/>
          <w:bCs/>
          <w:color w:val="000000" w:themeColor="text1"/>
          <w:sz w:val="28"/>
          <w:szCs w:val="28"/>
          <w:lang w:val="kk-KZ"/>
        </w:rPr>
      </w:pPr>
      <w:r w:rsidRPr="009A575C">
        <w:rPr>
          <w:rFonts w:ascii="Times New Roman" w:eastAsia="Times New Roman" w:hAnsi="Times New Roman"/>
          <w:b/>
          <w:bCs/>
          <w:color w:val="000000" w:themeColor="text1"/>
          <w:sz w:val="28"/>
          <w:szCs w:val="28"/>
          <w:lang w:val="kk-KZ"/>
        </w:rPr>
        <w:t>Образование</w:t>
      </w:r>
      <w:r w:rsidR="007D57FF" w:rsidRPr="009A575C">
        <w:rPr>
          <w:rFonts w:ascii="Times New Roman" w:eastAsia="Times New Roman" w:hAnsi="Times New Roman" w:cs="Times New Roman"/>
          <w:b/>
          <w:bCs/>
          <w:color w:val="000000" w:themeColor="text1"/>
          <w:sz w:val="28"/>
          <w:szCs w:val="28"/>
          <w:lang w:val="kk-KZ"/>
        </w:rPr>
        <w:t xml:space="preserve">: </w:t>
      </w:r>
    </w:p>
    <w:p w:rsidR="007D57FF" w:rsidRPr="009A575C" w:rsidRDefault="009A575C" w:rsidP="009A575C">
      <w:pPr>
        <w:spacing w:after="0" w:line="240" w:lineRule="auto"/>
        <w:jc w:val="both"/>
        <w:rPr>
          <w:rFonts w:ascii="Times New Roman" w:hAnsi="Times New Roman" w:cs="Times New Roman"/>
          <w:color w:val="000000" w:themeColor="text1"/>
          <w:sz w:val="28"/>
          <w:szCs w:val="28"/>
        </w:rPr>
      </w:pPr>
      <w:r w:rsidRPr="009A575C">
        <w:rPr>
          <w:rFonts w:ascii="Times New Roman" w:hAnsi="Times New Roman" w:cs="Times New Roman"/>
          <w:color w:val="000000" w:themeColor="text1"/>
          <w:sz w:val="28"/>
          <w:szCs w:val="28"/>
          <w:u w:val="single"/>
          <w:lang w:val="kk-KZ"/>
        </w:rPr>
        <w:t>Бакалавриат:</w:t>
      </w:r>
      <w:r w:rsidRPr="009A575C">
        <w:rPr>
          <w:rFonts w:ascii="Times New Roman" w:hAnsi="Times New Roman" w:cs="Times New Roman"/>
          <w:color w:val="000000" w:themeColor="text1"/>
          <w:sz w:val="28"/>
          <w:szCs w:val="28"/>
          <w:lang w:val="kk-KZ"/>
        </w:rPr>
        <w:t xml:space="preserve"> </w:t>
      </w:r>
      <w:r w:rsidR="007D57FF" w:rsidRPr="009A575C">
        <w:rPr>
          <w:rFonts w:ascii="Times New Roman" w:hAnsi="Times New Roman" w:cs="Times New Roman"/>
          <w:color w:val="000000" w:themeColor="text1"/>
          <w:sz w:val="28"/>
          <w:szCs w:val="28"/>
        </w:rPr>
        <w:t xml:space="preserve">Карагандинский государственный университет </w:t>
      </w:r>
      <w:proofErr w:type="spellStart"/>
      <w:r w:rsidR="007D57FF" w:rsidRPr="009A575C">
        <w:rPr>
          <w:rFonts w:ascii="Times New Roman" w:hAnsi="Times New Roman" w:cs="Times New Roman"/>
          <w:color w:val="000000" w:themeColor="text1"/>
          <w:sz w:val="28"/>
          <w:szCs w:val="28"/>
        </w:rPr>
        <w:t>им.Е.А.Букетова</w:t>
      </w:r>
      <w:proofErr w:type="spellEnd"/>
      <w:r w:rsidR="007D57FF" w:rsidRPr="009A575C">
        <w:rPr>
          <w:rFonts w:ascii="Times New Roman" w:hAnsi="Times New Roman" w:cs="Times New Roman"/>
          <w:color w:val="000000" w:themeColor="text1"/>
          <w:sz w:val="28"/>
          <w:szCs w:val="28"/>
        </w:rPr>
        <w:t>,  специальность «Физика», 1993 г.</w:t>
      </w:r>
      <w:r w:rsidRPr="009A575C">
        <w:rPr>
          <w:rFonts w:ascii="Times New Roman" w:hAnsi="Times New Roman" w:cs="Times New Roman"/>
          <w:color w:val="000000" w:themeColor="text1"/>
          <w:sz w:val="28"/>
          <w:szCs w:val="28"/>
        </w:rPr>
        <w:t xml:space="preserve"> </w:t>
      </w:r>
    </w:p>
    <w:p w:rsidR="009A575C" w:rsidRPr="009A575C" w:rsidRDefault="009A575C" w:rsidP="009A575C">
      <w:pPr>
        <w:spacing w:after="0" w:line="240" w:lineRule="auto"/>
        <w:jc w:val="both"/>
        <w:rPr>
          <w:rFonts w:ascii="Times New Roman" w:hAnsi="Times New Roman" w:cs="Times New Roman"/>
          <w:color w:val="000000" w:themeColor="text1"/>
          <w:sz w:val="28"/>
          <w:szCs w:val="28"/>
        </w:rPr>
      </w:pPr>
      <w:r w:rsidRPr="009A575C">
        <w:rPr>
          <w:rFonts w:ascii="Times New Roman" w:hAnsi="Times New Roman" w:cs="Times New Roman"/>
          <w:color w:val="000000" w:themeColor="text1"/>
          <w:sz w:val="28"/>
          <w:szCs w:val="28"/>
          <w:u w:val="single"/>
        </w:rPr>
        <w:t>Аспирантура:</w:t>
      </w:r>
      <w:r>
        <w:rPr>
          <w:rFonts w:ascii="Times New Roman" w:hAnsi="Times New Roman" w:cs="Times New Roman"/>
          <w:color w:val="000000" w:themeColor="text1"/>
          <w:sz w:val="28"/>
          <w:szCs w:val="28"/>
        </w:rPr>
        <w:t xml:space="preserve"> </w:t>
      </w:r>
      <w:r w:rsidRPr="009A575C">
        <w:rPr>
          <w:rFonts w:ascii="Times New Roman" w:hAnsi="Times New Roman" w:cs="Times New Roman"/>
          <w:color w:val="000000" w:themeColor="text1"/>
          <w:sz w:val="28"/>
          <w:szCs w:val="28"/>
        </w:rPr>
        <w:t xml:space="preserve">Карагандинский государственный университет </w:t>
      </w:r>
      <w:proofErr w:type="spellStart"/>
      <w:r w:rsidRPr="009A575C">
        <w:rPr>
          <w:rFonts w:ascii="Times New Roman" w:hAnsi="Times New Roman" w:cs="Times New Roman"/>
          <w:color w:val="000000" w:themeColor="text1"/>
          <w:sz w:val="28"/>
          <w:szCs w:val="28"/>
        </w:rPr>
        <w:t>им.Е.А.Букетова</w:t>
      </w:r>
      <w:proofErr w:type="spellEnd"/>
      <w:r w:rsidRPr="009A57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кафедра физической и аналитической химии, 2004</w:t>
      </w:r>
      <w:r w:rsidRPr="009A575C">
        <w:rPr>
          <w:rFonts w:ascii="Times New Roman" w:hAnsi="Times New Roman" w:cs="Times New Roman"/>
          <w:color w:val="000000" w:themeColor="text1"/>
          <w:sz w:val="28"/>
          <w:szCs w:val="28"/>
        </w:rPr>
        <w:t xml:space="preserve"> г. </w:t>
      </w:r>
    </w:p>
    <w:p w:rsidR="009A575C" w:rsidRDefault="009A575C" w:rsidP="009A575C">
      <w:pPr>
        <w:spacing w:after="0" w:line="240" w:lineRule="auto"/>
        <w:jc w:val="both"/>
        <w:rPr>
          <w:rFonts w:ascii="Times New Roman" w:hAnsi="Times New Roman" w:cs="Times New Roman"/>
          <w:color w:val="000000" w:themeColor="text1"/>
          <w:sz w:val="28"/>
          <w:szCs w:val="28"/>
        </w:rPr>
      </w:pPr>
    </w:p>
    <w:p w:rsidR="007D57FF" w:rsidRPr="000C281C" w:rsidRDefault="007D57FF" w:rsidP="007D57FF">
      <w:pPr>
        <w:snapToGrid w:val="0"/>
        <w:spacing w:after="0" w:line="240" w:lineRule="auto"/>
        <w:jc w:val="both"/>
        <w:rPr>
          <w:rFonts w:ascii="Times New Roman" w:eastAsia="Times New Roman" w:hAnsi="Times New Roman" w:cs="Times New Roman"/>
          <w:b/>
          <w:bCs/>
          <w:sz w:val="28"/>
          <w:szCs w:val="28"/>
          <w:lang w:val="kk-KZ"/>
        </w:rPr>
      </w:pPr>
      <w:r w:rsidRPr="000C281C">
        <w:rPr>
          <w:rFonts w:ascii="Times New Roman" w:eastAsia="Times New Roman" w:hAnsi="Times New Roman" w:cs="Times New Roman"/>
          <w:b/>
          <w:bCs/>
          <w:sz w:val="28"/>
          <w:szCs w:val="28"/>
          <w:lang w:val="kk-KZ"/>
        </w:rPr>
        <w:t xml:space="preserve">Трудовой стаж: </w:t>
      </w:r>
      <w:r w:rsidRPr="000C281C">
        <w:rPr>
          <w:rFonts w:ascii="Times New Roman" w:eastAsia="Times New Roman" w:hAnsi="Times New Roman" w:cs="Times New Roman"/>
          <w:bCs/>
          <w:sz w:val="28"/>
          <w:szCs w:val="28"/>
          <w:lang w:val="kk-KZ"/>
        </w:rPr>
        <w:t>20 лет</w:t>
      </w:r>
    </w:p>
    <w:p w:rsidR="00140587" w:rsidRDefault="00140587" w:rsidP="007D57FF">
      <w:pPr>
        <w:spacing w:after="0" w:line="240" w:lineRule="auto"/>
        <w:rPr>
          <w:rFonts w:ascii="Times New Roman" w:hAnsi="Times New Roman" w:cs="Times New Roman"/>
          <w:sz w:val="28"/>
          <w:szCs w:val="28"/>
        </w:rPr>
      </w:pPr>
    </w:p>
    <w:p w:rsidR="007D57FF" w:rsidRPr="00140587" w:rsidRDefault="007D57FF" w:rsidP="007D57FF">
      <w:pPr>
        <w:spacing w:after="0" w:line="240" w:lineRule="auto"/>
        <w:rPr>
          <w:rFonts w:ascii="Times New Roman" w:hAnsi="Times New Roman" w:cs="Times New Roman"/>
          <w:b/>
          <w:sz w:val="28"/>
          <w:szCs w:val="28"/>
        </w:rPr>
      </w:pPr>
      <w:r w:rsidRPr="00140587">
        <w:rPr>
          <w:rFonts w:ascii="Times New Roman" w:hAnsi="Times New Roman" w:cs="Times New Roman"/>
          <w:b/>
          <w:sz w:val="28"/>
          <w:szCs w:val="28"/>
        </w:rPr>
        <w:t>Сертификаты: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628"/>
        <w:gridCol w:w="2235"/>
        <w:gridCol w:w="2299"/>
        <w:gridCol w:w="1815"/>
      </w:tblGrid>
      <w:tr w:rsidR="007D57FF" w:rsidRPr="00C3583D" w:rsidTr="00397033">
        <w:tc>
          <w:tcPr>
            <w:tcW w:w="540" w:type="dxa"/>
          </w:tcPr>
          <w:p w:rsidR="007D57FF" w:rsidRPr="00C3583D" w:rsidRDefault="007D57FF" w:rsidP="00397033">
            <w:pPr>
              <w:widowControl w:val="0"/>
              <w:tabs>
                <w:tab w:val="left" w:pos="1080"/>
              </w:tabs>
              <w:autoSpaceDE w:val="0"/>
              <w:autoSpaceDN w:val="0"/>
              <w:spacing w:after="0" w:line="240" w:lineRule="auto"/>
              <w:contextualSpacing/>
              <w:jc w:val="center"/>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w:t>
            </w:r>
          </w:p>
          <w:p w:rsidR="007D57FF" w:rsidRPr="00C3583D" w:rsidRDefault="007D57FF" w:rsidP="00397033">
            <w:pPr>
              <w:spacing w:after="0" w:line="240" w:lineRule="auto"/>
              <w:contextualSpacing/>
              <w:jc w:val="both"/>
              <w:rPr>
                <w:rFonts w:ascii="Times New Roman" w:hAnsi="Times New Roman" w:cs="Times New Roman"/>
                <w:color w:val="000000" w:themeColor="text1"/>
                <w:sz w:val="28"/>
                <w:szCs w:val="28"/>
                <w:lang w:val="kk-KZ"/>
              </w:rPr>
            </w:pPr>
            <w:proofErr w:type="spellStart"/>
            <w:proofErr w:type="gramStart"/>
            <w:r w:rsidRPr="00C3583D">
              <w:rPr>
                <w:rFonts w:ascii="Times New Roman" w:hAnsi="Times New Roman" w:cs="Times New Roman"/>
                <w:color w:val="000000" w:themeColor="text1"/>
                <w:sz w:val="28"/>
                <w:szCs w:val="28"/>
              </w:rPr>
              <w:t>п</w:t>
            </w:r>
            <w:proofErr w:type="spellEnd"/>
            <w:proofErr w:type="gramEnd"/>
            <w:r w:rsidRPr="00C3583D">
              <w:rPr>
                <w:rFonts w:ascii="Times New Roman" w:hAnsi="Times New Roman" w:cs="Times New Roman"/>
                <w:color w:val="000000" w:themeColor="text1"/>
                <w:sz w:val="28"/>
                <w:szCs w:val="28"/>
              </w:rPr>
              <w:t>/</w:t>
            </w:r>
            <w:proofErr w:type="spellStart"/>
            <w:r w:rsidRPr="00C3583D">
              <w:rPr>
                <w:rFonts w:ascii="Times New Roman" w:hAnsi="Times New Roman" w:cs="Times New Roman"/>
                <w:color w:val="000000" w:themeColor="text1"/>
                <w:sz w:val="28"/>
                <w:szCs w:val="28"/>
              </w:rPr>
              <w:t>п</w:t>
            </w:r>
            <w:proofErr w:type="spellEnd"/>
          </w:p>
        </w:tc>
        <w:tc>
          <w:tcPr>
            <w:tcW w:w="3112" w:type="dxa"/>
          </w:tcPr>
          <w:p w:rsidR="007D57FF" w:rsidRPr="00C3583D" w:rsidRDefault="007D57FF"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rPr>
              <w:t xml:space="preserve">Форма </w:t>
            </w:r>
            <w:r w:rsidR="003F10D4" w:rsidRPr="00C3583D">
              <w:rPr>
                <w:rFonts w:ascii="Times New Roman" w:hAnsi="Times New Roman" w:cs="Times New Roman"/>
                <w:color w:val="000000" w:themeColor="text1"/>
                <w:sz w:val="28"/>
                <w:szCs w:val="28"/>
              </w:rPr>
              <w:t xml:space="preserve">повышения (курсы, тренинги, </w:t>
            </w:r>
            <w:r w:rsidRPr="00C3583D">
              <w:rPr>
                <w:rFonts w:ascii="Times New Roman" w:hAnsi="Times New Roman" w:cs="Times New Roman"/>
                <w:color w:val="000000" w:themeColor="text1"/>
                <w:sz w:val="28"/>
                <w:szCs w:val="28"/>
              </w:rPr>
              <w:t>семинары, обмен опытом и др.)</w:t>
            </w:r>
          </w:p>
        </w:tc>
        <w:tc>
          <w:tcPr>
            <w:tcW w:w="1985" w:type="dxa"/>
          </w:tcPr>
          <w:p w:rsidR="007D57FF" w:rsidRPr="00C3583D" w:rsidRDefault="007D57FF"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Специализация</w:t>
            </w:r>
          </w:p>
        </w:tc>
        <w:tc>
          <w:tcPr>
            <w:tcW w:w="2347" w:type="dxa"/>
          </w:tcPr>
          <w:p w:rsidR="007D57FF" w:rsidRPr="00C3583D" w:rsidRDefault="007D57FF"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Место прохождения</w:t>
            </w:r>
          </w:p>
        </w:tc>
        <w:tc>
          <w:tcPr>
            <w:tcW w:w="1587" w:type="dxa"/>
          </w:tcPr>
          <w:p w:rsidR="007D57FF" w:rsidRPr="00C3583D" w:rsidRDefault="007D57FF"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Сроки прохождения</w:t>
            </w:r>
          </w:p>
        </w:tc>
      </w:tr>
      <w:tr w:rsidR="007D57FF" w:rsidRPr="00C3583D" w:rsidTr="00397033">
        <w:tc>
          <w:tcPr>
            <w:tcW w:w="540" w:type="dxa"/>
          </w:tcPr>
          <w:p w:rsidR="007D57FF" w:rsidRPr="00C3583D" w:rsidRDefault="007D57FF" w:rsidP="00397033">
            <w:pPr>
              <w:pStyle w:val="a6"/>
              <w:tabs>
                <w:tab w:val="left" w:pos="360"/>
              </w:tabs>
              <w:spacing w:line="240" w:lineRule="auto"/>
              <w:contextualSpacing/>
              <w:jc w:val="both"/>
              <w:rPr>
                <w:b w:val="0"/>
                <w:bCs/>
                <w:color w:val="000000" w:themeColor="text1"/>
                <w:szCs w:val="28"/>
              </w:rPr>
            </w:pPr>
            <w:r w:rsidRPr="00C3583D">
              <w:rPr>
                <w:b w:val="0"/>
                <w:bCs/>
                <w:color w:val="000000" w:themeColor="text1"/>
                <w:szCs w:val="28"/>
              </w:rPr>
              <w:t>1</w:t>
            </w:r>
          </w:p>
        </w:tc>
        <w:tc>
          <w:tcPr>
            <w:tcW w:w="3112" w:type="dxa"/>
          </w:tcPr>
          <w:p w:rsidR="007D57FF" w:rsidRPr="00C3583D" w:rsidRDefault="007D57FF" w:rsidP="00397033">
            <w:pPr>
              <w:pStyle w:val="a6"/>
              <w:tabs>
                <w:tab w:val="left" w:pos="360"/>
              </w:tabs>
              <w:spacing w:line="240" w:lineRule="auto"/>
              <w:contextualSpacing/>
              <w:jc w:val="both"/>
              <w:rPr>
                <w:b w:val="0"/>
                <w:bCs/>
                <w:caps w:val="0"/>
                <w:color w:val="000000" w:themeColor="text1"/>
                <w:szCs w:val="28"/>
              </w:rPr>
            </w:pPr>
            <w:r w:rsidRPr="00C3583D">
              <w:rPr>
                <w:b w:val="0"/>
                <w:bCs/>
                <w:color w:val="000000" w:themeColor="text1"/>
                <w:szCs w:val="28"/>
              </w:rPr>
              <w:t>К</w:t>
            </w:r>
            <w:r w:rsidRPr="00C3583D">
              <w:rPr>
                <w:b w:val="0"/>
                <w:bCs/>
                <w:caps w:val="0"/>
                <w:color w:val="000000" w:themeColor="text1"/>
                <w:szCs w:val="28"/>
              </w:rPr>
              <w:t>урсы повышения квалификации на тему:</w:t>
            </w:r>
          </w:p>
          <w:p w:rsidR="007D57FF" w:rsidRPr="00C3583D" w:rsidRDefault="007D57FF" w:rsidP="00397033">
            <w:pPr>
              <w:pStyle w:val="a6"/>
              <w:tabs>
                <w:tab w:val="left" w:pos="360"/>
              </w:tabs>
              <w:spacing w:line="240" w:lineRule="auto"/>
              <w:contextualSpacing/>
              <w:jc w:val="both"/>
              <w:rPr>
                <w:b w:val="0"/>
                <w:bCs/>
                <w:color w:val="000000" w:themeColor="text1"/>
                <w:szCs w:val="28"/>
              </w:rPr>
            </w:pPr>
            <w:r w:rsidRPr="00C3583D">
              <w:rPr>
                <w:b w:val="0"/>
                <w:bCs/>
                <w:caps w:val="0"/>
                <w:color w:val="000000" w:themeColor="text1"/>
                <w:szCs w:val="28"/>
              </w:rPr>
              <w:t>«Теоретическая механика»</w:t>
            </w:r>
          </w:p>
        </w:tc>
        <w:tc>
          <w:tcPr>
            <w:tcW w:w="1985" w:type="dxa"/>
          </w:tcPr>
          <w:p w:rsidR="007D57FF" w:rsidRPr="00C3583D" w:rsidRDefault="007D57FF" w:rsidP="00397033">
            <w:pPr>
              <w:pStyle w:val="a6"/>
              <w:tabs>
                <w:tab w:val="left" w:pos="360"/>
              </w:tabs>
              <w:spacing w:line="240" w:lineRule="auto"/>
              <w:contextualSpacing/>
              <w:rPr>
                <w:b w:val="0"/>
                <w:bCs/>
                <w:caps w:val="0"/>
                <w:color w:val="000000" w:themeColor="text1"/>
                <w:szCs w:val="28"/>
              </w:rPr>
            </w:pPr>
            <w:r w:rsidRPr="00C3583D">
              <w:rPr>
                <w:b w:val="0"/>
                <w:bCs/>
                <w:color w:val="000000" w:themeColor="text1"/>
                <w:szCs w:val="28"/>
              </w:rPr>
              <w:t>Г</w:t>
            </w:r>
            <w:r w:rsidRPr="00C3583D">
              <w:rPr>
                <w:b w:val="0"/>
                <w:bCs/>
                <w:caps w:val="0"/>
                <w:color w:val="000000" w:themeColor="text1"/>
                <w:szCs w:val="28"/>
              </w:rPr>
              <w:t>орное дело</w:t>
            </w:r>
          </w:p>
          <w:p w:rsidR="007D57FF" w:rsidRPr="00C3583D" w:rsidRDefault="007D57FF" w:rsidP="00397033">
            <w:pPr>
              <w:pStyle w:val="a6"/>
              <w:tabs>
                <w:tab w:val="left" w:pos="360"/>
              </w:tabs>
              <w:spacing w:line="240" w:lineRule="auto"/>
              <w:contextualSpacing/>
              <w:rPr>
                <w:b w:val="0"/>
                <w:bCs/>
                <w:color w:val="000000" w:themeColor="text1"/>
                <w:szCs w:val="28"/>
              </w:rPr>
            </w:pPr>
            <w:r w:rsidRPr="00C3583D">
              <w:rPr>
                <w:b w:val="0"/>
                <w:bCs/>
                <w:caps w:val="0"/>
                <w:color w:val="000000" w:themeColor="text1"/>
                <w:szCs w:val="28"/>
              </w:rPr>
              <w:t>(в объеме 72 часа)</w:t>
            </w:r>
          </w:p>
        </w:tc>
        <w:tc>
          <w:tcPr>
            <w:tcW w:w="2347" w:type="dxa"/>
          </w:tcPr>
          <w:p w:rsidR="007D57FF" w:rsidRPr="00C3583D" w:rsidRDefault="007D57FF" w:rsidP="00397033">
            <w:pPr>
              <w:pStyle w:val="a6"/>
              <w:tabs>
                <w:tab w:val="left" w:pos="360"/>
              </w:tabs>
              <w:spacing w:line="240" w:lineRule="auto"/>
              <w:contextualSpacing/>
              <w:rPr>
                <w:b w:val="0"/>
                <w:bCs/>
                <w:color w:val="000000" w:themeColor="text1"/>
                <w:szCs w:val="28"/>
              </w:rPr>
            </w:pPr>
            <w:proofErr w:type="spellStart"/>
            <w:r w:rsidRPr="00C3583D">
              <w:rPr>
                <w:b w:val="0"/>
                <w:bCs/>
                <w:color w:val="000000" w:themeColor="text1"/>
                <w:szCs w:val="28"/>
              </w:rPr>
              <w:t>А</w:t>
            </w:r>
            <w:r w:rsidRPr="00C3583D">
              <w:rPr>
                <w:b w:val="0"/>
                <w:bCs/>
                <w:caps w:val="0"/>
                <w:color w:val="000000" w:themeColor="text1"/>
                <w:szCs w:val="28"/>
              </w:rPr>
              <w:t>лматинский</w:t>
            </w:r>
            <w:proofErr w:type="spellEnd"/>
            <w:r w:rsidRPr="00C3583D">
              <w:rPr>
                <w:b w:val="0"/>
                <w:bCs/>
                <w:caps w:val="0"/>
                <w:color w:val="000000" w:themeColor="text1"/>
                <w:szCs w:val="28"/>
              </w:rPr>
              <w:t xml:space="preserve"> технологический университет,</w:t>
            </w:r>
          </w:p>
          <w:p w:rsidR="007D57FF" w:rsidRPr="00C3583D" w:rsidRDefault="007D57FF" w:rsidP="00397033">
            <w:pPr>
              <w:pStyle w:val="a6"/>
              <w:tabs>
                <w:tab w:val="left" w:pos="360"/>
              </w:tabs>
              <w:spacing w:line="240" w:lineRule="auto"/>
              <w:contextualSpacing/>
              <w:rPr>
                <w:b w:val="0"/>
                <w:bCs/>
                <w:color w:val="000000" w:themeColor="text1"/>
                <w:szCs w:val="28"/>
              </w:rPr>
            </w:pPr>
            <w:r w:rsidRPr="00C3583D">
              <w:rPr>
                <w:b w:val="0"/>
                <w:bCs/>
                <w:caps w:val="0"/>
                <w:color w:val="000000" w:themeColor="text1"/>
                <w:szCs w:val="28"/>
              </w:rPr>
              <w:t>Институт повышения квалификации и переподготовки кадров</w:t>
            </w:r>
          </w:p>
        </w:tc>
        <w:tc>
          <w:tcPr>
            <w:tcW w:w="1587" w:type="dxa"/>
          </w:tcPr>
          <w:p w:rsidR="007D57FF" w:rsidRPr="000B796D" w:rsidRDefault="000B796D" w:rsidP="00397033">
            <w:pPr>
              <w:pStyle w:val="a6"/>
              <w:tabs>
                <w:tab w:val="left" w:pos="360"/>
              </w:tabs>
              <w:spacing w:line="240" w:lineRule="auto"/>
              <w:contextualSpacing/>
              <w:rPr>
                <w:b w:val="0"/>
                <w:bCs/>
                <w:color w:val="000000" w:themeColor="text1"/>
                <w:szCs w:val="28"/>
              </w:rPr>
            </w:pPr>
            <w:r>
              <w:rPr>
                <w:b w:val="0"/>
                <w:bCs/>
                <w:color w:val="000000" w:themeColor="text1"/>
                <w:szCs w:val="28"/>
              </w:rPr>
              <w:t>0</w:t>
            </w:r>
            <w:r w:rsidR="002031C2" w:rsidRPr="000B796D">
              <w:rPr>
                <w:b w:val="0"/>
                <w:bCs/>
                <w:color w:val="000000" w:themeColor="text1"/>
                <w:szCs w:val="28"/>
              </w:rPr>
              <w:t>1-1</w:t>
            </w:r>
            <w:r w:rsidRPr="000B796D">
              <w:rPr>
                <w:b w:val="0"/>
                <w:bCs/>
                <w:color w:val="000000" w:themeColor="text1"/>
                <w:szCs w:val="28"/>
              </w:rPr>
              <w:t>2</w:t>
            </w:r>
            <w:r w:rsidR="002031C2" w:rsidRPr="000B796D">
              <w:rPr>
                <w:b w:val="0"/>
                <w:bCs/>
                <w:color w:val="000000" w:themeColor="text1"/>
                <w:szCs w:val="28"/>
              </w:rPr>
              <w:t xml:space="preserve"> </w:t>
            </w:r>
            <w:r w:rsidR="002031C2" w:rsidRPr="000B796D">
              <w:rPr>
                <w:b w:val="0"/>
                <w:bCs/>
                <w:caps w:val="0"/>
                <w:color w:val="000000" w:themeColor="text1"/>
                <w:szCs w:val="28"/>
              </w:rPr>
              <w:t>июня</w:t>
            </w:r>
            <w:r w:rsidR="002031C2" w:rsidRPr="000B796D">
              <w:rPr>
                <w:b w:val="0"/>
                <w:bCs/>
                <w:color w:val="000000" w:themeColor="text1"/>
                <w:szCs w:val="28"/>
              </w:rPr>
              <w:t xml:space="preserve"> 2020</w:t>
            </w:r>
          </w:p>
        </w:tc>
      </w:tr>
      <w:tr w:rsidR="007D57FF" w:rsidRPr="00C3583D" w:rsidTr="00397033">
        <w:tc>
          <w:tcPr>
            <w:tcW w:w="540" w:type="dxa"/>
          </w:tcPr>
          <w:p w:rsidR="007D57FF" w:rsidRPr="00C3583D" w:rsidRDefault="007D57FF" w:rsidP="00397033">
            <w:pPr>
              <w:pStyle w:val="a6"/>
              <w:tabs>
                <w:tab w:val="left" w:pos="360"/>
              </w:tabs>
              <w:spacing w:line="240" w:lineRule="auto"/>
              <w:contextualSpacing/>
              <w:jc w:val="both"/>
              <w:rPr>
                <w:b w:val="0"/>
                <w:bCs/>
                <w:color w:val="000000" w:themeColor="text1"/>
                <w:szCs w:val="28"/>
              </w:rPr>
            </w:pPr>
            <w:r w:rsidRPr="00C3583D">
              <w:rPr>
                <w:b w:val="0"/>
                <w:bCs/>
                <w:color w:val="000000" w:themeColor="text1"/>
                <w:szCs w:val="28"/>
              </w:rPr>
              <w:t>2</w:t>
            </w:r>
          </w:p>
        </w:tc>
        <w:tc>
          <w:tcPr>
            <w:tcW w:w="3112" w:type="dxa"/>
          </w:tcPr>
          <w:p w:rsidR="007D57FF" w:rsidRPr="00C3583D" w:rsidRDefault="007D57FF" w:rsidP="00397033">
            <w:pPr>
              <w:pStyle w:val="a6"/>
              <w:tabs>
                <w:tab w:val="left" w:pos="360"/>
              </w:tabs>
              <w:spacing w:line="240" w:lineRule="auto"/>
              <w:contextualSpacing/>
              <w:jc w:val="both"/>
              <w:rPr>
                <w:b w:val="0"/>
                <w:bCs/>
                <w:caps w:val="0"/>
                <w:color w:val="000000" w:themeColor="text1"/>
                <w:szCs w:val="28"/>
              </w:rPr>
            </w:pPr>
            <w:r w:rsidRPr="00C3583D">
              <w:rPr>
                <w:b w:val="0"/>
                <w:bCs/>
                <w:color w:val="000000" w:themeColor="text1"/>
                <w:szCs w:val="28"/>
              </w:rPr>
              <w:t>К</w:t>
            </w:r>
            <w:r w:rsidRPr="00C3583D">
              <w:rPr>
                <w:b w:val="0"/>
                <w:bCs/>
                <w:caps w:val="0"/>
                <w:color w:val="000000" w:themeColor="text1"/>
                <w:szCs w:val="28"/>
              </w:rPr>
              <w:t>урсы повышения квалификации на тему:</w:t>
            </w:r>
          </w:p>
          <w:p w:rsidR="007D57FF" w:rsidRPr="00C3583D" w:rsidRDefault="007D57FF" w:rsidP="00397033">
            <w:pPr>
              <w:pStyle w:val="a6"/>
              <w:tabs>
                <w:tab w:val="left" w:pos="360"/>
              </w:tabs>
              <w:spacing w:line="240" w:lineRule="auto"/>
              <w:contextualSpacing/>
              <w:jc w:val="both"/>
              <w:rPr>
                <w:b w:val="0"/>
                <w:bCs/>
                <w:color w:val="000000" w:themeColor="text1"/>
                <w:szCs w:val="28"/>
                <w:lang w:val="kk-KZ"/>
              </w:rPr>
            </w:pPr>
            <w:r w:rsidRPr="00C3583D">
              <w:rPr>
                <w:b w:val="0"/>
                <w:bCs/>
                <w:caps w:val="0"/>
                <w:color w:val="000000" w:themeColor="text1"/>
                <w:szCs w:val="28"/>
              </w:rPr>
              <w:t>«Сопротивление материалов»</w:t>
            </w:r>
          </w:p>
        </w:tc>
        <w:tc>
          <w:tcPr>
            <w:tcW w:w="1985" w:type="dxa"/>
          </w:tcPr>
          <w:p w:rsidR="007D57FF" w:rsidRPr="00C3583D" w:rsidRDefault="007D57FF" w:rsidP="00397033">
            <w:pPr>
              <w:spacing w:after="0" w:line="240" w:lineRule="auto"/>
              <w:jc w:val="center"/>
              <w:rPr>
                <w:rFonts w:ascii="Times New Roman" w:hAnsi="Times New Roman" w:cs="Times New Roman"/>
                <w:bCs/>
                <w:color w:val="000000" w:themeColor="text1"/>
                <w:sz w:val="28"/>
                <w:szCs w:val="28"/>
              </w:rPr>
            </w:pPr>
            <w:r w:rsidRPr="00C3583D">
              <w:rPr>
                <w:rFonts w:ascii="Times New Roman" w:hAnsi="Times New Roman" w:cs="Times New Roman"/>
                <w:bCs/>
                <w:color w:val="000000" w:themeColor="text1"/>
                <w:sz w:val="28"/>
                <w:szCs w:val="28"/>
              </w:rPr>
              <w:t>Горное дело</w:t>
            </w:r>
          </w:p>
          <w:p w:rsidR="007D57FF" w:rsidRPr="00C3583D" w:rsidRDefault="007D57FF" w:rsidP="00397033">
            <w:pPr>
              <w:spacing w:after="0" w:line="240" w:lineRule="auto"/>
              <w:jc w:val="center"/>
              <w:rPr>
                <w:rFonts w:ascii="Times New Roman" w:hAnsi="Times New Roman" w:cs="Times New Roman"/>
                <w:color w:val="000000" w:themeColor="text1"/>
                <w:sz w:val="28"/>
                <w:szCs w:val="28"/>
              </w:rPr>
            </w:pPr>
            <w:r w:rsidRPr="00C3583D">
              <w:rPr>
                <w:rFonts w:ascii="Times New Roman" w:hAnsi="Times New Roman" w:cs="Times New Roman"/>
                <w:bCs/>
                <w:color w:val="000000" w:themeColor="text1"/>
                <w:sz w:val="28"/>
                <w:szCs w:val="28"/>
              </w:rPr>
              <w:t>(в объеме 72 часа)</w:t>
            </w:r>
          </w:p>
        </w:tc>
        <w:tc>
          <w:tcPr>
            <w:tcW w:w="2347" w:type="dxa"/>
          </w:tcPr>
          <w:p w:rsidR="007D57FF" w:rsidRPr="00C3583D" w:rsidRDefault="007D57FF" w:rsidP="00397033">
            <w:pPr>
              <w:pStyle w:val="a6"/>
              <w:tabs>
                <w:tab w:val="left" w:pos="360"/>
              </w:tabs>
              <w:spacing w:line="240" w:lineRule="auto"/>
              <w:contextualSpacing/>
              <w:rPr>
                <w:b w:val="0"/>
                <w:bCs/>
                <w:color w:val="000000" w:themeColor="text1"/>
                <w:szCs w:val="28"/>
              </w:rPr>
            </w:pPr>
            <w:r w:rsidRPr="00C3583D">
              <w:rPr>
                <w:b w:val="0"/>
                <w:bCs/>
                <w:caps w:val="0"/>
                <w:color w:val="000000" w:themeColor="text1"/>
                <w:szCs w:val="28"/>
              </w:rPr>
              <w:t>То же</w:t>
            </w:r>
          </w:p>
        </w:tc>
        <w:tc>
          <w:tcPr>
            <w:tcW w:w="1587" w:type="dxa"/>
          </w:tcPr>
          <w:p w:rsidR="007D57FF" w:rsidRPr="00C3583D" w:rsidRDefault="007D57FF" w:rsidP="002031C2">
            <w:pPr>
              <w:pStyle w:val="a6"/>
              <w:tabs>
                <w:tab w:val="left" w:pos="360"/>
              </w:tabs>
              <w:spacing w:line="240" w:lineRule="auto"/>
              <w:ind w:left="-57" w:right="-57"/>
              <w:contextualSpacing/>
              <w:rPr>
                <w:b w:val="0"/>
                <w:bCs/>
                <w:color w:val="000000" w:themeColor="text1"/>
                <w:szCs w:val="28"/>
              </w:rPr>
            </w:pPr>
            <w:r w:rsidRPr="00C3583D">
              <w:rPr>
                <w:b w:val="0"/>
                <w:bCs/>
                <w:color w:val="000000" w:themeColor="text1"/>
                <w:szCs w:val="28"/>
              </w:rPr>
              <w:t xml:space="preserve">15-30 </w:t>
            </w:r>
            <w:r w:rsidR="002031C2" w:rsidRPr="00C3583D">
              <w:rPr>
                <w:b w:val="0"/>
                <w:bCs/>
                <w:caps w:val="0"/>
                <w:color w:val="000000" w:themeColor="text1"/>
                <w:szCs w:val="28"/>
              </w:rPr>
              <w:t xml:space="preserve">июня </w:t>
            </w:r>
            <w:r w:rsidRPr="00C3583D">
              <w:rPr>
                <w:b w:val="0"/>
                <w:bCs/>
                <w:color w:val="000000" w:themeColor="text1"/>
                <w:szCs w:val="28"/>
              </w:rPr>
              <w:t>2020</w:t>
            </w:r>
          </w:p>
        </w:tc>
      </w:tr>
      <w:tr w:rsidR="007D57FF" w:rsidRPr="00C3583D" w:rsidTr="00397033">
        <w:tc>
          <w:tcPr>
            <w:tcW w:w="540" w:type="dxa"/>
            <w:tcBorders>
              <w:bottom w:val="single" w:sz="4" w:space="0" w:color="auto"/>
            </w:tcBorders>
          </w:tcPr>
          <w:p w:rsidR="007D57FF" w:rsidRPr="00C3583D" w:rsidRDefault="007D57FF" w:rsidP="00397033">
            <w:pPr>
              <w:pStyle w:val="a4"/>
              <w:spacing w:before="0" w:beforeAutospacing="0" w:after="0" w:afterAutospacing="0"/>
              <w:contextualSpacing/>
              <w:rPr>
                <w:color w:val="000000" w:themeColor="text1"/>
                <w:sz w:val="28"/>
                <w:szCs w:val="28"/>
              </w:rPr>
            </w:pPr>
            <w:r w:rsidRPr="00C3583D">
              <w:rPr>
                <w:color w:val="000000" w:themeColor="text1"/>
                <w:sz w:val="28"/>
                <w:szCs w:val="28"/>
              </w:rPr>
              <w:t>3</w:t>
            </w:r>
          </w:p>
        </w:tc>
        <w:tc>
          <w:tcPr>
            <w:tcW w:w="3112" w:type="dxa"/>
            <w:tcBorders>
              <w:bottom w:val="single" w:sz="4" w:space="0" w:color="auto"/>
            </w:tcBorders>
          </w:tcPr>
          <w:p w:rsidR="007D57FF" w:rsidRPr="00C3583D" w:rsidRDefault="007D57FF" w:rsidP="00397033">
            <w:pPr>
              <w:pStyle w:val="a6"/>
              <w:tabs>
                <w:tab w:val="left" w:pos="360"/>
              </w:tabs>
              <w:spacing w:line="240" w:lineRule="auto"/>
              <w:contextualSpacing/>
              <w:jc w:val="both"/>
              <w:rPr>
                <w:b w:val="0"/>
                <w:bCs/>
                <w:caps w:val="0"/>
                <w:color w:val="000000" w:themeColor="text1"/>
                <w:szCs w:val="28"/>
              </w:rPr>
            </w:pPr>
            <w:r w:rsidRPr="00C3583D">
              <w:rPr>
                <w:b w:val="0"/>
                <w:bCs/>
                <w:color w:val="000000" w:themeColor="text1"/>
                <w:szCs w:val="28"/>
              </w:rPr>
              <w:t>К</w:t>
            </w:r>
            <w:r w:rsidRPr="00C3583D">
              <w:rPr>
                <w:b w:val="0"/>
                <w:bCs/>
                <w:caps w:val="0"/>
                <w:color w:val="000000" w:themeColor="text1"/>
                <w:szCs w:val="28"/>
              </w:rPr>
              <w:t>урсы повышения квалификации на тему:</w:t>
            </w:r>
          </w:p>
          <w:p w:rsidR="007D57FF" w:rsidRPr="00C3583D" w:rsidRDefault="007D57FF" w:rsidP="00397033">
            <w:pPr>
              <w:pStyle w:val="a4"/>
              <w:spacing w:before="0" w:beforeAutospacing="0" w:after="0" w:afterAutospacing="0"/>
              <w:contextualSpacing/>
              <w:rPr>
                <w:color w:val="000000" w:themeColor="text1"/>
                <w:sz w:val="28"/>
                <w:szCs w:val="28"/>
              </w:rPr>
            </w:pPr>
            <w:r w:rsidRPr="00C3583D">
              <w:rPr>
                <w:bCs/>
                <w:caps/>
                <w:color w:val="000000" w:themeColor="text1"/>
                <w:sz w:val="28"/>
                <w:szCs w:val="28"/>
              </w:rPr>
              <w:t>«Ф</w:t>
            </w:r>
            <w:r w:rsidRPr="00C3583D">
              <w:rPr>
                <w:bCs/>
                <w:color w:val="000000" w:themeColor="text1"/>
                <w:sz w:val="28"/>
                <w:szCs w:val="28"/>
              </w:rPr>
              <w:t>изика горных пород»</w:t>
            </w:r>
          </w:p>
        </w:tc>
        <w:tc>
          <w:tcPr>
            <w:tcW w:w="1985" w:type="dxa"/>
            <w:tcBorders>
              <w:bottom w:val="single" w:sz="4" w:space="0" w:color="auto"/>
            </w:tcBorders>
          </w:tcPr>
          <w:p w:rsidR="007D57FF" w:rsidRPr="00C3583D" w:rsidRDefault="007D57FF" w:rsidP="00397033">
            <w:pPr>
              <w:spacing w:after="0" w:line="240" w:lineRule="auto"/>
              <w:jc w:val="center"/>
              <w:rPr>
                <w:rFonts w:ascii="Times New Roman" w:hAnsi="Times New Roman" w:cs="Times New Roman"/>
                <w:bCs/>
                <w:color w:val="000000" w:themeColor="text1"/>
                <w:sz w:val="28"/>
                <w:szCs w:val="28"/>
              </w:rPr>
            </w:pPr>
            <w:r w:rsidRPr="00C3583D">
              <w:rPr>
                <w:rFonts w:ascii="Times New Roman" w:hAnsi="Times New Roman" w:cs="Times New Roman"/>
                <w:bCs/>
                <w:color w:val="000000" w:themeColor="text1"/>
                <w:sz w:val="28"/>
                <w:szCs w:val="28"/>
              </w:rPr>
              <w:t>Горное дело</w:t>
            </w:r>
          </w:p>
          <w:p w:rsidR="007D57FF" w:rsidRPr="00C3583D" w:rsidRDefault="007D57FF" w:rsidP="00397033">
            <w:pPr>
              <w:spacing w:after="0" w:line="240" w:lineRule="auto"/>
              <w:jc w:val="center"/>
              <w:rPr>
                <w:rFonts w:ascii="Times New Roman" w:hAnsi="Times New Roman" w:cs="Times New Roman"/>
                <w:color w:val="000000" w:themeColor="text1"/>
                <w:sz w:val="28"/>
                <w:szCs w:val="28"/>
              </w:rPr>
            </w:pPr>
            <w:r w:rsidRPr="00C3583D">
              <w:rPr>
                <w:rFonts w:ascii="Times New Roman" w:hAnsi="Times New Roman" w:cs="Times New Roman"/>
                <w:bCs/>
                <w:color w:val="000000" w:themeColor="text1"/>
                <w:sz w:val="28"/>
                <w:szCs w:val="28"/>
              </w:rPr>
              <w:t>(в объеме 72 часа)</w:t>
            </w:r>
          </w:p>
        </w:tc>
        <w:tc>
          <w:tcPr>
            <w:tcW w:w="2347" w:type="dxa"/>
            <w:tcBorders>
              <w:bottom w:val="single" w:sz="4" w:space="0" w:color="auto"/>
            </w:tcBorders>
          </w:tcPr>
          <w:p w:rsidR="007D57FF" w:rsidRPr="00C3583D" w:rsidRDefault="007D57FF" w:rsidP="00397033">
            <w:pPr>
              <w:pStyle w:val="a6"/>
              <w:tabs>
                <w:tab w:val="left" w:pos="360"/>
              </w:tabs>
              <w:spacing w:line="240" w:lineRule="auto"/>
              <w:contextualSpacing/>
              <w:rPr>
                <w:b w:val="0"/>
                <w:bCs/>
                <w:color w:val="000000" w:themeColor="text1"/>
                <w:szCs w:val="28"/>
              </w:rPr>
            </w:pPr>
            <w:r w:rsidRPr="00C3583D">
              <w:rPr>
                <w:b w:val="0"/>
                <w:bCs/>
                <w:color w:val="000000" w:themeColor="text1"/>
                <w:szCs w:val="28"/>
              </w:rPr>
              <w:t>Т</w:t>
            </w:r>
            <w:r w:rsidRPr="00C3583D">
              <w:rPr>
                <w:b w:val="0"/>
                <w:bCs/>
                <w:caps w:val="0"/>
                <w:color w:val="000000" w:themeColor="text1"/>
                <w:szCs w:val="28"/>
              </w:rPr>
              <w:t>о же</w:t>
            </w:r>
          </w:p>
        </w:tc>
        <w:tc>
          <w:tcPr>
            <w:tcW w:w="1587" w:type="dxa"/>
            <w:tcBorders>
              <w:bottom w:val="single" w:sz="4" w:space="0" w:color="auto"/>
            </w:tcBorders>
          </w:tcPr>
          <w:p w:rsidR="007D57FF" w:rsidRPr="00C3583D" w:rsidRDefault="007D57FF" w:rsidP="002031C2">
            <w:pPr>
              <w:pStyle w:val="a6"/>
              <w:tabs>
                <w:tab w:val="left" w:pos="360"/>
              </w:tabs>
              <w:spacing w:line="240" w:lineRule="auto"/>
              <w:ind w:left="-57" w:right="-57"/>
              <w:contextualSpacing/>
              <w:rPr>
                <w:b w:val="0"/>
                <w:bCs/>
                <w:color w:val="000000" w:themeColor="text1"/>
                <w:szCs w:val="28"/>
              </w:rPr>
            </w:pPr>
            <w:r w:rsidRPr="00C3583D">
              <w:rPr>
                <w:b w:val="0"/>
                <w:bCs/>
                <w:color w:val="000000" w:themeColor="text1"/>
                <w:szCs w:val="28"/>
              </w:rPr>
              <w:t xml:space="preserve">01-15 </w:t>
            </w:r>
            <w:r w:rsidR="002031C2" w:rsidRPr="00C3583D">
              <w:rPr>
                <w:b w:val="0"/>
                <w:bCs/>
                <w:caps w:val="0"/>
                <w:color w:val="000000" w:themeColor="text1"/>
                <w:szCs w:val="28"/>
              </w:rPr>
              <w:t xml:space="preserve">июля </w:t>
            </w:r>
            <w:r w:rsidRPr="00C3583D">
              <w:rPr>
                <w:b w:val="0"/>
                <w:bCs/>
                <w:color w:val="000000" w:themeColor="text1"/>
                <w:szCs w:val="28"/>
              </w:rPr>
              <w:t>2020</w:t>
            </w:r>
          </w:p>
        </w:tc>
      </w:tr>
      <w:tr w:rsidR="007D57FF" w:rsidRPr="00C3583D" w:rsidTr="00397033">
        <w:tc>
          <w:tcPr>
            <w:tcW w:w="540" w:type="dxa"/>
          </w:tcPr>
          <w:p w:rsidR="007D57FF" w:rsidRPr="00C3583D" w:rsidRDefault="007D57FF" w:rsidP="00397033">
            <w:pPr>
              <w:pStyle w:val="a4"/>
              <w:spacing w:before="0" w:beforeAutospacing="0" w:after="0" w:afterAutospacing="0"/>
              <w:contextualSpacing/>
              <w:rPr>
                <w:color w:val="000000" w:themeColor="text1"/>
                <w:sz w:val="28"/>
                <w:szCs w:val="28"/>
              </w:rPr>
            </w:pPr>
            <w:r w:rsidRPr="00C3583D">
              <w:rPr>
                <w:color w:val="000000" w:themeColor="text1"/>
                <w:sz w:val="28"/>
                <w:szCs w:val="28"/>
              </w:rPr>
              <w:t>4</w:t>
            </w:r>
          </w:p>
        </w:tc>
        <w:tc>
          <w:tcPr>
            <w:tcW w:w="3112" w:type="dxa"/>
          </w:tcPr>
          <w:p w:rsidR="007D57FF" w:rsidRPr="00C3583D" w:rsidRDefault="007D57FF" w:rsidP="00397033">
            <w:pPr>
              <w:pStyle w:val="a6"/>
              <w:tabs>
                <w:tab w:val="left" w:pos="360"/>
              </w:tabs>
              <w:spacing w:line="240" w:lineRule="auto"/>
              <w:contextualSpacing/>
              <w:jc w:val="both"/>
              <w:rPr>
                <w:b w:val="0"/>
                <w:bCs/>
                <w:caps w:val="0"/>
                <w:color w:val="000000" w:themeColor="text1"/>
                <w:szCs w:val="28"/>
              </w:rPr>
            </w:pPr>
            <w:r w:rsidRPr="00C3583D">
              <w:rPr>
                <w:b w:val="0"/>
                <w:bCs/>
                <w:color w:val="000000" w:themeColor="text1"/>
                <w:szCs w:val="28"/>
              </w:rPr>
              <w:t>К</w:t>
            </w:r>
            <w:r w:rsidRPr="00C3583D">
              <w:rPr>
                <w:b w:val="0"/>
                <w:bCs/>
                <w:caps w:val="0"/>
                <w:color w:val="000000" w:themeColor="text1"/>
                <w:szCs w:val="28"/>
              </w:rPr>
              <w:t>урсы повышения квалификации на тему:</w:t>
            </w:r>
          </w:p>
          <w:p w:rsidR="007D57FF" w:rsidRPr="00C3583D" w:rsidRDefault="007D57FF" w:rsidP="00397033">
            <w:pPr>
              <w:pStyle w:val="a4"/>
              <w:spacing w:before="0" w:beforeAutospacing="0" w:after="0" w:afterAutospacing="0"/>
              <w:contextualSpacing/>
              <w:rPr>
                <w:color w:val="000000" w:themeColor="text1"/>
                <w:sz w:val="28"/>
                <w:szCs w:val="28"/>
              </w:rPr>
            </w:pPr>
            <w:r w:rsidRPr="00C3583D">
              <w:rPr>
                <w:bCs/>
                <w:caps/>
                <w:color w:val="000000" w:themeColor="text1"/>
                <w:sz w:val="28"/>
                <w:szCs w:val="28"/>
              </w:rPr>
              <w:t>«У</w:t>
            </w:r>
            <w:r w:rsidRPr="00C3583D">
              <w:rPr>
                <w:bCs/>
                <w:color w:val="000000" w:themeColor="text1"/>
                <w:sz w:val="28"/>
                <w:szCs w:val="28"/>
              </w:rPr>
              <w:t xml:space="preserve">правление и технология в </w:t>
            </w:r>
            <w:r w:rsidRPr="00C3583D">
              <w:rPr>
                <w:bCs/>
                <w:color w:val="000000" w:themeColor="text1"/>
                <w:sz w:val="28"/>
                <w:szCs w:val="28"/>
              </w:rPr>
              <w:lastRenderedPageBreak/>
              <w:t>химической отрасли</w:t>
            </w:r>
            <w:r w:rsidRPr="00C3583D">
              <w:rPr>
                <w:bCs/>
                <w:caps/>
                <w:color w:val="000000" w:themeColor="text1"/>
                <w:sz w:val="28"/>
                <w:szCs w:val="28"/>
              </w:rPr>
              <w:t>»</w:t>
            </w:r>
          </w:p>
        </w:tc>
        <w:tc>
          <w:tcPr>
            <w:tcW w:w="1985"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lastRenderedPageBreak/>
              <w:t>Химическая технология органических веществ</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 xml:space="preserve">(в объеме 72 </w:t>
            </w:r>
            <w:r w:rsidRPr="00C3583D">
              <w:rPr>
                <w:bCs/>
                <w:color w:val="000000" w:themeColor="text1"/>
                <w:sz w:val="28"/>
                <w:szCs w:val="28"/>
              </w:rPr>
              <w:lastRenderedPageBreak/>
              <w:t>часа)</w:t>
            </w:r>
          </w:p>
        </w:tc>
        <w:tc>
          <w:tcPr>
            <w:tcW w:w="2347"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lastRenderedPageBreak/>
              <w:t>То же</w:t>
            </w:r>
          </w:p>
        </w:tc>
        <w:tc>
          <w:tcPr>
            <w:tcW w:w="1587" w:type="dxa"/>
          </w:tcPr>
          <w:p w:rsidR="007D57FF" w:rsidRPr="00C3583D" w:rsidRDefault="007D57FF" w:rsidP="002031C2">
            <w:pPr>
              <w:pStyle w:val="a4"/>
              <w:spacing w:before="0" w:beforeAutospacing="0" w:after="0" w:afterAutospacing="0"/>
              <w:ind w:left="-57" w:right="-57"/>
              <w:contextualSpacing/>
              <w:jc w:val="center"/>
              <w:rPr>
                <w:color w:val="000000" w:themeColor="text1"/>
                <w:sz w:val="28"/>
                <w:szCs w:val="28"/>
              </w:rPr>
            </w:pPr>
            <w:r w:rsidRPr="00C3583D">
              <w:rPr>
                <w:bCs/>
                <w:color w:val="000000" w:themeColor="text1"/>
                <w:sz w:val="28"/>
                <w:szCs w:val="28"/>
              </w:rPr>
              <w:t xml:space="preserve">20-31 </w:t>
            </w:r>
            <w:r w:rsidR="002031C2" w:rsidRPr="00C3583D">
              <w:rPr>
                <w:bCs/>
                <w:color w:val="000000" w:themeColor="text1"/>
                <w:sz w:val="28"/>
                <w:szCs w:val="28"/>
              </w:rPr>
              <w:t>июля</w:t>
            </w:r>
            <w:r w:rsidRPr="00C3583D">
              <w:rPr>
                <w:bCs/>
                <w:caps/>
                <w:color w:val="000000" w:themeColor="text1"/>
                <w:sz w:val="28"/>
                <w:szCs w:val="28"/>
              </w:rPr>
              <w:t xml:space="preserve"> </w:t>
            </w:r>
            <w:r w:rsidRPr="00C3583D">
              <w:rPr>
                <w:bCs/>
                <w:color w:val="000000" w:themeColor="text1"/>
                <w:sz w:val="28"/>
                <w:szCs w:val="28"/>
              </w:rPr>
              <w:t>2020</w:t>
            </w:r>
          </w:p>
        </w:tc>
      </w:tr>
      <w:tr w:rsidR="007D57FF" w:rsidRPr="00C3583D" w:rsidTr="00397033">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lastRenderedPageBreak/>
              <w:t>5</w:t>
            </w:r>
          </w:p>
        </w:tc>
        <w:tc>
          <w:tcPr>
            <w:tcW w:w="3112"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 xml:space="preserve">Курс по обучению экспертов оценке учебников и учебно-методических комплексов </w:t>
            </w:r>
          </w:p>
        </w:tc>
        <w:tc>
          <w:tcPr>
            <w:tcW w:w="1985"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proofErr w:type="gramStart"/>
            <w:r w:rsidRPr="00C3583D">
              <w:rPr>
                <w:color w:val="000000" w:themeColor="text1"/>
                <w:sz w:val="28"/>
                <w:szCs w:val="28"/>
              </w:rPr>
              <w:t>Экспертиза школьных учебников и УМК на основе международного опыта).</w:t>
            </w:r>
            <w:proofErr w:type="gramEnd"/>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tcPr>
          <w:p w:rsidR="007D57FF" w:rsidRPr="00C3583D" w:rsidRDefault="007D57FF" w:rsidP="00397033">
            <w:pPr>
              <w:spacing w:after="0" w:line="240" w:lineRule="auto"/>
              <w:rPr>
                <w:rFonts w:ascii="Times New Roman" w:hAnsi="Times New Roman" w:cs="Times New Roman"/>
                <w:color w:val="000000" w:themeColor="text1"/>
                <w:sz w:val="28"/>
                <w:szCs w:val="28"/>
                <w:lang w:val="en-US"/>
              </w:rPr>
            </w:pPr>
            <w:r w:rsidRPr="00C3583D">
              <w:rPr>
                <w:rFonts w:ascii="Times New Roman" w:hAnsi="Times New Roman" w:cs="Times New Roman"/>
                <w:color w:val="000000" w:themeColor="text1"/>
                <w:sz w:val="28"/>
                <w:szCs w:val="28"/>
              </w:rPr>
              <w:t>г</w:t>
            </w:r>
            <w:proofErr w:type="gramStart"/>
            <w:r w:rsidRPr="00C3583D">
              <w:rPr>
                <w:rFonts w:ascii="Times New Roman" w:hAnsi="Times New Roman" w:cs="Times New Roman"/>
                <w:color w:val="000000" w:themeColor="text1"/>
                <w:sz w:val="28"/>
                <w:szCs w:val="28"/>
                <w:lang w:val="en-US"/>
              </w:rPr>
              <w:t>.</w:t>
            </w:r>
            <w:proofErr w:type="spellStart"/>
            <w:r w:rsidRPr="00C3583D">
              <w:rPr>
                <w:rFonts w:ascii="Times New Roman" w:hAnsi="Times New Roman" w:cs="Times New Roman"/>
                <w:color w:val="000000" w:themeColor="text1"/>
                <w:sz w:val="28"/>
                <w:szCs w:val="28"/>
              </w:rPr>
              <w:t>Н</w:t>
            </w:r>
            <w:proofErr w:type="gramEnd"/>
            <w:r w:rsidRPr="00C3583D">
              <w:rPr>
                <w:rFonts w:ascii="Times New Roman" w:hAnsi="Times New Roman" w:cs="Times New Roman"/>
                <w:color w:val="000000" w:themeColor="text1"/>
                <w:sz w:val="28"/>
                <w:szCs w:val="28"/>
              </w:rPr>
              <w:t>ур</w:t>
            </w:r>
            <w:proofErr w:type="spellEnd"/>
            <w:r w:rsidRPr="00C3583D">
              <w:rPr>
                <w:rFonts w:ascii="Times New Roman" w:hAnsi="Times New Roman" w:cs="Times New Roman"/>
                <w:color w:val="000000" w:themeColor="text1"/>
                <w:sz w:val="28"/>
                <w:szCs w:val="28"/>
                <w:lang w:val="en-US"/>
              </w:rPr>
              <w:t>-</w:t>
            </w:r>
            <w:r w:rsidRPr="00C3583D">
              <w:rPr>
                <w:rFonts w:ascii="Times New Roman" w:hAnsi="Times New Roman" w:cs="Times New Roman"/>
                <w:color w:val="000000" w:themeColor="text1"/>
                <w:sz w:val="28"/>
                <w:szCs w:val="28"/>
              </w:rPr>
              <w:t>Султан</w:t>
            </w:r>
            <w:r w:rsidRPr="00C3583D">
              <w:rPr>
                <w:rFonts w:ascii="Times New Roman" w:hAnsi="Times New Roman" w:cs="Times New Roman"/>
                <w:color w:val="000000" w:themeColor="text1"/>
                <w:sz w:val="28"/>
                <w:szCs w:val="28"/>
                <w:lang w:val="en-US"/>
              </w:rPr>
              <w:t xml:space="preserve">, </w:t>
            </w:r>
          </w:p>
          <w:p w:rsidR="007D57FF" w:rsidRPr="00C3583D" w:rsidRDefault="007D57FF" w:rsidP="00397033">
            <w:pPr>
              <w:spacing w:after="0" w:line="240" w:lineRule="auto"/>
              <w:rPr>
                <w:rFonts w:ascii="Times New Roman" w:hAnsi="Times New Roman" w:cs="Times New Roman"/>
                <w:color w:val="000000" w:themeColor="text1"/>
                <w:sz w:val="28"/>
                <w:szCs w:val="28"/>
                <w:lang w:val="en-US"/>
              </w:rPr>
            </w:pPr>
            <w:proofErr w:type="spellStart"/>
            <w:r w:rsidRPr="00C3583D">
              <w:rPr>
                <w:rFonts w:ascii="Times New Roman" w:hAnsi="Times New Roman" w:cs="Times New Roman"/>
                <w:color w:val="000000" w:themeColor="text1"/>
                <w:sz w:val="28"/>
                <w:szCs w:val="28"/>
                <w:lang w:val="en-US"/>
              </w:rPr>
              <w:t>Astanakitap</w:t>
            </w:r>
            <w:proofErr w:type="spellEnd"/>
            <w:r w:rsidRPr="00C3583D">
              <w:rPr>
                <w:rFonts w:ascii="Times New Roman" w:hAnsi="Times New Roman" w:cs="Times New Roman"/>
                <w:color w:val="000000" w:themeColor="text1"/>
                <w:sz w:val="28"/>
                <w:szCs w:val="28"/>
                <w:lang w:val="en-US"/>
              </w:rPr>
              <w:t xml:space="preserve">, Hellenic Republic National and </w:t>
            </w:r>
            <w:proofErr w:type="spellStart"/>
            <w:r w:rsidRPr="00C3583D">
              <w:rPr>
                <w:rFonts w:ascii="Times New Roman" w:hAnsi="Times New Roman" w:cs="Times New Roman"/>
                <w:color w:val="000000" w:themeColor="text1"/>
                <w:sz w:val="28"/>
                <w:szCs w:val="28"/>
                <w:lang w:val="en-US"/>
              </w:rPr>
              <w:t>Kapodistrian</w:t>
            </w:r>
            <w:proofErr w:type="spellEnd"/>
            <w:r w:rsidRPr="00C3583D">
              <w:rPr>
                <w:rFonts w:ascii="Times New Roman" w:hAnsi="Times New Roman" w:cs="Times New Roman"/>
                <w:color w:val="000000" w:themeColor="text1"/>
                <w:sz w:val="28"/>
                <w:szCs w:val="28"/>
                <w:lang w:val="en-US"/>
              </w:rPr>
              <w:t xml:space="preserve"> University of Athens, Excellence Training Center,</w:t>
            </w:r>
          </w:p>
        </w:tc>
        <w:tc>
          <w:tcPr>
            <w:tcW w:w="1587" w:type="dxa"/>
          </w:tcPr>
          <w:p w:rsidR="007D57FF" w:rsidRPr="00C3583D" w:rsidRDefault="002031C2" w:rsidP="00397033">
            <w:pPr>
              <w:spacing w:after="0" w:line="240" w:lineRule="auto"/>
              <w:jc w:val="center"/>
              <w:rPr>
                <w:rFonts w:ascii="Times New Roman" w:hAnsi="Times New Roman" w:cs="Times New Roman"/>
                <w:color w:val="000000" w:themeColor="text1"/>
                <w:sz w:val="28"/>
                <w:szCs w:val="28"/>
                <w:lang w:val="en-US"/>
              </w:rPr>
            </w:pPr>
            <w:r w:rsidRPr="00C3583D">
              <w:rPr>
                <w:rFonts w:ascii="Times New Roman" w:hAnsi="Times New Roman" w:cs="Times New Roman"/>
                <w:color w:val="000000" w:themeColor="text1"/>
                <w:sz w:val="28"/>
                <w:szCs w:val="28"/>
              </w:rPr>
              <w:t xml:space="preserve">август-сентябрь </w:t>
            </w:r>
            <w:r w:rsidR="007D57FF" w:rsidRPr="00C3583D">
              <w:rPr>
                <w:rFonts w:ascii="Times New Roman" w:hAnsi="Times New Roman" w:cs="Times New Roman"/>
                <w:color w:val="000000" w:themeColor="text1"/>
                <w:sz w:val="28"/>
                <w:szCs w:val="28"/>
                <w:lang w:val="en-US"/>
              </w:rPr>
              <w:t xml:space="preserve">2021 </w:t>
            </w:r>
            <w:r w:rsidR="007D57FF" w:rsidRPr="00C3583D">
              <w:rPr>
                <w:rFonts w:ascii="Times New Roman" w:hAnsi="Times New Roman" w:cs="Times New Roman"/>
                <w:color w:val="000000" w:themeColor="text1"/>
                <w:sz w:val="28"/>
                <w:szCs w:val="28"/>
              </w:rPr>
              <w:t>г</w:t>
            </w:r>
            <w:r w:rsidR="007D57FF" w:rsidRPr="00C3583D">
              <w:rPr>
                <w:rFonts w:ascii="Times New Roman" w:hAnsi="Times New Roman" w:cs="Times New Roman"/>
                <w:color w:val="000000" w:themeColor="text1"/>
                <w:sz w:val="28"/>
                <w:szCs w:val="28"/>
                <w:lang w:val="en-US"/>
              </w:rPr>
              <w:t>.</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r w:rsidR="007D57FF" w:rsidRPr="00C3583D" w:rsidTr="00397033">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6</w:t>
            </w:r>
          </w:p>
        </w:tc>
        <w:tc>
          <w:tcPr>
            <w:tcW w:w="3112" w:type="dxa"/>
            <w:vAlign w:val="center"/>
          </w:tcPr>
          <w:p w:rsidR="007D57FF" w:rsidRPr="00C3583D" w:rsidRDefault="007D57FF" w:rsidP="00397033">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Математическое моделирование химико-технологических процессов</w:t>
            </w:r>
          </w:p>
        </w:tc>
        <w:tc>
          <w:tcPr>
            <w:tcW w:w="1985"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ХТОВ</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г.</w:t>
            </w:r>
            <w:proofErr w:type="spellStart"/>
            <w:r w:rsidRPr="00C3583D">
              <w:rPr>
                <w:rFonts w:ascii="Times New Roman" w:hAnsi="Times New Roman" w:cs="Times New Roman"/>
                <w:color w:val="000000" w:themeColor="text1"/>
                <w:sz w:val="28"/>
                <w:szCs w:val="28"/>
              </w:rPr>
              <w:t>Нур-Султан</w:t>
            </w:r>
            <w:proofErr w:type="spellEnd"/>
            <w:r w:rsidRPr="00C3583D">
              <w:rPr>
                <w:rFonts w:ascii="Times New Roman" w:hAnsi="Times New Roman" w:cs="Times New Roman"/>
                <w:color w:val="000000" w:themeColor="text1"/>
                <w:sz w:val="28"/>
                <w:szCs w:val="28"/>
                <w:lang w:val="kk-KZ"/>
              </w:rPr>
              <w:t xml:space="preserve">, </w:t>
            </w:r>
          </w:p>
          <w:p w:rsidR="007D57FF" w:rsidRPr="00C3583D" w:rsidRDefault="007D57FF" w:rsidP="00E47159">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Научно-методический центр</w:t>
            </w:r>
            <w:r w:rsidR="00E47159" w:rsidRPr="00C3583D">
              <w:rPr>
                <w:rFonts w:ascii="Times New Roman" w:hAnsi="Times New Roman" w:cs="Times New Roman"/>
                <w:color w:val="000000" w:themeColor="text1"/>
                <w:sz w:val="28"/>
                <w:szCs w:val="28"/>
                <w:lang w:val="kk-KZ"/>
              </w:rPr>
              <w:t xml:space="preserve"> </w:t>
            </w:r>
            <w:r w:rsidR="00E47159" w:rsidRPr="00C3583D">
              <w:rPr>
                <w:rFonts w:ascii="Times New Roman" w:hAnsi="Times New Roman"/>
                <w:color w:val="000000" w:themeColor="text1"/>
                <w:sz w:val="28"/>
                <w:szCs w:val="28"/>
                <w:lang w:val="kk-KZ"/>
              </w:rPr>
              <w:t>«ZIAT»</w:t>
            </w:r>
          </w:p>
        </w:tc>
        <w:tc>
          <w:tcPr>
            <w:tcW w:w="158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06.08.2021-18.08.2021</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r w:rsidR="007D57FF" w:rsidRPr="00C3583D" w:rsidTr="00B4058F">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w:t>
            </w:r>
          </w:p>
        </w:tc>
        <w:tc>
          <w:tcPr>
            <w:tcW w:w="3112" w:type="dxa"/>
          </w:tcPr>
          <w:p w:rsidR="007D57FF" w:rsidRPr="00C3583D" w:rsidRDefault="007D57FF" w:rsidP="00B4058F">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Қолданбалы механика</w:t>
            </w:r>
          </w:p>
        </w:tc>
        <w:tc>
          <w:tcPr>
            <w:tcW w:w="1985"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Нефтегазовое дело</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vAlign w:val="center"/>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г.</w:t>
            </w:r>
            <w:proofErr w:type="spellStart"/>
            <w:r w:rsidRPr="00C3583D">
              <w:rPr>
                <w:rFonts w:ascii="Times New Roman" w:hAnsi="Times New Roman" w:cs="Times New Roman"/>
                <w:color w:val="000000" w:themeColor="text1"/>
                <w:sz w:val="28"/>
                <w:szCs w:val="28"/>
              </w:rPr>
              <w:t>Нур-Султан</w:t>
            </w:r>
            <w:proofErr w:type="spellEnd"/>
            <w:r w:rsidRPr="00C3583D">
              <w:rPr>
                <w:rFonts w:ascii="Times New Roman" w:hAnsi="Times New Roman" w:cs="Times New Roman"/>
                <w:color w:val="000000" w:themeColor="text1"/>
                <w:sz w:val="28"/>
                <w:szCs w:val="28"/>
                <w:lang w:val="kk-KZ"/>
              </w:rPr>
              <w:t>,</w:t>
            </w:r>
          </w:p>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Научно-методический центр</w:t>
            </w:r>
            <w:r w:rsidR="00E47159" w:rsidRPr="00C3583D">
              <w:rPr>
                <w:rFonts w:ascii="Times New Roman" w:hAnsi="Times New Roman" w:cs="Times New Roman"/>
                <w:color w:val="000000" w:themeColor="text1"/>
                <w:sz w:val="28"/>
                <w:szCs w:val="28"/>
                <w:lang w:val="kk-KZ"/>
              </w:rPr>
              <w:t xml:space="preserve"> </w:t>
            </w:r>
            <w:r w:rsidR="00E47159" w:rsidRPr="00C3583D">
              <w:rPr>
                <w:rFonts w:ascii="Times New Roman" w:hAnsi="Times New Roman"/>
                <w:color w:val="000000" w:themeColor="text1"/>
                <w:sz w:val="28"/>
                <w:szCs w:val="28"/>
                <w:lang w:val="kk-KZ"/>
              </w:rPr>
              <w:t>«ZIAT»</w:t>
            </w:r>
          </w:p>
        </w:tc>
        <w:tc>
          <w:tcPr>
            <w:tcW w:w="158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02.08.2021-14.08.2021</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r w:rsidR="007D57FF" w:rsidRPr="00C3583D" w:rsidTr="00B4058F">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8</w:t>
            </w:r>
          </w:p>
        </w:tc>
        <w:tc>
          <w:tcPr>
            <w:tcW w:w="3112" w:type="dxa"/>
          </w:tcPr>
          <w:p w:rsidR="007D57FF" w:rsidRPr="00C3583D" w:rsidRDefault="007D57FF" w:rsidP="00B4058F">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Методология научных исследований в химии</w:t>
            </w:r>
          </w:p>
        </w:tc>
        <w:tc>
          <w:tcPr>
            <w:tcW w:w="1985" w:type="dxa"/>
          </w:tcPr>
          <w:p w:rsidR="007D57FF" w:rsidRPr="00C3583D" w:rsidRDefault="007D57FF" w:rsidP="00397033">
            <w:pPr>
              <w:pStyle w:val="a4"/>
              <w:spacing w:before="0" w:beforeAutospacing="0" w:after="0" w:afterAutospacing="0"/>
              <w:contextualSpacing/>
              <w:jc w:val="center"/>
              <w:rPr>
                <w:bCs/>
                <w:color w:val="000000" w:themeColor="text1"/>
                <w:sz w:val="28"/>
                <w:szCs w:val="28"/>
              </w:rPr>
            </w:pPr>
            <w:r w:rsidRPr="00C3583D">
              <w:rPr>
                <w:bCs/>
                <w:color w:val="000000" w:themeColor="text1"/>
                <w:sz w:val="28"/>
                <w:szCs w:val="28"/>
              </w:rPr>
              <w:t>ХТОВ</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vAlign w:val="center"/>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г.</w:t>
            </w:r>
            <w:proofErr w:type="spellStart"/>
            <w:r w:rsidRPr="00C3583D">
              <w:rPr>
                <w:rFonts w:ascii="Times New Roman" w:hAnsi="Times New Roman" w:cs="Times New Roman"/>
                <w:color w:val="000000" w:themeColor="text1"/>
                <w:sz w:val="28"/>
                <w:szCs w:val="28"/>
              </w:rPr>
              <w:t>Нур-Султан</w:t>
            </w:r>
            <w:proofErr w:type="spellEnd"/>
            <w:r w:rsidRPr="00C3583D">
              <w:rPr>
                <w:rFonts w:ascii="Times New Roman" w:hAnsi="Times New Roman" w:cs="Times New Roman"/>
                <w:color w:val="000000" w:themeColor="text1"/>
                <w:sz w:val="28"/>
                <w:szCs w:val="28"/>
                <w:lang w:val="kk-KZ"/>
              </w:rPr>
              <w:t>,</w:t>
            </w:r>
          </w:p>
          <w:p w:rsidR="007D57FF" w:rsidRPr="00C3583D" w:rsidRDefault="007D57FF" w:rsidP="00397033">
            <w:pPr>
              <w:spacing w:after="0" w:line="240" w:lineRule="auto"/>
              <w:jc w:val="both"/>
              <w:rPr>
                <w:rFonts w:ascii="Times New Roman" w:hAnsi="Times New Roman"/>
                <w:color w:val="000000" w:themeColor="text1"/>
                <w:sz w:val="28"/>
                <w:szCs w:val="28"/>
                <w:lang w:val="kk-KZ"/>
              </w:rPr>
            </w:pPr>
            <w:r w:rsidRPr="00C3583D">
              <w:rPr>
                <w:rFonts w:ascii="Times New Roman" w:hAnsi="Times New Roman" w:cs="Times New Roman"/>
                <w:color w:val="000000" w:themeColor="text1"/>
                <w:sz w:val="28"/>
                <w:szCs w:val="28"/>
                <w:lang w:val="kk-KZ"/>
              </w:rPr>
              <w:t>Научно-методический центр</w:t>
            </w:r>
            <w:r w:rsidR="00E47159" w:rsidRPr="00C3583D">
              <w:rPr>
                <w:rFonts w:ascii="Times New Roman" w:hAnsi="Times New Roman" w:cs="Times New Roman"/>
                <w:color w:val="000000" w:themeColor="text1"/>
                <w:sz w:val="28"/>
                <w:szCs w:val="28"/>
                <w:lang w:val="kk-KZ"/>
              </w:rPr>
              <w:t xml:space="preserve"> </w:t>
            </w:r>
            <w:r w:rsidR="00E47159" w:rsidRPr="00C3583D">
              <w:rPr>
                <w:rFonts w:ascii="Times New Roman" w:hAnsi="Times New Roman"/>
                <w:color w:val="000000" w:themeColor="text1"/>
                <w:sz w:val="28"/>
                <w:szCs w:val="28"/>
                <w:lang w:val="kk-KZ"/>
              </w:rPr>
              <w:t>«ZIAT»</w:t>
            </w:r>
          </w:p>
        </w:tc>
        <w:tc>
          <w:tcPr>
            <w:tcW w:w="158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06.09.2021-18.09.2021</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r w:rsidR="007D57FF" w:rsidRPr="00C3583D" w:rsidTr="00B4058F">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9</w:t>
            </w:r>
          </w:p>
        </w:tc>
        <w:tc>
          <w:tcPr>
            <w:tcW w:w="3112" w:type="dxa"/>
          </w:tcPr>
          <w:p w:rsidR="007D57FF" w:rsidRPr="00C3583D" w:rsidRDefault="007D57FF" w:rsidP="00B4058F">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Физика - химиялық зерттеулердің заманауи әдістері</w:t>
            </w:r>
          </w:p>
        </w:tc>
        <w:tc>
          <w:tcPr>
            <w:tcW w:w="1985" w:type="dxa"/>
          </w:tcPr>
          <w:p w:rsidR="007D57FF" w:rsidRPr="00C3583D" w:rsidRDefault="007D57FF" w:rsidP="00397033">
            <w:pPr>
              <w:pStyle w:val="a4"/>
              <w:spacing w:before="0" w:beforeAutospacing="0" w:after="0" w:afterAutospacing="0"/>
              <w:contextualSpacing/>
              <w:jc w:val="center"/>
              <w:rPr>
                <w:bCs/>
                <w:color w:val="000000" w:themeColor="text1"/>
                <w:sz w:val="28"/>
                <w:szCs w:val="28"/>
              </w:rPr>
            </w:pPr>
            <w:r w:rsidRPr="00C3583D">
              <w:rPr>
                <w:bCs/>
                <w:color w:val="000000" w:themeColor="text1"/>
                <w:sz w:val="28"/>
                <w:szCs w:val="28"/>
              </w:rPr>
              <w:t>ХТОВ</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vAlign w:val="center"/>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г.</w:t>
            </w:r>
            <w:proofErr w:type="spellStart"/>
            <w:r w:rsidRPr="00C3583D">
              <w:rPr>
                <w:rFonts w:ascii="Times New Roman" w:hAnsi="Times New Roman" w:cs="Times New Roman"/>
                <w:color w:val="000000" w:themeColor="text1"/>
                <w:sz w:val="28"/>
                <w:szCs w:val="28"/>
              </w:rPr>
              <w:t>Нур-Султан</w:t>
            </w:r>
            <w:proofErr w:type="spellEnd"/>
            <w:r w:rsidRPr="00C3583D">
              <w:rPr>
                <w:rFonts w:ascii="Times New Roman" w:hAnsi="Times New Roman" w:cs="Times New Roman"/>
                <w:color w:val="000000" w:themeColor="text1"/>
                <w:sz w:val="28"/>
                <w:szCs w:val="28"/>
                <w:lang w:val="kk-KZ"/>
              </w:rPr>
              <w:t>,</w:t>
            </w:r>
          </w:p>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Научно-методический центр</w:t>
            </w:r>
            <w:r w:rsidR="00E47159" w:rsidRPr="00C3583D">
              <w:rPr>
                <w:rFonts w:ascii="Times New Roman" w:hAnsi="Times New Roman" w:cs="Times New Roman"/>
                <w:color w:val="000000" w:themeColor="text1"/>
                <w:sz w:val="28"/>
                <w:szCs w:val="28"/>
                <w:lang w:val="kk-KZ"/>
              </w:rPr>
              <w:t xml:space="preserve"> </w:t>
            </w:r>
            <w:r w:rsidR="00E47159" w:rsidRPr="00C3583D">
              <w:rPr>
                <w:rFonts w:ascii="Times New Roman" w:hAnsi="Times New Roman"/>
                <w:color w:val="000000" w:themeColor="text1"/>
                <w:sz w:val="28"/>
                <w:szCs w:val="28"/>
                <w:lang w:val="kk-KZ"/>
              </w:rPr>
              <w:t>«ZIAT»</w:t>
            </w:r>
          </w:p>
        </w:tc>
        <w:tc>
          <w:tcPr>
            <w:tcW w:w="158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05.07.2021-17.07.2021</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r w:rsidR="007D57FF" w:rsidRPr="00C3583D" w:rsidTr="00397033">
        <w:tc>
          <w:tcPr>
            <w:tcW w:w="540" w:type="dxa"/>
          </w:tcPr>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10</w:t>
            </w:r>
          </w:p>
        </w:tc>
        <w:tc>
          <w:tcPr>
            <w:tcW w:w="3112" w:type="dxa"/>
            <w:vAlign w:val="center"/>
          </w:tcPr>
          <w:p w:rsidR="007D57FF" w:rsidRPr="00C3583D" w:rsidRDefault="007D57FF" w:rsidP="00397033">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Химиялық өнімнің сапасын бақылаудың қазіргі мәселелері</w:t>
            </w:r>
          </w:p>
        </w:tc>
        <w:tc>
          <w:tcPr>
            <w:tcW w:w="1985" w:type="dxa"/>
          </w:tcPr>
          <w:p w:rsidR="007D57FF" w:rsidRPr="00C3583D" w:rsidRDefault="007D57FF" w:rsidP="00397033">
            <w:pPr>
              <w:pStyle w:val="a4"/>
              <w:spacing w:before="0" w:beforeAutospacing="0" w:after="0" w:afterAutospacing="0"/>
              <w:contextualSpacing/>
              <w:jc w:val="center"/>
              <w:rPr>
                <w:bCs/>
                <w:color w:val="000000" w:themeColor="text1"/>
                <w:sz w:val="28"/>
                <w:szCs w:val="28"/>
              </w:rPr>
            </w:pPr>
            <w:r w:rsidRPr="00C3583D">
              <w:rPr>
                <w:bCs/>
                <w:color w:val="000000" w:themeColor="text1"/>
                <w:sz w:val="28"/>
                <w:szCs w:val="28"/>
              </w:rPr>
              <w:t>ХТОВ</w:t>
            </w:r>
          </w:p>
          <w:p w:rsidR="007D57FF" w:rsidRPr="00C3583D" w:rsidRDefault="007D57FF" w:rsidP="00397033">
            <w:pPr>
              <w:pStyle w:val="a4"/>
              <w:spacing w:before="0" w:beforeAutospacing="0" w:after="0" w:afterAutospacing="0"/>
              <w:contextualSpacing/>
              <w:jc w:val="center"/>
              <w:rPr>
                <w:color w:val="000000" w:themeColor="text1"/>
                <w:sz w:val="28"/>
                <w:szCs w:val="28"/>
              </w:rPr>
            </w:pPr>
            <w:r w:rsidRPr="00C3583D">
              <w:rPr>
                <w:bCs/>
                <w:color w:val="000000" w:themeColor="text1"/>
                <w:sz w:val="28"/>
                <w:szCs w:val="28"/>
              </w:rPr>
              <w:t>(в объеме 72 часа)</w:t>
            </w:r>
          </w:p>
        </w:tc>
        <w:tc>
          <w:tcPr>
            <w:tcW w:w="2347" w:type="dxa"/>
            <w:vAlign w:val="center"/>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г.</w:t>
            </w:r>
            <w:proofErr w:type="spellStart"/>
            <w:r w:rsidRPr="00C3583D">
              <w:rPr>
                <w:rFonts w:ascii="Times New Roman" w:hAnsi="Times New Roman" w:cs="Times New Roman"/>
                <w:color w:val="000000" w:themeColor="text1"/>
                <w:sz w:val="28"/>
                <w:szCs w:val="28"/>
              </w:rPr>
              <w:t>Нур-Султан</w:t>
            </w:r>
            <w:proofErr w:type="spellEnd"/>
            <w:r w:rsidRPr="00C3583D">
              <w:rPr>
                <w:rFonts w:ascii="Times New Roman" w:hAnsi="Times New Roman" w:cs="Times New Roman"/>
                <w:color w:val="000000" w:themeColor="text1"/>
                <w:sz w:val="28"/>
                <w:szCs w:val="28"/>
                <w:lang w:val="kk-KZ"/>
              </w:rPr>
              <w:t>,</w:t>
            </w:r>
          </w:p>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Научно-методический центр</w:t>
            </w:r>
            <w:r w:rsidR="00E47159" w:rsidRPr="00C3583D">
              <w:rPr>
                <w:rFonts w:ascii="Times New Roman" w:hAnsi="Times New Roman" w:cs="Times New Roman"/>
                <w:color w:val="000000" w:themeColor="text1"/>
                <w:sz w:val="28"/>
                <w:szCs w:val="28"/>
                <w:lang w:val="kk-KZ"/>
              </w:rPr>
              <w:t xml:space="preserve"> </w:t>
            </w:r>
            <w:r w:rsidR="00E47159" w:rsidRPr="00C3583D">
              <w:rPr>
                <w:rFonts w:ascii="Times New Roman" w:hAnsi="Times New Roman"/>
                <w:color w:val="000000" w:themeColor="text1"/>
                <w:sz w:val="28"/>
                <w:szCs w:val="28"/>
                <w:lang w:val="kk-KZ"/>
              </w:rPr>
              <w:t>«ZIAT»</w:t>
            </w:r>
          </w:p>
        </w:tc>
        <w:tc>
          <w:tcPr>
            <w:tcW w:w="1587" w:type="dxa"/>
          </w:tcPr>
          <w:p w:rsidR="007D57FF" w:rsidRPr="00C3583D" w:rsidRDefault="007D57FF"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19.07.2021-30.07.2021</w:t>
            </w:r>
          </w:p>
          <w:p w:rsidR="007D57FF" w:rsidRPr="00C3583D" w:rsidRDefault="007D57FF" w:rsidP="00397033">
            <w:pPr>
              <w:pStyle w:val="a4"/>
              <w:spacing w:before="0" w:beforeAutospacing="0" w:after="0" w:afterAutospacing="0"/>
              <w:contextualSpacing/>
              <w:jc w:val="center"/>
              <w:rPr>
                <w:bCs/>
                <w:color w:val="000000" w:themeColor="text1"/>
                <w:sz w:val="28"/>
                <w:szCs w:val="28"/>
              </w:rPr>
            </w:pPr>
          </w:p>
        </w:tc>
      </w:tr>
    </w:tbl>
    <w:p w:rsidR="007D57FF" w:rsidRPr="000E2C08" w:rsidRDefault="007D57FF" w:rsidP="000E2C08">
      <w:pPr>
        <w:spacing w:after="0" w:line="240" w:lineRule="auto"/>
        <w:contextualSpacing/>
        <w:jc w:val="both"/>
        <w:rPr>
          <w:sz w:val="28"/>
          <w:szCs w:val="28"/>
        </w:rPr>
      </w:pPr>
    </w:p>
    <w:p w:rsidR="000E2C08" w:rsidRPr="00B4058F" w:rsidRDefault="000E2C08" w:rsidP="000E2C08">
      <w:pPr>
        <w:snapToGrid w:val="0"/>
        <w:spacing w:after="0" w:line="240" w:lineRule="auto"/>
        <w:contextualSpacing/>
        <w:jc w:val="both"/>
        <w:rPr>
          <w:rFonts w:ascii="Times New Roman" w:eastAsia="Times New Roman" w:hAnsi="Times New Roman" w:cs="Times New Roman"/>
          <w:b/>
          <w:bCs/>
          <w:sz w:val="28"/>
          <w:szCs w:val="28"/>
          <w:lang w:val="kk-KZ"/>
        </w:rPr>
      </w:pPr>
      <w:r w:rsidRPr="00B4058F">
        <w:rPr>
          <w:rFonts w:ascii="Times New Roman" w:eastAsia="Times New Roman" w:hAnsi="Times New Roman" w:cs="Times New Roman"/>
          <w:b/>
          <w:bCs/>
          <w:sz w:val="28"/>
          <w:szCs w:val="28"/>
          <w:lang w:val="kk-KZ"/>
        </w:rPr>
        <w:t>Публикации:</w:t>
      </w:r>
    </w:p>
    <w:p w:rsidR="00B4058F" w:rsidRPr="00B4058F" w:rsidRDefault="00B4058F" w:rsidP="00B4058F">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1)</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Abylgazina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L.D.,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Fischer-</w:t>
      </w:r>
      <w:proofErr w:type="spellStart"/>
      <w:r w:rsidRPr="00B4058F">
        <w:rPr>
          <w:rFonts w:ascii="Times New Roman" w:hAnsi="Times New Roman" w:cs="Times New Roman"/>
          <w:bCs/>
          <w:color w:val="000000" w:themeColor="text1"/>
          <w:sz w:val="28"/>
          <w:szCs w:val="28"/>
          <w:lang w:val="en-US"/>
        </w:rPr>
        <w:t>Tropsch</w:t>
      </w:r>
      <w:proofErr w:type="spellEnd"/>
      <w:r w:rsidRPr="00B4058F">
        <w:rPr>
          <w:rFonts w:ascii="Times New Roman" w:hAnsi="Times New Roman" w:cs="Times New Roman"/>
          <w:bCs/>
          <w:color w:val="000000" w:themeColor="text1"/>
          <w:sz w:val="28"/>
          <w:szCs w:val="28"/>
          <w:lang w:val="en-US"/>
        </w:rPr>
        <w:t xml:space="preserve"> Synthesis using Cobalt Catalyst Containing Modified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w:t>
      </w:r>
      <w:r w:rsidRPr="00B4058F">
        <w:rPr>
          <w:rFonts w:ascii="Times New Roman" w:hAnsi="Times New Roman" w:cs="Times New Roman"/>
          <w:color w:val="000000" w:themeColor="text1"/>
          <w:sz w:val="28"/>
          <w:szCs w:val="28"/>
          <w:lang w:val="kk-KZ"/>
        </w:rPr>
        <w:t xml:space="preserve"> Solid Fuel Chemistry. − 2017.−  </w:t>
      </w:r>
      <w:r w:rsidRPr="00B4058F">
        <w:rPr>
          <w:rFonts w:ascii="Times New Roman" w:hAnsi="Times New Roman" w:cs="Times New Roman"/>
          <w:iCs/>
          <w:color w:val="000000" w:themeColor="text1"/>
          <w:sz w:val="28"/>
          <w:szCs w:val="28"/>
          <w:lang w:val="kk-KZ"/>
        </w:rPr>
        <w:t xml:space="preserve">Vol.51.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101–106.</w:t>
      </w:r>
      <w:r w:rsidRPr="00B4058F">
        <w:rPr>
          <w:rFonts w:ascii="Times New Roman" w:hAnsi="Times New Roman" w:cs="Times New Roman"/>
          <w:color w:val="000000" w:themeColor="text1"/>
          <w:sz w:val="28"/>
          <w:szCs w:val="28"/>
          <w:lang w:val="kk-KZ"/>
        </w:rPr>
        <w:t xml:space="preserve"> DOI: 10.3103/S0361521917020033</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 процентиль в базе данных Scopus – 32</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B4058F" w:rsidRPr="00B4058F" w:rsidRDefault="00B4058F" w:rsidP="00B4058F">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kk-KZ"/>
        </w:rPr>
        <w:t xml:space="preserve">2)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Nabiev</w:t>
      </w:r>
      <w:proofErr w:type="spellEnd"/>
      <w:r w:rsidRPr="00B4058F">
        <w:rPr>
          <w:rFonts w:ascii="Times New Roman" w:hAnsi="Times New Roman" w:cs="Times New Roman"/>
          <w:bCs/>
          <w:color w:val="000000" w:themeColor="text1"/>
          <w:sz w:val="28"/>
          <w:szCs w:val="28"/>
          <w:lang w:val="en-US"/>
        </w:rPr>
        <w:t xml:space="preserve"> M.A.,</w:t>
      </w:r>
      <w:r w:rsidRPr="00B4058F">
        <w:rPr>
          <w:rFonts w:ascii="Times New Roman" w:hAnsi="Times New Roman" w:cs="Times New Roman"/>
          <w:color w:val="000000" w:themeColor="text1"/>
          <w:sz w:val="28"/>
          <w:szCs w:val="28"/>
          <w:lang w:val="kk-KZ"/>
        </w:rPr>
        <w:t xml:space="preserve">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Shale from the </w:t>
      </w:r>
      <w:proofErr w:type="spellStart"/>
      <w:r w:rsidRPr="00B4058F">
        <w:rPr>
          <w:rFonts w:ascii="Times New Roman" w:hAnsi="Times New Roman" w:cs="Times New Roman"/>
          <w:bCs/>
          <w:color w:val="000000" w:themeColor="text1"/>
          <w:sz w:val="28"/>
          <w:szCs w:val="28"/>
          <w:lang w:val="en-US"/>
        </w:rPr>
        <w:t>Kendyrlyk</w:t>
      </w:r>
      <w:proofErr w:type="spellEnd"/>
      <w:r w:rsidRPr="00B4058F">
        <w:rPr>
          <w:rFonts w:ascii="Times New Roman" w:hAnsi="Times New Roman" w:cs="Times New Roman"/>
          <w:bCs/>
          <w:color w:val="000000" w:themeColor="text1"/>
          <w:sz w:val="28"/>
          <w:szCs w:val="28"/>
          <w:lang w:val="en-US"/>
        </w:rPr>
        <w:t xml:space="preserve"> Deposit. // </w:t>
      </w:r>
      <w:r w:rsidRPr="00B4058F">
        <w:rPr>
          <w:rFonts w:ascii="Times New Roman" w:hAnsi="Times New Roman" w:cs="Times New Roman"/>
          <w:color w:val="000000" w:themeColor="text1"/>
          <w:sz w:val="28"/>
          <w:szCs w:val="28"/>
          <w:lang w:val="kk-KZ"/>
        </w:rPr>
        <w:t>Solid Fuel Chemistry.− 2018.</w:t>
      </w:r>
      <w:proofErr w:type="gramStart"/>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Vol.52</w:t>
      </w:r>
      <w:proofErr w:type="gramEnd"/>
      <w:r w:rsidRPr="00B4058F">
        <w:rPr>
          <w:rFonts w:ascii="Times New Roman" w:hAnsi="Times New Roman" w:cs="Times New Roman"/>
          <w:i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138–141.</w:t>
      </w:r>
      <w:r w:rsidRPr="00B4058F">
        <w:rPr>
          <w:rFonts w:ascii="Times New Roman" w:hAnsi="Times New Roman" w:cs="Times New Roman"/>
          <w:color w:val="000000" w:themeColor="text1"/>
          <w:sz w:val="28"/>
          <w:szCs w:val="28"/>
          <w:lang w:val="kk-KZ"/>
        </w:rPr>
        <w:t xml:space="preserve">DOI: </w:t>
      </w:r>
      <w:r w:rsidRPr="00B4058F">
        <w:rPr>
          <w:rFonts w:ascii="Times New Roman" w:eastAsia="Newton-Regular" w:hAnsi="Times New Roman" w:cs="Times New Roman"/>
          <w:color w:val="000000" w:themeColor="text1"/>
          <w:sz w:val="28"/>
          <w:szCs w:val="28"/>
          <w:lang w:val="kk-KZ"/>
        </w:rPr>
        <w:t>10.3103/S0361521918020039</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B4058F" w:rsidRPr="00B4058F" w:rsidRDefault="00B4058F" w:rsidP="00B4058F">
      <w:pPr>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kk-KZ"/>
        </w:rPr>
        <w:lastRenderedPageBreak/>
        <w:t xml:space="preserve">3) </w:t>
      </w:r>
      <w:r w:rsidRPr="00B4058F">
        <w:rPr>
          <w:rFonts w:ascii="Times New Roman" w:hAnsi="Times New Roman" w:cs="Times New Roman"/>
          <w:bCs/>
          <w:color w:val="000000" w:themeColor="text1"/>
          <w:sz w:val="28"/>
          <w:szCs w:val="28"/>
          <w:lang w:val="kk-KZ"/>
        </w:rPr>
        <w:t>Ermagambet B.T., 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B.K., Nurgaliyev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N.U., 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Kasenova Zh.M.</w:t>
      </w:r>
      <w:r w:rsidRPr="00B4058F">
        <w:rPr>
          <w:rFonts w:ascii="Times New Roman" w:hAnsi="Times New Roman" w:cs="Times New Roman"/>
          <w:color w:val="000000" w:themeColor="text1"/>
          <w:sz w:val="28"/>
          <w:szCs w:val="28"/>
          <w:lang w:val="kk-KZ"/>
        </w:rPr>
        <w:t xml:space="preserve"> </w:t>
      </w:r>
      <w:r w:rsidRPr="00B4058F">
        <w:rPr>
          <w:rFonts w:ascii="Times New Roman" w:eastAsia="Calibri" w:hAnsi="Times New Roman" w:cs="Times New Roman"/>
          <w:bCs/>
          <w:color w:val="000000" w:themeColor="text1"/>
          <w:sz w:val="28"/>
          <w:szCs w:val="28"/>
          <w:lang w:val="en-US"/>
        </w:rPr>
        <w:t xml:space="preserve">Adsorbent Production Using Oil Shale from the </w:t>
      </w:r>
      <w:proofErr w:type="spellStart"/>
      <w:r w:rsidRPr="00B4058F">
        <w:rPr>
          <w:rFonts w:ascii="Times New Roman" w:eastAsia="Calibri" w:hAnsi="Times New Roman" w:cs="Times New Roman"/>
          <w:bCs/>
          <w:color w:val="000000" w:themeColor="text1"/>
          <w:sz w:val="28"/>
          <w:szCs w:val="28"/>
          <w:lang w:val="en-US"/>
        </w:rPr>
        <w:t>Kendyrlyk</w:t>
      </w:r>
      <w:proofErr w:type="spellEnd"/>
      <w:r w:rsidRPr="00B4058F">
        <w:rPr>
          <w:rFonts w:ascii="Times New Roman" w:eastAsia="Calibri" w:hAnsi="Times New Roman" w:cs="Times New Roman"/>
          <w:bCs/>
          <w:color w:val="000000" w:themeColor="text1"/>
          <w:sz w:val="28"/>
          <w:szCs w:val="28"/>
          <w:lang w:val="en-US"/>
        </w:rPr>
        <w:t xml:space="preserve"> Deposit </w:t>
      </w:r>
      <w:r w:rsidRPr="00B4058F">
        <w:rPr>
          <w:rFonts w:ascii="Times New Roman" w:hAnsi="Times New Roman" w:cs="Times New Roman"/>
          <w:bCs/>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 Solid Fuel Chemistry. − 2018.−  </w:t>
      </w:r>
      <w:r w:rsidRPr="00B4058F">
        <w:rPr>
          <w:rFonts w:ascii="Times New Roman" w:hAnsi="Times New Roman" w:cs="Times New Roman"/>
          <w:iCs/>
          <w:color w:val="000000" w:themeColor="text1"/>
          <w:sz w:val="28"/>
          <w:szCs w:val="28"/>
          <w:lang w:val="kk-KZ"/>
        </w:rPr>
        <w:t xml:space="preserve">Vol.52.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No.5.</w:t>
      </w:r>
      <w:r w:rsidRPr="00B4058F">
        <w:rPr>
          <w:rFonts w:ascii="Times New Roman" w:hAnsi="Times New Roman" w:cs="Times New Roman"/>
          <w:color w:val="000000" w:themeColor="text1"/>
          <w:sz w:val="28"/>
          <w:szCs w:val="28"/>
          <w:lang w:val="kk-KZ"/>
        </w:rPr>
        <w:t xml:space="preserve"> − </w:t>
      </w:r>
      <w:r w:rsidRPr="00B4058F">
        <w:rPr>
          <w:rFonts w:ascii="Times New Roman" w:hAnsi="Times New Roman" w:cs="Times New Roman"/>
          <w:iCs/>
          <w:color w:val="000000" w:themeColor="text1"/>
          <w:sz w:val="28"/>
          <w:szCs w:val="28"/>
          <w:lang w:val="kk-KZ"/>
        </w:rPr>
        <w:t>P. 302–307.</w:t>
      </w:r>
      <w:r w:rsidRPr="00B4058F">
        <w:rPr>
          <w:rFonts w:ascii="Times New Roman" w:hAnsi="Times New Roman" w:cs="Times New Roman"/>
          <w:color w:val="000000" w:themeColor="text1"/>
          <w:sz w:val="28"/>
          <w:szCs w:val="28"/>
          <w:lang w:val="kk-KZ"/>
        </w:rPr>
        <w:t xml:space="preserve"> DOI: </w:t>
      </w:r>
      <w:r w:rsidRPr="00B4058F">
        <w:rPr>
          <w:rFonts w:ascii="Times New Roman" w:eastAsia="Newton-Regular" w:hAnsi="Times New Roman" w:cs="Times New Roman"/>
          <w:color w:val="000000" w:themeColor="text1"/>
          <w:sz w:val="28"/>
          <w:szCs w:val="28"/>
          <w:lang w:val="kk-KZ"/>
        </w:rPr>
        <w:t>10.3103/</w:t>
      </w:r>
      <w:r w:rsidRPr="00B4058F">
        <w:rPr>
          <w:rFonts w:ascii="Times New Roman" w:hAnsi="Times New Roman" w:cs="Times New Roman"/>
          <w:color w:val="000000" w:themeColor="text1"/>
          <w:sz w:val="28"/>
          <w:szCs w:val="28"/>
          <w:lang w:val="kk-KZ"/>
        </w:rPr>
        <w:t xml:space="preserve"> </w:t>
      </w:r>
      <w:r w:rsidRPr="00B4058F">
        <w:rPr>
          <w:rFonts w:ascii="Times New Roman" w:eastAsia="Newton-Regular" w:hAnsi="Times New Roman" w:cs="Times New Roman"/>
          <w:color w:val="000000" w:themeColor="text1"/>
          <w:sz w:val="28"/>
          <w:szCs w:val="28"/>
          <w:lang w:val="kk-KZ"/>
        </w:rPr>
        <w:t>S036152191805004X</w:t>
      </w:r>
      <w:r w:rsidRPr="00B4058F">
        <w:rPr>
          <w:rFonts w:ascii="Times New Roman" w:hAnsi="Times New Roman" w:cs="Times New Roman"/>
          <w:color w:val="000000" w:themeColor="text1"/>
          <w:sz w:val="28"/>
          <w:szCs w:val="28"/>
          <w:lang w:val="kk-KZ"/>
        </w:rPr>
        <w:t xml:space="preserve"> (по данным Journal Citation Reports  квартиль Q4, 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kk-KZ"/>
        </w:rPr>
        <w:t xml:space="preserve">4) </w:t>
      </w:r>
      <w:r w:rsidRPr="00B4058F">
        <w:rPr>
          <w:rFonts w:ascii="Times New Roman" w:hAnsi="Times New Roman" w:cs="Times New Roman"/>
          <w:bCs/>
          <w:color w:val="000000" w:themeColor="text1"/>
          <w:sz w:val="28"/>
          <w:szCs w:val="28"/>
          <w:lang w:val="kk-KZ"/>
        </w:rPr>
        <w:t>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Nauryzbaev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Efremov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S.A., Ermagambet</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B.T., Nechipurenko</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S.V </w:t>
      </w:r>
      <w:r w:rsidRPr="00B4058F">
        <w:rPr>
          <w:rFonts w:ascii="Times New Roman" w:hAnsi="Times New Roman" w:cs="Times New Roman"/>
          <w:bCs/>
          <w:color w:val="000000" w:themeColor="text1"/>
          <w:sz w:val="28"/>
          <w:szCs w:val="28"/>
          <w:lang w:val="en-US"/>
        </w:rPr>
        <w:t xml:space="preserve">Preparation of Activated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xml:space="preserve"> and Characterization</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Its Chemical Composition and Adsorption Properties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V.53</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4.</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.241-247. </w:t>
      </w:r>
      <w:hyperlink r:id="rId5"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10.3103/S0361521919040086</w:t>
        </w:r>
      </w:hyperlink>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33</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5)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bCs/>
          <w:color w:val="000000" w:themeColor="text1"/>
          <w:sz w:val="28"/>
          <w:szCs w:val="28"/>
          <w:lang w:val="kk-KZ"/>
        </w:rPr>
        <w:t>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B.K.,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bCs/>
          <w:color w:val="000000" w:themeColor="text1"/>
          <w:sz w:val="28"/>
          <w:szCs w:val="28"/>
          <w:lang w:val="kk-KZ"/>
        </w:rPr>
        <w:t xml:space="preserve"> Kazankapova M.K., Kasenova Zh.M., Kuanyshbekov E.E. </w:t>
      </w:r>
      <w:r w:rsidRPr="00B4058F">
        <w:rPr>
          <w:rFonts w:ascii="Times New Roman" w:hAnsi="Times New Roman" w:cs="Times New Roman"/>
          <w:bCs/>
          <w:color w:val="000000" w:themeColor="text1"/>
          <w:sz w:val="28"/>
          <w:szCs w:val="28"/>
          <w:lang w:val="en-US"/>
        </w:rPr>
        <w:t xml:space="preserve">Chemical Composition and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Characteristics of the Ash of </w:t>
      </w:r>
      <w:proofErr w:type="spellStart"/>
      <w:r w:rsidRPr="00B4058F">
        <w:rPr>
          <w:rFonts w:ascii="Times New Roman" w:hAnsi="Times New Roman" w:cs="Times New Roman"/>
          <w:bCs/>
          <w:color w:val="000000" w:themeColor="text1"/>
          <w:sz w:val="28"/>
          <w:szCs w:val="28"/>
          <w:lang w:val="en-US"/>
        </w:rPr>
        <w:t>Bogatyr</w:t>
      </w:r>
      <w:proofErr w:type="spellEnd"/>
      <w:r w:rsidRPr="00B4058F">
        <w:rPr>
          <w:rFonts w:ascii="Times New Roman" w:hAnsi="Times New Roman" w:cs="Times New Roman"/>
          <w:bCs/>
          <w:color w:val="000000" w:themeColor="text1"/>
          <w:sz w:val="28"/>
          <w:szCs w:val="28"/>
          <w:lang w:val="en-US"/>
        </w:rPr>
        <w:t xml:space="preserve"> Coal // </w:t>
      </w:r>
      <w:r w:rsidRPr="00B4058F">
        <w:rPr>
          <w:rFonts w:ascii="Times New Roman" w:hAnsi="Times New Roman" w:cs="Times New Roman"/>
          <w:color w:val="000000" w:themeColor="text1"/>
          <w:sz w:val="28"/>
          <w:szCs w:val="28"/>
          <w:lang w:val="en-US"/>
        </w:rPr>
        <w:t xml:space="preserve">Solid Fuel Chemistry.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lang w:val="en-US"/>
        </w:rPr>
        <w:t>V.54</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2.</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.99-104. </w:t>
      </w:r>
      <w:r w:rsidRPr="00B4058F">
        <w:rPr>
          <w:rFonts w:ascii="Times New Roman" w:hAnsi="Times New Roman" w:cs="Times New Roman"/>
          <w:color w:val="000000" w:themeColor="text1"/>
          <w:sz w:val="28"/>
          <w:szCs w:val="28"/>
          <w:lang w:val="kk-KZ"/>
        </w:rPr>
        <w:t>DOI:</w:t>
      </w:r>
      <w:r w:rsidRPr="00B4058F">
        <w:rPr>
          <w:rFonts w:ascii="Times New Roman" w:hAnsi="Times New Roman" w:cs="Times New Roman"/>
          <w:color w:val="000000" w:themeColor="text1"/>
          <w:sz w:val="28"/>
          <w:szCs w:val="28"/>
          <w:lang w:val="en-US"/>
        </w:rPr>
        <w:t xml:space="preserve"> </w:t>
      </w:r>
      <w:hyperlink r:id="rId6" w:history="1">
        <w:r w:rsidRPr="00B4058F">
          <w:rPr>
            <w:rStyle w:val="a8"/>
            <w:rFonts w:ascii="Times New Roman" w:eastAsia="Newton-Regular" w:hAnsi="Times New Roman" w:cs="Times New Roman"/>
            <w:color w:val="000000" w:themeColor="text1"/>
            <w:sz w:val="28"/>
            <w:szCs w:val="28"/>
            <w:lang w:val="en-US"/>
          </w:rPr>
          <w:t>10.3103/ S0361521920020020</w:t>
        </w:r>
      </w:hyperlink>
      <w:r w:rsidRPr="00B4058F">
        <w:rPr>
          <w:rFonts w:ascii="Times New Roman" w:eastAsia="Newton-Regular"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B4058F" w:rsidRPr="00FF51CA" w:rsidRDefault="00B4058F" w:rsidP="00B4058F">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B4058F">
        <w:rPr>
          <w:rFonts w:ascii="Times New Roman" w:hAnsi="Times New Roman" w:cs="Times New Roman"/>
          <w:color w:val="000000" w:themeColor="text1"/>
          <w:sz w:val="28"/>
          <w:szCs w:val="28"/>
          <w:lang w:val="en-US"/>
        </w:rPr>
        <w:t>6)</w:t>
      </w:r>
      <w:r w:rsidRPr="00B4058F">
        <w:rPr>
          <w:rFonts w:ascii="Times New Roman" w:hAnsi="Times New Roman" w:cs="Times New Roman"/>
          <w:color w:val="000000" w:themeColor="text1"/>
          <w:sz w:val="28"/>
          <w:szCs w:val="28"/>
          <w:lang w:val="kk-KZ"/>
        </w:rPr>
        <w:t xml:space="preserve"> Yermagambet B.T., Kasenov B.K., Kazankapova M.K.,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Kasenova Zh.M., Kuanyshbekov E.E.</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 of a Porous Carbon Material from Coal of the </w:t>
      </w:r>
      <w:proofErr w:type="spellStart"/>
      <w:r w:rsidRPr="00B4058F">
        <w:rPr>
          <w:rFonts w:ascii="Times New Roman" w:hAnsi="Times New Roman" w:cs="Times New Roman"/>
          <w:bCs/>
          <w:color w:val="000000" w:themeColor="text1"/>
          <w:sz w:val="28"/>
          <w:szCs w:val="28"/>
          <w:lang w:val="en-US"/>
        </w:rPr>
        <w:t>Maikube</w:t>
      </w:r>
      <w:proofErr w:type="spellEnd"/>
      <w:r w:rsidRPr="00B4058F">
        <w:rPr>
          <w:rFonts w:ascii="Times New Roman" w:hAnsi="Times New Roman" w:cs="Times New Roman"/>
          <w:bCs/>
          <w:color w:val="000000" w:themeColor="text1"/>
          <w:sz w:val="28"/>
          <w:szCs w:val="28"/>
          <w:lang w:val="en-US"/>
        </w:rPr>
        <w:t xml:space="preserve"> Basin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 xml:space="preserve">V.54.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 3.</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Р.180-185. </w:t>
      </w:r>
      <w:hyperlink r:id="rId7" w:history="1">
        <w:r w:rsidRPr="00B4058F">
          <w:rPr>
            <w:rStyle w:val="a8"/>
            <w:rFonts w:ascii="Times New Roman" w:hAnsi="Times New Roman" w:cs="Times New Roman"/>
            <w:color w:val="000000" w:themeColor="text1"/>
            <w:sz w:val="28"/>
            <w:szCs w:val="28"/>
            <w:lang w:val="en-US"/>
          </w:rPr>
          <w:t>DOI</w:t>
        </w:r>
        <w:r w:rsidRPr="00FF51CA">
          <w:rPr>
            <w:rStyle w:val="a8"/>
            <w:rFonts w:ascii="Times New Roman" w:hAnsi="Times New Roman" w:cs="Times New Roman"/>
            <w:color w:val="000000" w:themeColor="text1"/>
            <w:sz w:val="28"/>
            <w:szCs w:val="28"/>
          </w:rPr>
          <w:t xml:space="preserve">: 10.3103/ </w:t>
        </w:r>
        <w:r w:rsidRPr="00B4058F">
          <w:rPr>
            <w:rStyle w:val="a8"/>
            <w:rFonts w:ascii="Times New Roman" w:hAnsi="Times New Roman" w:cs="Times New Roman"/>
            <w:color w:val="000000" w:themeColor="text1"/>
            <w:sz w:val="28"/>
            <w:szCs w:val="28"/>
            <w:lang w:val="en-US"/>
          </w:rPr>
          <w:t>S</w:t>
        </w:r>
        <w:r w:rsidRPr="00FF51CA">
          <w:rPr>
            <w:rStyle w:val="a8"/>
            <w:rFonts w:ascii="Times New Roman" w:hAnsi="Times New Roman" w:cs="Times New Roman"/>
            <w:color w:val="000000" w:themeColor="text1"/>
            <w:sz w:val="28"/>
            <w:szCs w:val="28"/>
          </w:rPr>
          <w:t>0361521920030039</w:t>
        </w:r>
      </w:hyperlink>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Journal</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Citation</w:t>
      </w:r>
      <w:r w:rsidRPr="00FF51CA">
        <w:rPr>
          <w:rFonts w:ascii="Times New Roman" w:hAnsi="Times New Roman" w:cs="Times New Roman"/>
          <w:color w:val="000000" w:themeColor="text1"/>
          <w:sz w:val="28"/>
          <w:szCs w:val="28"/>
        </w:rPr>
        <w:t xml:space="preserve"> </w:t>
      </w:r>
      <w:proofErr w:type="gramStart"/>
      <w:r w:rsidRPr="00B4058F">
        <w:rPr>
          <w:rFonts w:ascii="Times New Roman" w:hAnsi="Times New Roman" w:cs="Times New Roman"/>
          <w:color w:val="000000" w:themeColor="text1"/>
          <w:sz w:val="28"/>
          <w:szCs w:val="28"/>
          <w:lang w:val="en-US"/>
        </w:rPr>
        <w:t>Reports</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квартиль</w:t>
      </w:r>
      <w:proofErr w:type="gram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Q</w:t>
      </w:r>
      <w:r w:rsidRPr="00FF51CA">
        <w:rPr>
          <w:rFonts w:ascii="Times New Roman" w:hAnsi="Times New Roman" w:cs="Times New Roman"/>
          <w:color w:val="000000" w:themeColor="text1"/>
          <w:sz w:val="28"/>
          <w:szCs w:val="28"/>
        </w:rPr>
        <w:t>4,</w:t>
      </w:r>
      <w:r w:rsidRPr="00FF51CA">
        <w:rPr>
          <w:rFonts w:ascii="Times New Roman" w:hAnsi="Times New Roman" w:cs="Times New Roman"/>
          <w:bCs/>
          <w:color w:val="000000" w:themeColor="text1"/>
          <w:sz w:val="28"/>
          <w:szCs w:val="28"/>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в</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базе</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данных</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Scopus</w:t>
      </w:r>
      <w:r w:rsidRPr="00FF51CA">
        <w:rPr>
          <w:rFonts w:ascii="Times New Roman" w:hAnsi="Times New Roman" w:cs="Times New Roman"/>
          <w:color w:val="000000" w:themeColor="text1"/>
          <w:sz w:val="28"/>
          <w:szCs w:val="28"/>
        </w:rPr>
        <w:t xml:space="preserve"> – 36</w:t>
      </w:r>
      <w:r w:rsidRPr="00B4058F">
        <w:rPr>
          <w:rFonts w:ascii="Times New Roman" w:hAnsi="Times New Roman" w:cs="Times New Roman"/>
          <w:color w:val="000000" w:themeColor="text1"/>
          <w:sz w:val="28"/>
          <w:szCs w:val="28"/>
          <w:vertAlign w:val="superscript"/>
        </w:rPr>
        <w:t>й</w:t>
      </w:r>
      <w:r w:rsidRPr="00FF51CA">
        <w:rPr>
          <w:rFonts w:ascii="Times New Roman" w:hAnsi="Times New Roman" w:cs="Times New Roman"/>
          <w:color w:val="000000" w:themeColor="text1"/>
          <w:sz w:val="28"/>
          <w:szCs w:val="28"/>
        </w:rPr>
        <w:t xml:space="preserve">).   </w:t>
      </w:r>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bCs/>
          <w:color w:val="000000" w:themeColor="text1"/>
          <w:sz w:val="28"/>
          <w:szCs w:val="28"/>
          <w:lang w:val="en-US"/>
        </w:rPr>
        <w:t xml:space="preserve">7)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Maslov N.A., Abylgazina L.D., Syzdykova A.A. </w:t>
      </w:r>
      <w:r w:rsidRPr="00B4058F">
        <w:rPr>
          <w:rFonts w:ascii="Times New Roman" w:hAnsi="Times New Roman" w:cs="Times New Roman"/>
          <w:color w:val="000000" w:themeColor="text1"/>
          <w:sz w:val="28"/>
          <w:szCs w:val="28"/>
          <w:lang w:val="en-US"/>
        </w:rPr>
        <w:t xml:space="preserve">Effect of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Impact on the Physical and Chemical characteristics of Coal Ash from the </w:t>
      </w:r>
      <w:proofErr w:type="spellStart"/>
      <w:r w:rsidRPr="00B4058F">
        <w:rPr>
          <w:rFonts w:ascii="Times New Roman" w:hAnsi="Times New Roman" w:cs="Times New Roman"/>
          <w:color w:val="000000" w:themeColor="text1"/>
          <w:sz w:val="28"/>
          <w:szCs w:val="28"/>
          <w:lang w:val="en-US"/>
        </w:rPr>
        <w:t>Maikuben</w:t>
      </w:r>
      <w:proofErr w:type="spellEnd"/>
      <w:r w:rsidRPr="00B4058F">
        <w:rPr>
          <w:rFonts w:ascii="Times New Roman" w:hAnsi="Times New Roman" w:cs="Times New Roman"/>
          <w:color w:val="000000" w:themeColor="text1"/>
          <w:sz w:val="28"/>
          <w:szCs w:val="28"/>
          <w:lang w:val="en-US"/>
        </w:rPr>
        <w:t xml:space="preserve"> Deposit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V.1</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xml:space="preserve">№ 439,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.38-47</w:t>
      </w:r>
      <w:r w:rsidRPr="00B4058F">
        <w:rPr>
          <w:rFonts w:ascii="Times New Roman" w:hAnsi="Times New Roman" w:cs="Times New Roman"/>
          <w:color w:val="000000" w:themeColor="text1"/>
          <w:sz w:val="28"/>
          <w:szCs w:val="28"/>
          <w:lang w:val="en-US"/>
        </w:rPr>
        <w:t>.</w:t>
      </w:r>
      <w:proofErr w:type="gramEnd"/>
      <w:r w:rsidRPr="00B4058F">
        <w:rPr>
          <w:rFonts w:ascii="Times New Roman" w:hAnsi="Times New Roman" w:cs="Times New Roman"/>
          <w:color w:val="000000" w:themeColor="text1"/>
          <w:sz w:val="28"/>
          <w:szCs w:val="28"/>
          <w:lang w:val="kk-KZ"/>
        </w:rPr>
        <w:t xml:space="preserve"> </w:t>
      </w:r>
      <w:hyperlink r:id="rId8" w:history="1">
        <w:r w:rsidRPr="00B4058F">
          <w:rPr>
            <w:rFonts w:ascii="Times New Roman" w:hAnsi="Times New Roman" w:cs="Times New Roman"/>
            <w:color w:val="000000" w:themeColor="text1"/>
            <w:sz w:val="28"/>
            <w:szCs w:val="28"/>
            <w:lang w:val="en-US"/>
          </w:rPr>
          <w:t>D</w:t>
        </w:r>
        <w:r w:rsidRPr="00B4058F">
          <w:rPr>
            <w:rStyle w:val="a8"/>
            <w:rFonts w:ascii="Times New Roman" w:hAnsi="Times New Roman" w:cs="Times New Roman"/>
            <w:color w:val="000000" w:themeColor="text1"/>
            <w:sz w:val="28"/>
            <w:szCs w:val="28"/>
            <w:lang w:val="en-US"/>
          </w:rPr>
          <w:t>OI:</w:t>
        </w:r>
        <w:r w:rsidRPr="00B4058F">
          <w:rPr>
            <w:rStyle w:val="a8"/>
            <w:rFonts w:ascii="Times New Roman" w:eastAsia="TimesNewRomanPS-BoldMT" w:hAnsi="Times New Roman" w:cs="Times New Roman"/>
            <w:bCs/>
            <w:color w:val="000000" w:themeColor="text1"/>
            <w:sz w:val="28"/>
            <w:szCs w:val="28"/>
            <w:lang w:val="en-US"/>
          </w:rPr>
          <w:t>10.32014/2020.2518-170X.5</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B4058F" w:rsidRPr="00B4058F" w:rsidRDefault="00B4058F" w:rsidP="00B4058F">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8) </w:t>
      </w:r>
      <w:proofErr w:type="spellStart"/>
      <w:r w:rsidRPr="00B4058F">
        <w:rPr>
          <w:rFonts w:ascii="Times New Roman" w:hAnsi="Times New Roman"/>
          <w:color w:val="000000" w:themeColor="text1"/>
          <w:sz w:val="28"/>
          <w:szCs w:val="28"/>
          <w:lang w:val="en-US"/>
        </w:rPr>
        <w:t>Yermagambet</w:t>
      </w:r>
      <w:proofErr w:type="spellEnd"/>
      <w:r w:rsidRPr="00B4058F">
        <w:rPr>
          <w:rFonts w:ascii="Times New Roman" w:hAnsi="Times New Roman"/>
          <w:color w:val="000000" w:themeColor="text1"/>
          <w:sz w:val="28"/>
          <w:szCs w:val="28"/>
          <w:lang w:val="en-US"/>
        </w:rPr>
        <w:t xml:space="preserve"> B.T., </w:t>
      </w:r>
      <w:proofErr w:type="spellStart"/>
      <w:r w:rsidRPr="00B4058F">
        <w:rPr>
          <w:rFonts w:ascii="Times New Roman" w:hAnsi="Times New Roman"/>
          <w:color w:val="000000" w:themeColor="text1"/>
          <w:sz w:val="28"/>
          <w:szCs w:val="28"/>
          <w:lang w:val="en-US"/>
        </w:rPr>
        <w:t>Kassenova</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Zh.M</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u w:val="single"/>
          <w:lang w:val="en-US"/>
        </w:rPr>
        <w:t>Nurgaliyev</w:t>
      </w:r>
      <w:proofErr w:type="spellEnd"/>
      <w:r w:rsidRPr="00B4058F">
        <w:rPr>
          <w:rFonts w:ascii="Times New Roman" w:hAnsi="Times New Roman"/>
          <w:color w:val="000000" w:themeColor="text1"/>
          <w:sz w:val="28"/>
          <w:szCs w:val="28"/>
          <w:u w:val="single"/>
          <w:lang w:val="en-US"/>
        </w:rPr>
        <w:t xml:space="preserve"> N.U., </w:t>
      </w:r>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Kazankapova</w:t>
      </w:r>
      <w:proofErr w:type="spellEnd"/>
      <w:r w:rsidRPr="00B4058F">
        <w:rPr>
          <w:rFonts w:ascii="Times New Roman" w:hAnsi="Times New Roman"/>
          <w:color w:val="000000" w:themeColor="text1"/>
          <w:sz w:val="28"/>
          <w:szCs w:val="28"/>
          <w:lang w:val="en-US"/>
        </w:rPr>
        <w:t xml:space="preserve"> M.K., </w:t>
      </w:r>
      <w:proofErr w:type="spellStart"/>
      <w:r w:rsidRPr="00B4058F">
        <w:rPr>
          <w:rFonts w:ascii="Times New Roman" w:hAnsi="Times New Roman"/>
          <w:color w:val="000000" w:themeColor="text1"/>
          <w:sz w:val="28"/>
          <w:szCs w:val="28"/>
          <w:lang w:val="en-US"/>
        </w:rPr>
        <w:t>Martemyanov</w:t>
      </w:r>
      <w:proofErr w:type="spellEnd"/>
      <w:r w:rsidRPr="00B4058F">
        <w:rPr>
          <w:rFonts w:ascii="Times New Roman" w:hAnsi="Times New Roman"/>
          <w:color w:val="000000" w:themeColor="text1"/>
          <w:sz w:val="28"/>
          <w:szCs w:val="28"/>
          <w:lang w:val="en-US"/>
        </w:rPr>
        <w:t xml:space="preserve"> S.M. Calculation of Kinetic Parameters  of Thermal Decomposition of Coals of Various Deposits of Kazakhstan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t xml:space="preserve">2020.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lang w:val="en-US"/>
        </w:rPr>
        <w:t>V.4</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 xml:space="preserve">№ 442, </w:t>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.86-93</w:t>
      </w:r>
      <w:r w:rsidRPr="00B4058F">
        <w:rPr>
          <w:rFonts w:ascii="Times New Roman" w:hAnsi="Times New Roman"/>
          <w:color w:val="000000" w:themeColor="text1"/>
          <w:sz w:val="28"/>
          <w:szCs w:val="28"/>
          <w:lang w:val="en-US"/>
        </w:rPr>
        <w:t>.</w:t>
      </w:r>
      <w:proofErr w:type="gramEnd"/>
      <w:r w:rsidRPr="00B4058F">
        <w:rPr>
          <w:rFonts w:ascii="Times New Roman" w:hAnsi="Times New Roman"/>
          <w:color w:val="000000" w:themeColor="text1"/>
          <w:sz w:val="28"/>
          <w:szCs w:val="28"/>
          <w:lang w:val="kk-KZ"/>
        </w:rPr>
        <w:t xml:space="preserve"> </w:t>
      </w:r>
      <w:hyperlink r:id="rId9" w:history="1">
        <w:r w:rsidRPr="00B4058F">
          <w:rPr>
            <w:rFonts w:ascii="Times New Roman" w:hAnsi="Times New Roman"/>
            <w:color w:val="000000" w:themeColor="text1"/>
            <w:sz w:val="28"/>
            <w:szCs w:val="28"/>
            <w:lang w:val="kk-KZ"/>
          </w:rPr>
          <w:t>DOI:</w:t>
        </w:r>
        <w:r w:rsidRPr="00B4058F">
          <w:rPr>
            <w:rStyle w:val="a8"/>
            <w:rFonts w:ascii="Times New Roman" w:hAnsi="Times New Roman"/>
            <w:color w:val="000000" w:themeColor="text1"/>
            <w:sz w:val="28"/>
            <w:szCs w:val="28"/>
            <w:lang w:val="en-US"/>
          </w:rPr>
          <w:t>10.32014/2020.2518-170X.88</w:t>
        </w:r>
      </w:hyperlink>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rPr>
        <w:t>Процентиль</w:t>
      </w:r>
      <w:proofErr w:type="spellEnd"/>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в</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базе</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данных</w:t>
      </w:r>
      <w:r w:rsidRPr="00B4058F">
        <w:rPr>
          <w:rFonts w:ascii="Times New Roman" w:hAnsi="Times New Roman"/>
          <w:color w:val="000000" w:themeColor="text1"/>
          <w:sz w:val="28"/>
          <w:szCs w:val="28"/>
          <w:lang w:val="en-US"/>
        </w:rPr>
        <w:t xml:space="preserve"> Scopus – 40</w:t>
      </w:r>
      <w:proofErr w:type="spellStart"/>
      <w:r w:rsidRPr="00B4058F">
        <w:rPr>
          <w:rFonts w:ascii="Times New Roman" w:hAnsi="Times New Roman"/>
          <w:color w:val="000000" w:themeColor="text1"/>
          <w:sz w:val="28"/>
          <w:szCs w:val="28"/>
          <w:vertAlign w:val="superscript"/>
        </w:rPr>
        <w:t>й</w:t>
      </w:r>
      <w:proofErr w:type="spellEnd"/>
      <w:r w:rsidRPr="00B4058F">
        <w:rPr>
          <w:rFonts w:ascii="Times New Roman" w:hAnsi="Times New Roman"/>
          <w:color w:val="000000" w:themeColor="text1"/>
          <w:sz w:val="28"/>
          <w:szCs w:val="28"/>
          <w:lang w:val="en-US"/>
        </w:rPr>
        <w:t xml:space="preserve">).  </w:t>
      </w:r>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9) </w:t>
      </w:r>
      <w:r w:rsidRPr="00B4058F">
        <w:rPr>
          <w:rFonts w:ascii="Times New Roman" w:hAnsi="Times New Roman" w:cs="Times New Roman"/>
          <w:bCs/>
          <w:color w:val="000000" w:themeColor="text1"/>
          <w:sz w:val="28"/>
          <w:szCs w:val="28"/>
          <w:lang w:val="kk-KZ"/>
        </w:rPr>
        <w:t>Yermagambet B.T., Kasenov B.K.</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u w:val="single"/>
          <w:lang w:val="kk-KZ"/>
        </w:rPr>
        <w:t xml:space="preserve">Nurgaliyev N.U., </w:t>
      </w:r>
      <w:r w:rsidRPr="00B4058F">
        <w:rPr>
          <w:rFonts w:ascii="Times New Roman" w:hAnsi="Times New Roman" w:cs="Times New Roman"/>
          <w:bCs/>
          <w:color w:val="000000" w:themeColor="text1"/>
          <w:sz w:val="28"/>
          <w:szCs w:val="28"/>
          <w:lang w:val="kk-KZ"/>
        </w:rPr>
        <w:t xml:space="preserve">Kuanyshbekov E.E., Kassenova Zh. M.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Characteristics of the Coal Ash of the </w:t>
      </w:r>
      <w:proofErr w:type="spellStart"/>
      <w:r w:rsidRPr="00B4058F">
        <w:rPr>
          <w:rFonts w:ascii="Times New Roman" w:hAnsi="Times New Roman" w:cs="Times New Roman"/>
          <w:color w:val="000000" w:themeColor="text1"/>
          <w:sz w:val="28"/>
          <w:szCs w:val="28"/>
          <w:lang w:val="en-US"/>
        </w:rPr>
        <w:t>Maykuben</w:t>
      </w:r>
      <w:proofErr w:type="spellEnd"/>
      <w:r w:rsidRPr="00B4058F">
        <w:rPr>
          <w:rFonts w:ascii="Times New Roman" w:hAnsi="Times New Roman" w:cs="Times New Roman"/>
          <w:color w:val="000000" w:themeColor="text1"/>
          <w:sz w:val="28"/>
          <w:szCs w:val="28"/>
          <w:lang w:val="en-US"/>
        </w:rPr>
        <w:t xml:space="preserve"> Basin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V.5.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w:t>
      </w:r>
      <w:proofErr w:type="gramStart"/>
      <w:r w:rsidRPr="00B4058F">
        <w:rPr>
          <w:rFonts w:ascii="Times New Roman" w:hAnsi="Times New Roman" w:cs="Times New Roman"/>
          <w:color w:val="000000" w:themeColor="text1"/>
          <w:sz w:val="28"/>
          <w:szCs w:val="28"/>
          <w:lang w:val="en-US"/>
        </w:rPr>
        <w:t xml:space="preserve">№ 443, </w:t>
      </w:r>
      <w:r w:rsidRPr="00B4058F">
        <w:rPr>
          <w:rFonts w:ascii="Times New Roman" w:hAnsi="Times New Roman" w:cs="Times New Roman"/>
          <w:color w:val="000000" w:themeColor="text1"/>
          <w:sz w:val="28"/>
          <w:szCs w:val="28"/>
        </w:rPr>
        <w:t>Р</w:t>
      </w:r>
      <w:r w:rsidRPr="00B4058F">
        <w:rPr>
          <w:rFonts w:ascii="Times New Roman" w:hAnsi="Times New Roman" w:cs="Times New Roman"/>
          <w:color w:val="000000" w:themeColor="text1"/>
          <w:sz w:val="28"/>
          <w:szCs w:val="28"/>
          <w:lang w:val="en-US"/>
        </w:rPr>
        <w:t>.204-213.</w:t>
      </w:r>
      <w:proofErr w:type="gramEnd"/>
      <w:r w:rsidRPr="00B4058F">
        <w:rPr>
          <w:rFonts w:ascii="Times New Roman" w:hAnsi="Times New Roman" w:cs="Times New Roman"/>
          <w:color w:val="000000" w:themeColor="text1"/>
          <w:sz w:val="28"/>
          <w:szCs w:val="28"/>
          <w:lang w:val="en-US"/>
        </w:rPr>
        <w:t xml:space="preserve"> </w:t>
      </w:r>
      <w:hyperlink r:id="rId10"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10.32014/2020.2518-170X.122</w:t>
        </w:r>
      </w:hyperlink>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10)  </w:t>
      </w:r>
      <w:r w:rsidRPr="00B4058F">
        <w:rPr>
          <w:rFonts w:ascii="Times New Roman" w:hAnsi="Times New Roman" w:cs="Times New Roman"/>
          <w:bCs/>
          <w:color w:val="000000" w:themeColor="text1"/>
          <w:sz w:val="28"/>
          <w:szCs w:val="28"/>
          <w:lang w:val="kk-KZ"/>
        </w:rPr>
        <w:t xml:space="preserve">Yermagambet B.T., Nurgaliyev N.U., Kazankapova М.K., Kasenova Zh.М.,  Kholod A.V., Sairanbek A., Abylgazina L.D. </w:t>
      </w:r>
      <w:r w:rsidRPr="00B4058F">
        <w:rPr>
          <w:rFonts w:ascii="Times New Roman" w:hAnsi="Times New Roman" w:cs="Times New Roman"/>
          <w:bCs/>
          <w:color w:val="000000" w:themeColor="text1"/>
          <w:sz w:val="28"/>
          <w:szCs w:val="28"/>
          <w:lang w:val="en-US"/>
        </w:rPr>
        <w:t xml:space="preserve">Cobalt Catalyst on the Basis of the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Shale and its Approbation in Fisher-</w:t>
      </w:r>
      <w:proofErr w:type="spellStart"/>
      <w:r w:rsidRPr="00B4058F">
        <w:rPr>
          <w:rFonts w:ascii="Times New Roman" w:hAnsi="Times New Roman" w:cs="Times New Roman"/>
          <w:bCs/>
          <w:color w:val="000000" w:themeColor="text1"/>
          <w:sz w:val="28"/>
          <w:szCs w:val="28"/>
          <w:lang w:val="en-US"/>
        </w:rPr>
        <w:t>Tropsh</w:t>
      </w:r>
      <w:proofErr w:type="spellEnd"/>
      <w:r w:rsidRPr="00B4058F">
        <w:rPr>
          <w:rFonts w:ascii="Times New Roman" w:hAnsi="Times New Roman" w:cs="Times New Roman"/>
          <w:bCs/>
          <w:color w:val="000000" w:themeColor="text1"/>
          <w:sz w:val="28"/>
          <w:szCs w:val="28"/>
          <w:lang w:val="en-US"/>
        </w:rPr>
        <w:t xml:space="preserve"> Synthesis // News </w:t>
      </w:r>
      <w:r w:rsidRPr="00B4058F">
        <w:rPr>
          <w:rFonts w:ascii="Times New Roman" w:eastAsia="TimesNewRomanPSMT" w:hAnsi="Times New Roman" w:cs="Times New Roman"/>
          <w:color w:val="000000" w:themeColor="text1"/>
          <w:sz w:val="28"/>
          <w:szCs w:val="28"/>
          <w:lang w:val="en-US"/>
        </w:rPr>
        <w:t>of the 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w:t>
      </w:r>
      <w:r w:rsidRPr="00B4058F">
        <w:rPr>
          <w:rFonts w:ascii="Times New Roman" w:eastAsia="TimesNewRomanPSMT" w:hAnsi="Times New Roman" w:cs="Times New Roman"/>
          <w:color w:val="000000" w:themeColor="text1"/>
          <w:sz w:val="28"/>
          <w:szCs w:val="28"/>
          <w:lang w:val="en-US"/>
        </w:rPr>
        <w:t xml:space="preserve">V.2, № 428,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112-117.</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http://www.geolog-</w:t>
      </w:r>
      <w:r w:rsidRPr="00B4058F">
        <w:rPr>
          <w:rFonts w:ascii="Times New Roman" w:hAnsi="Times New Roman" w:cs="Times New Roman"/>
          <w:color w:val="000000" w:themeColor="text1"/>
          <w:sz w:val="28"/>
          <w:szCs w:val="28"/>
          <w:lang w:val="en-US"/>
        </w:rPr>
        <w:lastRenderedPageBreak/>
        <w:t>technical.kz/images/pdf/g20182/112-</w:t>
      </w:r>
      <w:proofErr w:type="gramStart"/>
      <w:r w:rsidRPr="00B4058F">
        <w:rPr>
          <w:rFonts w:ascii="Times New Roman" w:hAnsi="Times New Roman" w:cs="Times New Roman"/>
          <w:color w:val="000000" w:themeColor="text1"/>
          <w:sz w:val="28"/>
          <w:szCs w:val="28"/>
          <w:lang w:val="en-US"/>
        </w:rPr>
        <w:t>117.pdf</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proofErr w:type="gramEnd"/>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10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B4058F" w:rsidRPr="00B4058F" w:rsidRDefault="00B4058F" w:rsidP="00B4058F">
      <w:pPr>
        <w:autoSpaceDE w:val="0"/>
        <w:autoSpaceDN w:val="0"/>
        <w:adjustRightInd w:val="0"/>
        <w:spacing w:after="0" w:line="240" w:lineRule="auto"/>
        <w:jc w:val="both"/>
        <w:rPr>
          <w:rFonts w:ascii="Times New Roman" w:hAnsi="Times New Roman" w:cs="Times New Roman"/>
          <w:bCs/>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11) </w:t>
      </w:r>
      <w:r w:rsidRPr="00B4058F">
        <w:rPr>
          <w:rFonts w:ascii="Times New Roman" w:hAnsi="Times New Roman" w:cs="Times New Roman"/>
          <w:bCs/>
          <w:color w:val="000000" w:themeColor="text1"/>
          <w:sz w:val="28"/>
          <w:szCs w:val="28"/>
          <w:lang w:val="kk-KZ"/>
        </w:rPr>
        <w:t>Yermagambet B.T., Nurgaliyev N.U., Kazankapova М.K., Kasenova Zh.М.</w:t>
      </w:r>
      <w:r w:rsidRPr="00B4058F">
        <w:rPr>
          <w:rFonts w:ascii="Times New Roman" w:hAnsi="Times New Roman" w:cs="Times New Roman"/>
          <w:bCs/>
          <w:color w:val="000000" w:themeColor="text1"/>
          <w:sz w:val="28"/>
          <w:szCs w:val="28"/>
          <w:lang w:val="en-US"/>
        </w:rPr>
        <w:t xml:space="preserve"> Investigation of the Thermal Decomposition Process of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Deposit Oil </w:t>
      </w:r>
      <w:proofErr w:type="spellStart"/>
      <w:r w:rsidRPr="00B4058F">
        <w:rPr>
          <w:rFonts w:ascii="Times New Roman" w:hAnsi="Times New Roman" w:cs="Times New Roman"/>
          <w:bCs/>
          <w:color w:val="000000" w:themeColor="text1"/>
          <w:sz w:val="28"/>
          <w:szCs w:val="28"/>
          <w:lang w:val="en-US"/>
        </w:rPr>
        <w:t>Shales</w:t>
      </w:r>
      <w:proofErr w:type="spellEnd"/>
      <w:r w:rsidRPr="00B4058F">
        <w:rPr>
          <w:rFonts w:ascii="Times New Roman" w:hAnsi="Times New Roman" w:cs="Times New Roman"/>
          <w:bCs/>
          <w:color w:val="000000" w:themeColor="text1"/>
          <w:sz w:val="28"/>
          <w:szCs w:val="28"/>
          <w:lang w:val="en-US"/>
        </w:rPr>
        <w:t xml:space="preserve"> // News </w:t>
      </w:r>
      <w:r w:rsidRPr="00B4058F">
        <w:rPr>
          <w:rFonts w:ascii="Times New Roman" w:eastAsia="TimesNewRomanPSMT" w:hAnsi="Times New Roman" w:cs="Times New Roman"/>
          <w:color w:val="000000" w:themeColor="text1"/>
          <w:sz w:val="28"/>
          <w:szCs w:val="28"/>
          <w:lang w:val="en-US"/>
        </w:rPr>
        <w:t>of the 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 </w:t>
      </w:r>
      <w:r w:rsidRPr="00B4058F">
        <w:rPr>
          <w:rFonts w:ascii="Times New Roman" w:eastAsia="TimesNewRomanPSMT" w:hAnsi="Times New Roman" w:cs="Times New Roman"/>
          <w:color w:val="000000" w:themeColor="text1"/>
          <w:sz w:val="28"/>
          <w:szCs w:val="28"/>
          <w:lang w:val="en-US"/>
        </w:rPr>
        <w:t xml:space="preserve">V.3, № 429,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189-196</w:t>
      </w:r>
      <w:r w:rsidRPr="00B4058F">
        <w:rPr>
          <w:rFonts w:ascii="Times New Roman" w:hAnsi="Times New Roman" w:cs="Times New Roman"/>
          <w:bCs/>
          <w:color w:val="000000" w:themeColor="text1"/>
          <w:sz w:val="28"/>
          <w:szCs w:val="28"/>
          <w:lang w:val="en-US"/>
        </w:rPr>
        <w:t xml:space="preserve">. </w:t>
      </w:r>
      <w:hyperlink r:id="rId11" w:history="1">
        <w:r w:rsidRPr="00B4058F">
          <w:rPr>
            <w:rStyle w:val="a8"/>
            <w:rFonts w:ascii="Times New Roman" w:hAnsi="Times New Roman" w:cs="Times New Roman"/>
            <w:bCs/>
            <w:color w:val="000000" w:themeColor="text1"/>
            <w:sz w:val="28"/>
            <w:szCs w:val="28"/>
            <w:lang w:val="en-US"/>
          </w:rPr>
          <w:t>http://www.geolog-technical.kz/images/pdf/g20183/189-196.pdf</w:t>
        </w:r>
      </w:hyperlink>
    </w:p>
    <w:p w:rsidR="00B4058F" w:rsidRPr="00B4058F" w:rsidRDefault="00B4058F" w:rsidP="00B4058F">
      <w:pPr>
        <w:autoSpaceDE w:val="0"/>
        <w:autoSpaceDN w:val="0"/>
        <w:adjustRightInd w:val="0"/>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10</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B4058F" w:rsidRPr="00B4058F" w:rsidRDefault="00B4058F" w:rsidP="00B4058F">
      <w:pPr>
        <w:autoSpaceDE w:val="0"/>
        <w:autoSpaceDN w:val="0"/>
        <w:adjustRightInd w:val="0"/>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12) </w:t>
      </w:r>
      <w:r w:rsidRPr="00B4058F">
        <w:rPr>
          <w:rFonts w:ascii="Times New Roman" w:hAnsi="Times New Roman" w:cs="Times New Roman"/>
          <w:bCs/>
          <w:color w:val="000000" w:themeColor="text1"/>
          <w:sz w:val="28"/>
          <w:szCs w:val="28"/>
          <w:lang w:val="kk-KZ"/>
        </w:rPr>
        <w:t>Yermagambet B.T., Nurgaliyev N.U., Kazankapova М.K., Kasenova Zh.М.</w:t>
      </w:r>
      <w:proofErr w:type="gramStart"/>
      <w:r w:rsidRPr="00B4058F">
        <w:rPr>
          <w:rFonts w:ascii="Times New Roman" w:hAnsi="Times New Roman" w:cs="Times New Roman"/>
          <w:bCs/>
          <w:color w:val="000000" w:themeColor="text1"/>
          <w:sz w:val="28"/>
          <w:szCs w:val="28"/>
          <w:lang w:val="kk-KZ"/>
        </w:rPr>
        <w:t>,  Abylgazina</w:t>
      </w:r>
      <w:proofErr w:type="gramEnd"/>
      <w:r w:rsidRPr="00B4058F">
        <w:rPr>
          <w:rFonts w:ascii="Times New Roman" w:hAnsi="Times New Roman" w:cs="Times New Roman"/>
          <w:bCs/>
          <w:color w:val="000000" w:themeColor="text1"/>
          <w:sz w:val="28"/>
          <w:szCs w:val="28"/>
          <w:lang w:val="kk-KZ"/>
        </w:rPr>
        <w:t xml:space="preserve"> L.D. </w:t>
      </w:r>
      <w:r w:rsidRPr="00B4058F">
        <w:rPr>
          <w:rFonts w:ascii="Times New Roman" w:hAnsi="Times New Roman" w:cs="Times New Roman"/>
          <w:color w:val="000000" w:themeColor="text1"/>
          <w:sz w:val="28"/>
          <w:szCs w:val="28"/>
          <w:lang w:val="en-US"/>
        </w:rPr>
        <w:t>Smokeless Fuel Production – Semi-Coke from Coal //</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 xml:space="preserve">News of the National Academy of Sciences of the Republic of Kazakhstan, Series of Geology and Technical sciences. – 2019. – V. 2. </w:t>
      </w:r>
      <w:proofErr w:type="gramStart"/>
      <w:r w:rsidRPr="00B4058F">
        <w:rPr>
          <w:rFonts w:ascii="Times New Roman" w:hAnsi="Times New Roman" w:cs="Times New Roman"/>
          <w:color w:val="000000" w:themeColor="text1"/>
          <w:sz w:val="28"/>
          <w:szCs w:val="28"/>
          <w:lang w:val="en-US"/>
        </w:rPr>
        <w:t>– № 434.</w:t>
      </w:r>
      <w:proofErr w:type="gramEnd"/>
      <w:r w:rsidRPr="00B4058F">
        <w:rPr>
          <w:rFonts w:ascii="Times New Roman" w:hAnsi="Times New Roman" w:cs="Times New Roman"/>
          <w:color w:val="000000" w:themeColor="text1"/>
          <w:sz w:val="28"/>
          <w:szCs w:val="28"/>
          <w:lang w:val="en-US"/>
        </w:rPr>
        <w:t xml:space="preserve"> – P. 144-149 </w:t>
      </w:r>
      <w:hyperlink r:id="rId12" w:history="1">
        <w:r w:rsidRPr="00B4058F">
          <w:rPr>
            <w:rStyle w:val="a8"/>
            <w:rFonts w:ascii="Times New Roman" w:hAnsi="Times New Roman" w:cs="Times New Roman"/>
            <w:color w:val="000000" w:themeColor="text1"/>
            <w:sz w:val="28"/>
            <w:szCs w:val="28"/>
            <w:shd w:val="clear" w:color="auto" w:fill="FFFFFF"/>
            <w:lang w:val="en-US"/>
          </w:rPr>
          <w:t>https://doi.org/10.32014/2019.2518-170X.48</w:t>
        </w:r>
      </w:hyperlink>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B4058F" w:rsidRPr="00B4058F" w:rsidRDefault="00B4058F" w:rsidP="00B4058F">
      <w:pPr>
        <w:tabs>
          <w:tab w:val="left" w:pos="840"/>
          <w:tab w:val="left" w:pos="993"/>
        </w:tabs>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13) </w:t>
      </w:r>
      <w:r w:rsidRPr="00B4058F">
        <w:rPr>
          <w:rFonts w:ascii="Times New Roman" w:hAnsi="Times New Roman" w:cs="Times New Roman"/>
          <w:color w:val="000000" w:themeColor="text1"/>
          <w:sz w:val="28"/>
          <w:szCs w:val="28"/>
          <w:lang w:val="kk-KZ"/>
        </w:rPr>
        <w:t xml:space="preserve">Ermagambet B.T., Remnev G.E., Martemyanov S.M., Bukharkin A.A., Kasenova Zh.M. </w:t>
      </w:r>
    </w:p>
    <w:p w:rsidR="00B4058F" w:rsidRPr="00B4058F" w:rsidRDefault="00B4058F" w:rsidP="00B4058F">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Partial discharges and electric breakdown in coals of </w:t>
      </w:r>
      <w:proofErr w:type="spellStart"/>
      <w:r w:rsidRPr="00B4058F">
        <w:rPr>
          <w:rFonts w:ascii="Times New Roman" w:hAnsi="Times New Roman"/>
          <w:color w:val="000000" w:themeColor="text1"/>
          <w:sz w:val="28"/>
          <w:szCs w:val="28"/>
          <w:lang w:val="en-US"/>
        </w:rPr>
        <w:t>Maikuben</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Ekibastuz</w:t>
      </w:r>
      <w:proofErr w:type="spellEnd"/>
      <w:r w:rsidRPr="00B4058F">
        <w:rPr>
          <w:rFonts w:ascii="Times New Roman" w:hAnsi="Times New Roman"/>
          <w:color w:val="000000" w:themeColor="text1"/>
          <w:sz w:val="28"/>
          <w:szCs w:val="28"/>
          <w:lang w:val="en-US"/>
        </w:rPr>
        <w:t xml:space="preserve"> and </w:t>
      </w:r>
      <w:proofErr w:type="spellStart"/>
      <w:r w:rsidRPr="00B4058F">
        <w:rPr>
          <w:rFonts w:ascii="Times New Roman" w:hAnsi="Times New Roman"/>
          <w:color w:val="000000" w:themeColor="text1"/>
          <w:sz w:val="28"/>
          <w:szCs w:val="28"/>
          <w:lang w:val="en-US"/>
        </w:rPr>
        <w:t>Korzhunkol</w:t>
      </w:r>
      <w:proofErr w:type="spellEnd"/>
      <w:r w:rsidRPr="00B4058F">
        <w:rPr>
          <w:rFonts w:ascii="Times New Roman" w:hAnsi="Times New Roman"/>
          <w:color w:val="000000" w:themeColor="text1"/>
          <w:sz w:val="28"/>
          <w:szCs w:val="28"/>
          <w:lang w:val="en-US"/>
        </w:rPr>
        <w:t xml:space="preserve"> basins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sym w:font="Symbol" w:char="F02D"/>
      </w:r>
      <w:r w:rsidRPr="00B4058F">
        <w:rPr>
          <w:rFonts w:ascii="Times New Roman" w:hAnsi="Times New Roman"/>
          <w:color w:val="000000" w:themeColor="text1"/>
          <w:sz w:val="28"/>
          <w:szCs w:val="28"/>
          <w:shd w:val="clear" w:color="auto" w:fill="FFFFFF"/>
          <w:lang w:val="en-US"/>
        </w:rPr>
        <w:t>2019.</w:t>
      </w:r>
      <w:r w:rsidRPr="00B4058F">
        <w:rPr>
          <w:rFonts w:ascii="Times New Roman" w:hAnsi="Times New Roman"/>
          <w:color w:val="000000" w:themeColor="text1"/>
          <w:sz w:val="28"/>
          <w:szCs w:val="28"/>
          <w:shd w:val="clear" w:color="auto" w:fill="FFFFFF"/>
        </w:rPr>
        <w:sym w:font="Symbol" w:char="F02D"/>
      </w:r>
      <w:r w:rsidRPr="00B4058F">
        <w:rPr>
          <w:rFonts w:ascii="Times New Roman" w:hAnsi="Times New Roman"/>
          <w:color w:val="000000" w:themeColor="text1"/>
          <w:sz w:val="28"/>
          <w:szCs w:val="28"/>
          <w:lang w:val="en-US"/>
        </w:rPr>
        <w:t xml:space="preserve"> V.5</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№437.</w:t>
      </w:r>
      <w:proofErr w:type="gramEnd"/>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 xml:space="preserve">.244-251. </w:t>
      </w:r>
      <w:hyperlink r:id="rId13" w:history="1">
        <w:r w:rsidRPr="00B4058F">
          <w:rPr>
            <w:rFonts w:ascii="Times New Roman" w:hAnsi="Times New Roman"/>
            <w:color w:val="000000" w:themeColor="text1"/>
            <w:sz w:val="28"/>
            <w:szCs w:val="28"/>
            <w:lang w:val="kk-KZ"/>
          </w:rPr>
          <w:t>DOI:</w:t>
        </w:r>
        <w:r w:rsidRPr="00B4058F">
          <w:rPr>
            <w:rStyle w:val="a8"/>
            <w:rFonts w:ascii="Times New Roman" w:eastAsia="TimesNewRomanPS-BoldMT" w:hAnsi="Times New Roman"/>
            <w:color w:val="000000" w:themeColor="text1"/>
            <w:sz w:val="28"/>
            <w:szCs w:val="28"/>
            <w:lang w:val="en-US"/>
          </w:rPr>
          <w:t>10.32014/2019.2518-170X.149</w:t>
        </w:r>
      </w:hyperlink>
      <w:r w:rsidRPr="00B4058F">
        <w:rPr>
          <w:rFonts w:ascii="Times New Roman" w:eastAsia="TimesNewRomanPS-BoldMT" w:hAnsi="Times New Roman"/>
          <w:color w:val="000000" w:themeColor="text1"/>
          <w:sz w:val="28"/>
          <w:szCs w:val="28"/>
          <w:lang w:val="en-US"/>
        </w:rPr>
        <w:t xml:space="preserve"> </w:t>
      </w:r>
    </w:p>
    <w:p w:rsidR="00B4058F" w:rsidRPr="00B4058F" w:rsidRDefault="00B4058F" w:rsidP="00B4058F">
      <w:pPr>
        <w:tabs>
          <w:tab w:val="left" w:pos="840"/>
          <w:tab w:val="left" w:pos="993"/>
        </w:tabs>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26</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B4058F" w:rsidRPr="00B4058F" w:rsidRDefault="00B4058F" w:rsidP="00B4058F">
      <w:pPr>
        <w:tabs>
          <w:tab w:val="left" w:pos="840"/>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B4058F">
        <w:rPr>
          <w:rFonts w:ascii="Times New Roman" w:hAnsi="Times New Roman" w:cs="Times New Roman"/>
          <w:color w:val="000000" w:themeColor="text1"/>
          <w:sz w:val="28"/>
          <w:szCs w:val="28"/>
          <w:lang w:val="en-US"/>
        </w:rPr>
        <w:t xml:space="preserve">14)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Kasenova</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Zh.M</w:t>
      </w:r>
      <w:proofErr w:type="spellEnd"/>
      <w:r w:rsidRPr="00B4058F">
        <w:rPr>
          <w:rStyle w:val="previewtxtmrcssatt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Ermagambet</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B.T.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Remnev</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G.E.</w:t>
      </w:r>
      <w:r w:rsidRPr="00B4058F">
        <w:rP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lang w:val="en-US"/>
        </w:rPr>
        <w:t>Martemyanov</w:t>
      </w:r>
      <w:proofErr w:type="spellEnd"/>
      <w:r w:rsidRPr="00B4058F">
        <w:rPr>
          <w:rFonts w:ascii="Times New Roman" w:hAnsi="Times New Roman" w:cs="Times New Roman"/>
          <w:color w:val="000000" w:themeColor="text1"/>
          <w:sz w:val="28"/>
          <w:szCs w:val="28"/>
          <w:lang w:val="en-US"/>
        </w:rPr>
        <w:t xml:space="preserve"> S.M.,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Bukharkin</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A.A.</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Modeling of subterranean heating of coals of </w:t>
      </w:r>
      <w:proofErr w:type="spellStart"/>
      <w:r w:rsidRPr="00B4058F">
        <w:rPr>
          <w:rFonts w:ascii="Times New Roman" w:hAnsi="Times New Roman" w:cs="Times New Roman"/>
          <w:color w:val="000000" w:themeColor="text1"/>
          <w:sz w:val="28"/>
          <w:szCs w:val="28"/>
          <w:shd w:val="clear" w:color="auto" w:fill="FFFFFF"/>
          <w:lang w:val="en-US"/>
        </w:rPr>
        <w:t>Maykuben</w:t>
      </w:r>
      <w:proofErr w:type="spellEnd"/>
      <w:r w:rsidRPr="00B4058F">
        <w:rPr>
          <w:rFonts w:ascii="Times New Roman" w:hAnsi="Times New Roman" w:cs="Times New Roman"/>
          <w:color w:val="000000" w:themeColor="text1"/>
          <w:sz w:val="28"/>
          <w:szCs w:val="28"/>
          <w:shd w:val="clear" w:color="auto" w:fill="FFFFFF"/>
          <w:lang w:val="en-US"/>
        </w:rPr>
        <w:t xml:space="preserve"> and </w:t>
      </w:r>
      <w:proofErr w:type="spellStart"/>
      <w:r w:rsidRPr="00B4058F">
        <w:rPr>
          <w:rFonts w:ascii="Times New Roman" w:hAnsi="Times New Roman" w:cs="Times New Roman"/>
          <w:color w:val="000000" w:themeColor="text1"/>
          <w:sz w:val="28"/>
          <w:szCs w:val="28"/>
          <w:shd w:val="clear" w:color="auto" w:fill="FFFFFF"/>
          <w:lang w:val="en-US"/>
        </w:rPr>
        <w:t>Ekibastuz</w:t>
      </w:r>
      <w:proofErr w:type="spellEnd"/>
      <w:r w:rsidRPr="00B4058F">
        <w:rPr>
          <w:rFonts w:ascii="Times New Roman" w:hAnsi="Times New Roman" w:cs="Times New Roman"/>
          <w:color w:val="000000" w:themeColor="text1"/>
          <w:sz w:val="28"/>
          <w:szCs w:val="28"/>
          <w:shd w:val="clear" w:color="auto" w:fill="FFFFFF"/>
          <w:lang w:val="en-US"/>
        </w:rPr>
        <w:t xml:space="preserve"> basins // </w:t>
      </w:r>
      <w:r w:rsidRPr="00B4058F">
        <w:rPr>
          <w:rFonts w:ascii="Times New Roman" w:hAnsi="Times New Roman" w:cs="Times New Roman"/>
          <w:color w:val="000000" w:themeColor="text1"/>
          <w:sz w:val="28"/>
          <w:szCs w:val="28"/>
          <w:lang w:val="en-US"/>
        </w:rPr>
        <w:t xml:space="preserve">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V.6</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438.</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.70-76.</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D</w:t>
      </w:r>
      <w:hyperlink r:id="rId14" w:history="1">
        <w:r w:rsidRPr="00B4058F">
          <w:rPr>
            <w:rStyle w:val="a8"/>
            <w:rFonts w:ascii="Times New Roman" w:hAnsi="Times New Roman" w:cs="Times New Roman"/>
            <w:color w:val="000000" w:themeColor="text1"/>
            <w:sz w:val="28"/>
            <w:szCs w:val="28"/>
            <w:lang w:val="en-US"/>
          </w:rPr>
          <w:t>OI:</w:t>
        </w:r>
        <w:r w:rsidRPr="00B4058F">
          <w:rPr>
            <w:rStyle w:val="a8"/>
            <w:rFonts w:ascii="Times New Roman" w:hAnsi="Times New Roman" w:cs="Times New Roman"/>
            <w:color w:val="000000" w:themeColor="text1"/>
            <w:sz w:val="28"/>
            <w:szCs w:val="28"/>
            <w:shd w:val="clear" w:color="auto" w:fill="FFFFFF"/>
            <w:lang w:val="en-US"/>
          </w:rPr>
          <w:t>10.32014/2019.2518-170</w:t>
        </w:r>
        <w:r w:rsidRPr="00B4058F">
          <w:rPr>
            <w:rStyle w:val="a8"/>
            <w:rFonts w:ascii="Times New Roman" w:eastAsia="TimesNewRomanPS-BoldMT" w:hAnsi="Times New Roman" w:cs="Times New Roman"/>
            <w:bCs/>
            <w:color w:val="000000" w:themeColor="text1"/>
            <w:sz w:val="28"/>
            <w:szCs w:val="28"/>
            <w:lang w:val="en-US"/>
          </w:rPr>
          <w:t>X.157</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B4058F" w:rsidRPr="00B4058F" w:rsidRDefault="00B4058F" w:rsidP="000E2C08">
      <w:pPr>
        <w:snapToGrid w:val="0"/>
        <w:spacing w:after="0" w:line="240" w:lineRule="auto"/>
        <w:contextualSpacing/>
        <w:jc w:val="both"/>
        <w:rPr>
          <w:rFonts w:ascii="Times New Roman" w:eastAsia="Times New Roman" w:hAnsi="Times New Roman" w:cs="Times New Roman"/>
          <w:b/>
          <w:bCs/>
          <w:sz w:val="28"/>
          <w:szCs w:val="28"/>
          <w:lang w:val="en-US"/>
        </w:rPr>
      </w:pPr>
    </w:p>
    <w:p w:rsidR="000E2C08" w:rsidRPr="00B4058F" w:rsidRDefault="000E2C08" w:rsidP="000E2C08">
      <w:pPr>
        <w:spacing w:after="0" w:line="240" w:lineRule="auto"/>
        <w:contextualSpacing/>
        <w:jc w:val="both"/>
        <w:rPr>
          <w:sz w:val="28"/>
          <w:szCs w:val="28"/>
          <w:lang w:val="en-US"/>
        </w:rPr>
      </w:pPr>
    </w:p>
    <w:p w:rsidR="007D57FF" w:rsidRPr="00FF51CA" w:rsidRDefault="007D57FF"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p w:rsidR="00F72E26" w:rsidRPr="00FF51CA" w:rsidRDefault="00F72E26" w:rsidP="007D57FF">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336"/>
      </w:tblGrid>
      <w:tr w:rsidR="00F72E26" w:rsidTr="00397033">
        <w:trPr>
          <w:trHeight w:val="2390"/>
        </w:trPr>
        <w:tc>
          <w:tcPr>
            <w:tcW w:w="2235" w:type="dxa"/>
          </w:tcPr>
          <w:p w:rsidR="00F72E26" w:rsidRPr="00FF51CA" w:rsidRDefault="00F72E26" w:rsidP="00397033">
            <w:pPr>
              <w:rPr>
                <w:lang w:val="en-US"/>
              </w:rPr>
            </w:pPr>
            <w:r w:rsidRPr="008D3A0F">
              <w:rPr>
                <w:noProof/>
                <w:lang w:eastAsia="ru-RU"/>
              </w:rPr>
              <w:lastRenderedPageBreak/>
              <w:drawing>
                <wp:anchor distT="0" distB="0" distL="114300" distR="114300" simplePos="0" relativeHeight="251661312" behindDoc="0" locked="0" layoutInCell="1" allowOverlap="1">
                  <wp:simplePos x="0" y="0"/>
                  <wp:positionH relativeFrom="column">
                    <wp:posOffset>-70485</wp:posOffset>
                  </wp:positionH>
                  <wp:positionV relativeFrom="paragraph">
                    <wp:posOffset>-678180</wp:posOffset>
                  </wp:positionV>
                  <wp:extent cx="1362075" cy="1400175"/>
                  <wp:effectExtent l="19050" t="0" r="9525" b="0"/>
                  <wp:wrapSquare wrapText="bothSides"/>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cstate="print"/>
                          <a:srcRect r="44809" b="64988"/>
                          <a:stretch>
                            <a:fillRect/>
                          </a:stretch>
                        </pic:blipFill>
                        <pic:spPr bwMode="auto">
                          <a:xfrm>
                            <a:off x="0" y="0"/>
                            <a:ext cx="1362075" cy="1400175"/>
                          </a:xfrm>
                          <a:prstGeom prst="rect">
                            <a:avLst/>
                          </a:prstGeom>
                          <a:noFill/>
                          <a:ln w="9525">
                            <a:noFill/>
                            <a:miter lim="800000"/>
                            <a:headEnd/>
                            <a:tailEnd/>
                          </a:ln>
                        </pic:spPr>
                      </pic:pic>
                    </a:graphicData>
                  </a:graphic>
                </wp:anchor>
              </w:drawing>
            </w:r>
          </w:p>
        </w:tc>
        <w:tc>
          <w:tcPr>
            <w:tcW w:w="7336" w:type="dxa"/>
          </w:tcPr>
          <w:p w:rsidR="00F72E26" w:rsidRPr="00A95A90" w:rsidRDefault="00F72E26" w:rsidP="00397033">
            <w:pPr>
              <w:snapToGrid w:val="0"/>
              <w:jc w:val="both"/>
              <w:rPr>
                <w:rFonts w:ascii="Times New Roman" w:eastAsia="Times New Roman" w:hAnsi="Times New Roman"/>
                <w:b/>
                <w:bCs/>
                <w:color w:val="000000" w:themeColor="text1"/>
                <w:sz w:val="28"/>
                <w:szCs w:val="28"/>
                <w:lang w:val="kk-KZ"/>
              </w:rPr>
            </w:pPr>
            <w:r w:rsidRPr="00A95A90">
              <w:rPr>
                <w:rFonts w:ascii="Times New Roman" w:eastAsia="Times New Roman" w:hAnsi="Times New Roman"/>
                <w:b/>
                <w:color w:val="000000" w:themeColor="text1"/>
                <w:sz w:val="28"/>
                <w:szCs w:val="28"/>
                <w:lang w:val="kk-KZ"/>
              </w:rPr>
              <w:t xml:space="preserve">Аты-жөні: </w:t>
            </w:r>
            <w:r w:rsidRPr="00A95A90">
              <w:rPr>
                <w:rFonts w:ascii="Times New Roman" w:eastAsia="Times New Roman" w:hAnsi="Times New Roman"/>
                <w:b/>
                <w:color w:val="000000" w:themeColor="text1"/>
                <w:sz w:val="28"/>
                <w:szCs w:val="28"/>
              </w:rPr>
              <w:t xml:space="preserve"> </w:t>
            </w:r>
            <w:r w:rsidRPr="00A95A90">
              <w:rPr>
                <w:rFonts w:ascii="Times New Roman" w:eastAsia="Times New Roman" w:hAnsi="Times New Roman"/>
                <w:b/>
                <w:bCs/>
                <w:color w:val="000000" w:themeColor="text1"/>
                <w:sz w:val="28"/>
                <w:szCs w:val="28"/>
                <w:lang w:val="kk-KZ"/>
              </w:rPr>
              <w:t xml:space="preserve"> Нургалиев Нуркен Утеуович</w:t>
            </w:r>
          </w:p>
          <w:p w:rsidR="00F72E26" w:rsidRPr="00A95A90" w:rsidRDefault="00A95A90" w:rsidP="00397033">
            <w:pPr>
              <w:jc w:val="both"/>
              <w:rPr>
                <w:rFonts w:ascii="Times New Roman" w:eastAsia="Times New Roman" w:hAnsi="Times New Roman"/>
                <w:color w:val="000000" w:themeColor="text1"/>
                <w:sz w:val="28"/>
                <w:szCs w:val="28"/>
                <w:lang w:val="kk-KZ"/>
              </w:rPr>
            </w:pPr>
            <w:r w:rsidRPr="00A95A90">
              <w:rPr>
                <w:rFonts w:ascii="Times New Roman" w:eastAsia="Times New Roman" w:hAnsi="Times New Roman"/>
                <w:b/>
                <w:color w:val="000000" w:themeColor="text1"/>
                <w:sz w:val="28"/>
                <w:szCs w:val="28"/>
                <w:lang w:val="kk-KZ"/>
              </w:rPr>
              <w:t>Байланыс т</w:t>
            </w:r>
            <w:proofErr w:type="spellStart"/>
            <w:r w:rsidRPr="00A95A90">
              <w:rPr>
                <w:rFonts w:ascii="Times New Roman" w:eastAsia="Times New Roman" w:hAnsi="Times New Roman"/>
                <w:b/>
                <w:color w:val="000000" w:themeColor="text1"/>
                <w:sz w:val="28"/>
                <w:szCs w:val="28"/>
              </w:rPr>
              <w:t>елефон</w:t>
            </w:r>
            <w:proofErr w:type="spellEnd"/>
            <w:r w:rsidRPr="00A95A90">
              <w:rPr>
                <w:rFonts w:ascii="Times New Roman" w:eastAsia="Times New Roman" w:hAnsi="Times New Roman"/>
                <w:b/>
                <w:color w:val="000000" w:themeColor="text1"/>
                <w:sz w:val="28"/>
                <w:szCs w:val="28"/>
                <w:lang w:val="kk-KZ"/>
              </w:rPr>
              <w:t>ы</w:t>
            </w:r>
            <w:r w:rsidR="00F72E26" w:rsidRPr="00A95A90">
              <w:rPr>
                <w:rFonts w:ascii="Times New Roman" w:eastAsia="Times New Roman" w:hAnsi="Times New Roman"/>
                <w:color w:val="000000" w:themeColor="text1"/>
                <w:sz w:val="28"/>
                <w:szCs w:val="28"/>
              </w:rPr>
              <w:t xml:space="preserve">:      </w:t>
            </w:r>
            <w:r w:rsidR="00F72E26" w:rsidRPr="00A95A90">
              <w:rPr>
                <w:rFonts w:ascii="Times New Roman" w:eastAsia="Times New Roman" w:hAnsi="Times New Roman"/>
                <w:color w:val="000000" w:themeColor="text1"/>
                <w:sz w:val="28"/>
                <w:szCs w:val="28"/>
                <w:lang w:val="kk-KZ"/>
              </w:rPr>
              <w:t>+7 778 6269079</w:t>
            </w:r>
          </w:p>
          <w:p w:rsidR="00F72E26" w:rsidRPr="00A95A90" w:rsidRDefault="00F72E26" w:rsidP="00397033">
            <w:pPr>
              <w:jc w:val="both"/>
              <w:rPr>
                <w:rFonts w:ascii="Times New Roman" w:eastAsia="Times New Roman" w:hAnsi="Times New Roman"/>
                <w:color w:val="000000" w:themeColor="text1"/>
                <w:sz w:val="28"/>
                <w:szCs w:val="28"/>
                <w:lang w:val="en-US"/>
              </w:rPr>
            </w:pPr>
            <w:r w:rsidRPr="00A95A90">
              <w:rPr>
                <w:rFonts w:ascii="Times New Roman" w:eastAsia="Times New Roman" w:hAnsi="Times New Roman"/>
                <w:b/>
                <w:bCs/>
                <w:color w:val="000000" w:themeColor="text1"/>
                <w:sz w:val="28"/>
                <w:szCs w:val="28"/>
                <w:u w:val="single"/>
                <w:lang w:val="en-US"/>
              </w:rPr>
              <w:t>E-mail</w:t>
            </w:r>
            <w:r w:rsidRPr="00A95A90">
              <w:rPr>
                <w:rFonts w:ascii="Times New Roman" w:eastAsia="Times New Roman" w:hAnsi="Times New Roman"/>
                <w:b/>
                <w:bCs/>
                <w:color w:val="000000" w:themeColor="text1"/>
                <w:sz w:val="28"/>
                <w:szCs w:val="28"/>
                <w:lang w:val="en-US"/>
              </w:rPr>
              <w:t xml:space="preserve">: </w:t>
            </w:r>
            <w:r w:rsidRPr="00A95A90">
              <w:rPr>
                <w:rFonts w:ascii="Times New Roman" w:eastAsia="Times New Roman" w:hAnsi="Times New Roman"/>
                <w:color w:val="000000" w:themeColor="text1"/>
                <w:sz w:val="28"/>
                <w:szCs w:val="28"/>
                <w:lang w:val="en-US"/>
              </w:rPr>
              <w:t xml:space="preserve">                     </w:t>
            </w:r>
            <w:r w:rsidRPr="00A95A90">
              <w:rPr>
                <w:rFonts w:ascii="Times New Roman" w:hAnsi="Times New Roman" w:cs="Times New Roman"/>
                <w:color w:val="000000" w:themeColor="text1"/>
                <w:sz w:val="28"/>
                <w:szCs w:val="28"/>
                <w:lang w:val="en-US"/>
              </w:rPr>
              <w:t xml:space="preserve">        nurgaliev_nao@mail.ru</w:t>
            </w:r>
            <w:r w:rsidRPr="00A95A90">
              <w:rPr>
                <w:rFonts w:ascii="Times New Roman" w:eastAsia="Times New Roman" w:hAnsi="Times New Roman"/>
                <w:color w:val="000000" w:themeColor="text1"/>
                <w:sz w:val="28"/>
                <w:szCs w:val="28"/>
                <w:lang w:val="en-US"/>
              </w:rPr>
              <w:t xml:space="preserve">             </w:t>
            </w:r>
          </w:p>
          <w:p w:rsidR="00F72E26" w:rsidRDefault="003F10D4" w:rsidP="00397033">
            <w:r w:rsidRPr="00A95A90">
              <w:rPr>
                <w:rFonts w:ascii="Times New Roman" w:eastAsia="Times New Roman" w:hAnsi="Times New Roman"/>
                <w:b/>
                <w:color w:val="000000" w:themeColor="text1"/>
                <w:sz w:val="28"/>
                <w:szCs w:val="28"/>
                <w:lang w:val="kk-KZ"/>
              </w:rPr>
              <w:t>Туған күні, жылы, айы</w:t>
            </w:r>
            <w:r w:rsidR="00F72E26" w:rsidRPr="00A95A90">
              <w:rPr>
                <w:rFonts w:ascii="Times New Roman" w:eastAsia="Times New Roman" w:hAnsi="Times New Roman"/>
                <w:b/>
                <w:bCs/>
                <w:color w:val="000000" w:themeColor="text1"/>
                <w:sz w:val="28"/>
                <w:szCs w:val="28"/>
              </w:rPr>
              <w:t xml:space="preserve">:         </w:t>
            </w:r>
            <w:r w:rsidR="00F72E26" w:rsidRPr="00A95A90">
              <w:rPr>
                <w:rFonts w:ascii="Times New Roman" w:eastAsia="Times New Roman" w:hAnsi="Times New Roman"/>
                <w:bCs/>
                <w:color w:val="000000" w:themeColor="text1"/>
                <w:sz w:val="28"/>
                <w:szCs w:val="28"/>
              </w:rPr>
              <w:t>28.04.1970</w:t>
            </w:r>
            <w:r w:rsidR="00F72E26" w:rsidRPr="00557011">
              <w:rPr>
                <w:rFonts w:ascii="Times New Roman" w:eastAsia="Times New Roman" w:hAnsi="Times New Roman"/>
                <w:b/>
                <w:bCs/>
                <w:sz w:val="32"/>
                <w:szCs w:val="32"/>
              </w:rPr>
              <w:t xml:space="preserve">       </w:t>
            </w:r>
            <w:r w:rsidR="00F72E26" w:rsidRPr="00557011">
              <w:rPr>
                <w:rFonts w:ascii="Times New Roman" w:eastAsia="Times New Roman" w:hAnsi="Times New Roman"/>
                <w:sz w:val="32"/>
                <w:szCs w:val="32"/>
              </w:rPr>
              <w:t xml:space="preserve">  </w:t>
            </w:r>
          </w:p>
        </w:tc>
      </w:tr>
    </w:tbl>
    <w:p w:rsidR="00425872" w:rsidRPr="00425872" w:rsidRDefault="00425872" w:rsidP="00D27E76">
      <w:pPr>
        <w:snapToGrid w:val="0"/>
        <w:spacing w:after="0" w:line="240" w:lineRule="auto"/>
        <w:jc w:val="both"/>
        <w:rPr>
          <w:rFonts w:ascii="Times New Roman" w:eastAsia="Times New Roman" w:hAnsi="Times New Roman" w:cs="Times New Roman"/>
          <w:b/>
          <w:bCs/>
          <w:color w:val="000000" w:themeColor="text1"/>
          <w:sz w:val="28"/>
          <w:szCs w:val="28"/>
          <w:lang w:val="kk-KZ"/>
        </w:rPr>
      </w:pPr>
      <w:r w:rsidRPr="00425872">
        <w:rPr>
          <w:rFonts w:ascii="Times New Roman" w:eastAsia="Times New Roman" w:hAnsi="Times New Roman" w:cs="Times New Roman"/>
          <w:b/>
          <w:bCs/>
          <w:color w:val="000000" w:themeColor="text1"/>
          <w:sz w:val="28"/>
          <w:szCs w:val="28"/>
          <w:lang w:val="kk-KZ"/>
        </w:rPr>
        <w:t xml:space="preserve">Білімі: </w:t>
      </w:r>
    </w:p>
    <w:p w:rsidR="00D27E76" w:rsidRPr="00D27E76" w:rsidRDefault="00D27E76" w:rsidP="00D27E76">
      <w:pPr>
        <w:snapToGrid w:val="0"/>
        <w:spacing w:after="0" w:line="240" w:lineRule="auto"/>
        <w:jc w:val="both"/>
        <w:rPr>
          <w:rFonts w:ascii="Times New Roman" w:hAnsi="Times New Roman" w:cs="Times New Roman"/>
          <w:color w:val="000000" w:themeColor="text1"/>
          <w:sz w:val="28"/>
          <w:szCs w:val="28"/>
        </w:rPr>
      </w:pPr>
      <w:proofErr w:type="spellStart"/>
      <w:r w:rsidRPr="00D27E76">
        <w:rPr>
          <w:rFonts w:ascii="Times New Roman" w:hAnsi="Times New Roman" w:cs="Times New Roman"/>
          <w:color w:val="000000" w:themeColor="text1"/>
          <w:sz w:val="28"/>
          <w:szCs w:val="28"/>
        </w:rPr>
        <w:t>Бакалавриат</w:t>
      </w:r>
      <w:proofErr w:type="spellEnd"/>
      <w:r w:rsidRPr="00D27E76">
        <w:rPr>
          <w:rFonts w:ascii="Times New Roman" w:hAnsi="Times New Roman" w:cs="Times New Roman"/>
          <w:color w:val="000000" w:themeColor="text1"/>
          <w:sz w:val="28"/>
          <w:szCs w:val="28"/>
        </w:rPr>
        <w:t xml:space="preserve">: Қарағанды </w:t>
      </w:r>
      <w:proofErr w:type="spellStart"/>
      <w:r w:rsidRPr="00D27E76">
        <w:rPr>
          <w:rFonts w:ascii="Times New Roman" w:hAnsi="Times New Roman" w:cs="Times New Roman"/>
          <w:color w:val="000000" w:themeColor="text1"/>
          <w:sz w:val="28"/>
          <w:szCs w:val="28"/>
        </w:rPr>
        <w:t>мемлекетті</w:t>
      </w:r>
      <w:proofErr w:type="gramStart"/>
      <w:r w:rsidRPr="00D27E76">
        <w:rPr>
          <w:rFonts w:ascii="Times New Roman" w:hAnsi="Times New Roman" w:cs="Times New Roman"/>
          <w:color w:val="000000" w:themeColor="text1"/>
          <w:sz w:val="28"/>
          <w:szCs w:val="28"/>
        </w:rPr>
        <w:t>к</w:t>
      </w:r>
      <w:proofErr w:type="spellEnd"/>
      <w:proofErr w:type="gramEnd"/>
      <w:r w:rsidRPr="00D27E76">
        <w:rPr>
          <w:rFonts w:ascii="Times New Roman" w:hAnsi="Times New Roman" w:cs="Times New Roman"/>
          <w:color w:val="000000" w:themeColor="text1"/>
          <w:sz w:val="28"/>
          <w:szCs w:val="28"/>
        </w:rPr>
        <w:t xml:space="preserve"> </w:t>
      </w:r>
      <w:proofErr w:type="spellStart"/>
      <w:proofErr w:type="gramStart"/>
      <w:r w:rsidRPr="00D27E76">
        <w:rPr>
          <w:rFonts w:ascii="Times New Roman" w:hAnsi="Times New Roman" w:cs="Times New Roman"/>
          <w:color w:val="000000" w:themeColor="text1"/>
          <w:sz w:val="28"/>
          <w:szCs w:val="28"/>
        </w:rPr>
        <w:t>университет</w:t>
      </w:r>
      <w:proofErr w:type="gramEnd"/>
      <w:r w:rsidRPr="00D27E76">
        <w:rPr>
          <w:rFonts w:ascii="Times New Roman" w:hAnsi="Times New Roman" w:cs="Times New Roman"/>
          <w:color w:val="000000" w:themeColor="text1"/>
          <w:sz w:val="28"/>
          <w:szCs w:val="28"/>
        </w:rPr>
        <w:t>і.Е</w:t>
      </w:r>
      <w:proofErr w:type="spellEnd"/>
      <w:r w:rsidRPr="00D27E76">
        <w:rPr>
          <w:rFonts w:ascii="Times New Roman" w:hAnsi="Times New Roman" w:cs="Times New Roman"/>
          <w:color w:val="000000" w:themeColor="text1"/>
          <w:sz w:val="28"/>
          <w:szCs w:val="28"/>
        </w:rPr>
        <w:t xml:space="preserve">. А. </w:t>
      </w:r>
      <w:proofErr w:type="spellStart"/>
      <w:r w:rsidRPr="00D27E76">
        <w:rPr>
          <w:rFonts w:ascii="Times New Roman" w:hAnsi="Times New Roman" w:cs="Times New Roman"/>
          <w:color w:val="000000" w:themeColor="text1"/>
          <w:sz w:val="28"/>
          <w:szCs w:val="28"/>
        </w:rPr>
        <w:t>Букетова</w:t>
      </w:r>
      <w:proofErr w:type="spellEnd"/>
      <w:r w:rsidRPr="00D27E76">
        <w:rPr>
          <w:rFonts w:ascii="Times New Roman" w:hAnsi="Times New Roman" w:cs="Times New Roman"/>
          <w:color w:val="000000" w:themeColor="text1"/>
          <w:sz w:val="28"/>
          <w:szCs w:val="28"/>
        </w:rPr>
        <w:t>, Мамандығы "Физика", 1993 ж.</w:t>
      </w:r>
    </w:p>
    <w:p w:rsidR="00D27E76" w:rsidRDefault="00D27E76" w:rsidP="00D27E76">
      <w:pPr>
        <w:snapToGrid w:val="0"/>
        <w:spacing w:after="0" w:line="240" w:lineRule="auto"/>
        <w:jc w:val="both"/>
      </w:pPr>
      <w:r w:rsidRPr="00D27E76">
        <w:rPr>
          <w:rFonts w:ascii="Times New Roman" w:hAnsi="Times New Roman" w:cs="Times New Roman"/>
          <w:color w:val="000000" w:themeColor="text1"/>
          <w:sz w:val="28"/>
          <w:szCs w:val="28"/>
        </w:rPr>
        <w:t xml:space="preserve">Аспирантура: Қарағанды </w:t>
      </w:r>
      <w:proofErr w:type="spellStart"/>
      <w:r w:rsidRPr="00D27E76">
        <w:rPr>
          <w:rFonts w:ascii="Times New Roman" w:hAnsi="Times New Roman" w:cs="Times New Roman"/>
          <w:color w:val="000000" w:themeColor="text1"/>
          <w:sz w:val="28"/>
          <w:szCs w:val="28"/>
        </w:rPr>
        <w:t>мемлекетті</w:t>
      </w:r>
      <w:proofErr w:type="gramStart"/>
      <w:r w:rsidRPr="00D27E76">
        <w:rPr>
          <w:rFonts w:ascii="Times New Roman" w:hAnsi="Times New Roman" w:cs="Times New Roman"/>
          <w:color w:val="000000" w:themeColor="text1"/>
          <w:sz w:val="28"/>
          <w:szCs w:val="28"/>
        </w:rPr>
        <w:t>к</w:t>
      </w:r>
      <w:proofErr w:type="spellEnd"/>
      <w:proofErr w:type="gramEnd"/>
      <w:r w:rsidRPr="00D27E76">
        <w:rPr>
          <w:rFonts w:ascii="Times New Roman" w:hAnsi="Times New Roman" w:cs="Times New Roman"/>
          <w:color w:val="000000" w:themeColor="text1"/>
          <w:sz w:val="28"/>
          <w:szCs w:val="28"/>
        </w:rPr>
        <w:t xml:space="preserve"> </w:t>
      </w:r>
      <w:proofErr w:type="spellStart"/>
      <w:r w:rsidRPr="00D27E76">
        <w:rPr>
          <w:rFonts w:ascii="Times New Roman" w:hAnsi="Times New Roman" w:cs="Times New Roman"/>
          <w:color w:val="000000" w:themeColor="text1"/>
          <w:sz w:val="28"/>
          <w:szCs w:val="28"/>
        </w:rPr>
        <w:t>университеті.Е</w:t>
      </w:r>
      <w:proofErr w:type="spellEnd"/>
      <w:r w:rsidRPr="00D27E76">
        <w:rPr>
          <w:rFonts w:ascii="Times New Roman" w:hAnsi="Times New Roman" w:cs="Times New Roman"/>
          <w:color w:val="000000" w:themeColor="text1"/>
          <w:sz w:val="28"/>
          <w:szCs w:val="28"/>
        </w:rPr>
        <w:t xml:space="preserve">. А. </w:t>
      </w:r>
      <w:proofErr w:type="spellStart"/>
      <w:r w:rsidRPr="00D27E76">
        <w:rPr>
          <w:rFonts w:ascii="Times New Roman" w:hAnsi="Times New Roman" w:cs="Times New Roman"/>
          <w:color w:val="000000" w:themeColor="text1"/>
          <w:sz w:val="28"/>
          <w:szCs w:val="28"/>
        </w:rPr>
        <w:t>Букетова</w:t>
      </w:r>
      <w:proofErr w:type="spellEnd"/>
      <w:r w:rsidRPr="00D27E76">
        <w:rPr>
          <w:rFonts w:ascii="Times New Roman" w:hAnsi="Times New Roman" w:cs="Times New Roman"/>
          <w:color w:val="000000" w:themeColor="text1"/>
          <w:sz w:val="28"/>
          <w:szCs w:val="28"/>
        </w:rPr>
        <w:t xml:space="preserve">, физикалық және аналитикалық химия </w:t>
      </w:r>
      <w:proofErr w:type="spellStart"/>
      <w:r w:rsidRPr="00D27E76">
        <w:rPr>
          <w:rFonts w:ascii="Times New Roman" w:hAnsi="Times New Roman" w:cs="Times New Roman"/>
          <w:color w:val="000000" w:themeColor="text1"/>
          <w:sz w:val="28"/>
          <w:szCs w:val="28"/>
        </w:rPr>
        <w:t>кафедрасы</w:t>
      </w:r>
      <w:proofErr w:type="spellEnd"/>
      <w:r w:rsidRPr="00D27E76">
        <w:rPr>
          <w:rFonts w:ascii="Times New Roman" w:hAnsi="Times New Roman" w:cs="Times New Roman"/>
          <w:color w:val="000000" w:themeColor="text1"/>
          <w:sz w:val="28"/>
          <w:szCs w:val="28"/>
        </w:rPr>
        <w:t>, 2004 ж.</w:t>
      </w:r>
      <w:r w:rsidRPr="00D27E76">
        <w:t xml:space="preserve"> </w:t>
      </w:r>
    </w:p>
    <w:p w:rsidR="003F10D4" w:rsidRPr="001F0FAE" w:rsidRDefault="00140587" w:rsidP="00D27E76">
      <w:pPr>
        <w:snapToGrid w:val="0"/>
        <w:spacing w:before="120" w:after="0" w:line="240" w:lineRule="auto"/>
        <w:jc w:val="both"/>
        <w:rPr>
          <w:rFonts w:ascii="Times New Roman" w:eastAsia="Times New Roman" w:hAnsi="Times New Roman"/>
          <w:bCs/>
          <w:color w:val="000000" w:themeColor="text1"/>
          <w:sz w:val="28"/>
          <w:szCs w:val="28"/>
          <w:lang w:val="kk-KZ"/>
        </w:rPr>
      </w:pPr>
      <w:r>
        <w:rPr>
          <w:rFonts w:ascii="Times New Roman" w:eastAsia="Times New Roman" w:hAnsi="Times New Roman"/>
          <w:b/>
          <w:bCs/>
          <w:color w:val="000000" w:themeColor="text1"/>
          <w:sz w:val="28"/>
          <w:szCs w:val="28"/>
          <w:lang w:val="kk-KZ"/>
        </w:rPr>
        <w:t xml:space="preserve">Еңбек өтілімі: </w:t>
      </w:r>
      <w:r w:rsidRPr="001F0FAE">
        <w:rPr>
          <w:rFonts w:ascii="Times New Roman" w:eastAsia="Times New Roman" w:hAnsi="Times New Roman"/>
          <w:bCs/>
          <w:color w:val="000000" w:themeColor="text1"/>
          <w:sz w:val="28"/>
          <w:szCs w:val="28"/>
          <w:lang w:val="kk-KZ"/>
        </w:rPr>
        <w:t>20</w:t>
      </w:r>
      <w:r w:rsidR="003F10D4" w:rsidRPr="001F0FAE">
        <w:rPr>
          <w:rFonts w:ascii="Times New Roman" w:eastAsia="Times New Roman" w:hAnsi="Times New Roman"/>
          <w:bCs/>
          <w:color w:val="000000" w:themeColor="text1"/>
          <w:sz w:val="28"/>
          <w:szCs w:val="28"/>
          <w:lang w:val="kk-KZ"/>
        </w:rPr>
        <w:t xml:space="preserve"> жыл</w:t>
      </w:r>
    </w:p>
    <w:p w:rsidR="003F10D4" w:rsidRPr="001F0FAE" w:rsidRDefault="003F10D4" w:rsidP="003F10D4">
      <w:pPr>
        <w:snapToGrid w:val="0"/>
        <w:spacing w:after="0" w:line="240" w:lineRule="auto"/>
        <w:jc w:val="both"/>
        <w:rPr>
          <w:rFonts w:ascii="Times New Roman" w:eastAsia="Times New Roman" w:hAnsi="Times New Roman"/>
          <w:bCs/>
          <w:color w:val="000000" w:themeColor="text1"/>
          <w:sz w:val="28"/>
          <w:szCs w:val="28"/>
          <w:lang w:val="kk-KZ"/>
        </w:rPr>
      </w:pPr>
    </w:p>
    <w:p w:rsidR="003F10D4" w:rsidRPr="003F10D4" w:rsidRDefault="003F10D4" w:rsidP="003F10D4">
      <w:pPr>
        <w:snapToGrid w:val="0"/>
        <w:spacing w:after="0" w:line="240" w:lineRule="auto"/>
        <w:jc w:val="both"/>
        <w:rPr>
          <w:rFonts w:ascii="Times New Roman" w:eastAsia="Times New Roman" w:hAnsi="Times New Roman"/>
          <w:b/>
          <w:bCs/>
          <w:color w:val="000000" w:themeColor="text1"/>
          <w:sz w:val="28"/>
          <w:szCs w:val="28"/>
          <w:lang w:val="kk-KZ"/>
        </w:rPr>
      </w:pPr>
      <w:r w:rsidRPr="003F10D4">
        <w:rPr>
          <w:rFonts w:ascii="Times New Roman" w:eastAsia="Times New Roman" w:hAnsi="Times New Roman"/>
          <w:b/>
          <w:bCs/>
          <w:color w:val="000000" w:themeColor="text1"/>
          <w:sz w:val="28"/>
          <w:szCs w:val="28"/>
          <w:lang w:val="kk-KZ"/>
        </w:rPr>
        <w:t>Сертификаттары: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893"/>
        <w:gridCol w:w="2235"/>
        <w:gridCol w:w="2266"/>
        <w:gridCol w:w="1583"/>
      </w:tblGrid>
      <w:tr w:rsidR="003F10D4" w:rsidRPr="00C3583D" w:rsidTr="002031C2">
        <w:tc>
          <w:tcPr>
            <w:tcW w:w="594" w:type="dxa"/>
          </w:tcPr>
          <w:p w:rsidR="003F10D4" w:rsidRPr="00C3583D" w:rsidRDefault="003F10D4" w:rsidP="00397033">
            <w:pPr>
              <w:widowControl w:val="0"/>
              <w:tabs>
                <w:tab w:val="left" w:pos="1080"/>
              </w:tabs>
              <w:autoSpaceDE w:val="0"/>
              <w:autoSpaceDN w:val="0"/>
              <w:spacing w:after="0" w:line="240" w:lineRule="auto"/>
              <w:contextualSpacing/>
              <w:jc w:val="center"/>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w:t>
            </w:r>
          </w:p>
          <w:p w:rsidR="003F10D4" w:rsidRPr="00C3583D" w:rsidRDefault="003F10D4" w:rsidP="00397033">
            <w:pPr>
              <w:spacing w:after="0" w:line="240" w:lineRule="auto"/>
              <w:contextualSpacing/>
              <w:jc w:val="both"/>
              <w:rPr>
                <w:rFonts w:ascii="Times New Roman" w:hAnsi="Times New Roman" w:cs="Times New Roman"/>
                <w:color w:val="000000" w:themeColor="text1"/>
                <w:sz w:val="28"/>
                <w:szCs w:val="28"/>
                <w:lang w:val="kk-KZ"/>
              </w:rPr>
            </w:pPr>
            <w:proofErr w:type="spellStart"/>
            <w:proofErr w:type="gramStart"/>
            <w:r w:rsidRPr="00C3583D">
              <w:rPr>
                <w:rFonts w:ascii="Times New Roman" w:hAnsi="Times New Roman" w:cs="Times New Roman"/>
                <w:color w:val="000000" w:themeColor="text1"/>
                <w:sz w:val="28"/>
                <w:szCs w:val="28"/>
              </w:rPr>
              <w:t>п</w:t>
            </w:r>
            <w:proofErr w:type="spellEnd"/>
            <w:proofErr w:type="gramEnd"/>
            <w:r w:rsidRPr="00C3583D">
              <w:rPr>
                <w:rFonts w:ascii="Times New Roman" w:hAnsi="Times New Roman" w:cs="Times New Roman"/>
                <w:color w:val="000000" w:themeColor="text1"/>
                <w:sz w:val="28"/>
                <w:szCs w:val="28"/>
              </w:rPr>
              <w:t>/</w:t>
            </w:r>
            <w:proofErr w:type="spellStart"/>
            <w:r w:rsidRPr="00C3583D">
              <w:rPr>
                <w:rFonts w:ascii="Times New Roman" w:hAnsi="Times New Roman" w:cs="Times New Roman"/>
                <w:color w:val="000000" w:themeColor="text1"/>
                <w:sz w:val="28"/>
                <w:szCs w:val="28"/>
              </w:rPr>
              <w:t>п</w:t>
            </w:r>
            <w:proofErr w:type="spellEnd"/>
          </w:p>
        </w:tc>
        <w:tc>
          <w:tcPr>
            <w:tcW w:w="2893" w:type="dxa"/>
          </w:tcPr>
          <w:p w:rsidR="003F10D4" w:rsidRPr="00C3583D" w:rsidRDefault="002031C2" w:rsidP="00397033">
            <w:pPr>
              <w:spacing w:after="0" w:line="240" w:lineRule="auto"/>
              <w:contextualSpacing/>
              <w:jc w:val="center"/>
              <w:rPr>
                <w:rFonts w:ascii="Times New Roman" w:hAnsi="Times New Roman" w:cs="Times New Roman"/>
                <w:color w:val="000000" w:themeColor="text1"/>
                <w:sz w:val="28"/>
                <w:szCs w:val="28"/>
                <w:lang w:val="kk-KZ"/>
              </w:rPr>
            </w:pPr>
            <w:proofErr w:type="spellStart"/>
            <w:r w:rsidRPr="00C3583D">
              <w:rPr>
                <w:rFonts w:ascii="Times New Roman" w:hAnsi="Times New Roman" w:cs="Times New Roman"/>
                <w:color w:val="000000" w:themeColor="text1"/>
                <w:sz w:val="28"/>
                <w:szCs w:val="28"/>
              </w:rPr>
              <w:t>Арттыру</w:t>
            </w:r>
            <w:proofErr w:type="spellEnd"/>
            <w:r w:rsidRPr="00C3583D">
              <w:rPr>
                <w:rFonts w:ascii="Times New Roman" w:hAnsi="Times New Roman" w:cs="Times New Roman"/>
                <w:color w:val="000000" w:themeColor="text1"/>
                <w:sz w:val="28"/>
                <w:szCs w:val="28"/>
              </w:rPr>
              <w:t xml:space="preserve"> </w:t>
            </w:r>
            <w:proofErr w:type="spellStart"/>
            <w:r w:rsidRPr="00C3583D">
              <w:rPr>
                <w:rFonts w:ascii="Times New Roman" w:hAnsi="Times New Roman" w:cs="Times New Roman"/>
                <w:color w:val="000000" w:themeColor="text1"/>
                <w:sz w:val="28"/>
                <w:szCs w:val="28"/>
              </w:rPr>
              <w:t>нысаны</w:t>
            </w:r>
            <w:proofErr w:type="spellEnd"/>
            <w:r w:rsidRPr="00C3583D">
              <w:rPr>
                <w:rFonts w:ascii="Times New Roman" w:hAnsi="Times New Roman" w:cs="Times New Roman"/>
                <w:color w:val="000000" w:themeColor="text1"/>
                <w:sz w:val="28"/>
                <w:szCs w:val="28"/>
              </w:rPr>
              <w:t xml:space="preserve"> (</w:t>
            </w:r>
            <w:proofErr w:type="spellStart"/>
            <w:r w:rsidRPr="00C3583D">
              <w:rPr>
                <w:rFonts w:ascii="Times New Roman" w:hAnsi="Times New Roman" w:cs="Times New Roman"/>
                <w:color w:val="000000" w:themeColor="text1"/>
                <w:sz w:val="28"/>
                <w:szCs w:val="28"/>
              </w:rPr>
              <w:t>курстар</w:t>
            </w:r>
            <w:proofErr w:type="spellEnd"/>
            <w:r w:rsidRPr="00C3583D">
              <w:rPr>
                <w:rFonts w:ascii="Times New Roman" w:hAnsi="Times New Roman" w:cs="Times New Roman"/>
                <w:color w:val="000000" w:themeColor="text1"/>
                <w:sz w:val="28"/>
                <w:szCs w:val="28"/>
              </w:rPr>
              <w:t xml:space="preserve">, </w:t>
            </w:r>
            <w:proofErr w:type="spellStart"/>
            <w:r w:rsidRPr="00C3583D">
              <w:rPr>
                <w:rFonts w:ascii="Times New Roman" w:hAnsi="Times New Roman" w:cs="Times New Roman"/>
                <w:color w:val="000000" w:themeColor="text1"/>
                <w:sz w:val="28"/>
                <w:szCs w:val="28"/>
              </w:rPr>
              <w:t>тренингтер</w:t>
            </w:r>
            <w:proofErr w:type="spellEnd"/>
            <w:r w:rsidRPr="00C3583D">
              <w:rPr>
                <w:rFonts w:ascii="Times New Roman" w:hAnsi="Times New Roman" w:cs="Times New Roman"/>
                <w:color w:val="000000" w:themeColor="text1"/>
                <w:sz w:val="28"/>
                <w:szCs w:val="28"/>
              </w:rPr>
              <w:t xml:space="preserve">, </w:t>
            </w:r>
            <w:proofErr w:type="spellStart"/>
            <w:r w:rsidRPr="00C3583D">
              <w:rPr>
                <w:rFonts w:ascii="Times New Roman" w:hAnsi="Times New Roman" w:cs="Times New Roman"/>
                <w:color w:val="000000" w:themeColor="text1"/>
                <w:sz w:val="28"/>
                <w:szCs w:val="28"/>
              </w:rPr>
              <w:t>семинарлар</w:t>
            </w:r>
            <w:proofErr w:type="spellEnd"/>
            <w:r w:rsidRPr="00C3583D">
              <w:rPr>
                <w:rFonts w:ascii="Times New Roman" w:hAnsi="Times New Roman" w:cs="Times New Roman"/>
                <w:color w:val="000000" w:themeColor="text1"/>
                <w:sz w:val="28"/>
                <w:szCs w:val="28"/>
              </w:rPr>
              <w:t xml:space="preserve">, тәжірибе </w:t>
            </w:r>
            <w:proofErr w:type="spellStart"/>
            <w:r w:rsidRPr="00C3583D">
              <w:rPr>
                <w:rFonts w:ascii="Times New Roman" w:hAnsi="Times New Roman" w:cs="Times New Roman"/>
                <w:color w:val="000000" w:themeColor="text1"/>
                <w:sz w:val="28"/>
                <w:szCs w:val="28"/>
              </w:rPr>
              <w:t>алмасу</w:t>
            </w:r>
            <w:proofErr w:type="spellEnd"/>
            <w:r w:rsidRPr="00C3583D">
              <w:rPr>
                <w:rFonts w:ascii="Times New Roman" w:hAnsi="Times New Roman" w:cs="Times New Roman"/>
                <w:color w:val="000000" w:themeColor="text1"/>
                <w:sz w:val="28"/>
                <w:szCs w:val="28"/>
              </w:rPr>
              <w:t xml:space="preserve"> және </w:t>
            </w:r>
            <w:proofErr w:type="gramStart"/>
            <w:r w:rsidRPr="00C3583D">
              <w:rPr>
                <w:rFonts w:ascii="Times New Roman" w:hAnsi="Times New Roman" w:cs="Times New Roman"/>
                <w:color w:val="000000" w:themeColor="text1"/>
                <w:sz w:val="28"/>
                <w:szCs w:val="28"/>
              </w:rPr>
              <w:t>т. б</w:t>
            </w:r>
            <w:proofErr w:type="gramEnd"/>
            <w:r w:rsidRPr="00C3583D">
              <w:rPr>
                <w:rFonts w:ascii="Times New Roman" w:hAnsi="Times New Roman" w:cs="Times New Roman"/>
                <w:color w:val="000000" w:themeColor="text1"/>
                <w:sz w:val="28"/>
                <w:szCs w:val="28"/>
              </w:rPr>
              <w:t>.)</w:t>
            </w:r>
          </w:p>
        </w:tc>
        <w:tc>
          <w:tcPr>
            <w:tcW w:w="2235" w:type="dxa"/>
          </w:tcPr>
          <w:p w:rsidR="003F10D4" w:rsidRPr="00C3583D" w:rsidRDefault="002031C2"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Мамандандыру</w:t>
            </w:r>
          </w:p>
        </w:tc>
        <w:tc>
          <w:tcPr>
            <w:tcW w:w="2266" w:type="dxa"/>
          </w:tcPr>
          <w:p w:rsidR="003F10D4" w:rsidRPr="00C3583D" w:rsidRDefault="002031C2"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Өту орны</w:t>
            </w:r>
          </w:p>
        </w:tc>
        <w:tc>
          <w:tcPr>
            <w:tcW w:w="1583" w:type="dxa"/>
          </w:tcPr>
          <w:p w:rsidR="003F10D4" w:rsidRPr="00C3583D" w:rsidRDefault="002031C2" w:rsidP="00397033">
            <w:pPr>
              <w:spacing w:after="0" w:line="240" w:lineRule="auto"/>
              <w:contextualSpacing/>
              <w:jc w:val="center"/>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Өту мерзімі</w:t>
            </w:r>
          </w:p>
        </w:tc>
      </w:tr>
      <w:tr w:rsidR="002031C2" w:rsidRPr="00C3583D" w:rsidTr="002031C2">
        <w:tc>
          <w:tcPr>
            <w:tcW w:w="594" w:type="dxa"/>
          </w:tcPr>
          <w:p w:rsidR="002031C2" w:rsidRPr="00C3583D" w:rsidRDefault="002031C2" w:rsidP="00397033">
            <w:pPr>
              <w:pStyle w:val="a6"/>
              <w:tabs>
                <w:tab w:val="left" w:pos="360"/>
              </w:tabs>
              <w:spacing w:line="240" w:lineRule="auto"/>
              <w:contextualSpacing/>
              <w:jc w:val="both"/>
              <w:rPr>
                <w:b w:val="0"/>
                <w:bCs/>
                <w:color w:val="000000" w:themeColor="text1"/>
                <w:szCs w:val="28"/>
              </w:rPr>
            </w:pPr>
            <w:r w:rsidRPr="00C3583D">
              <w:rPr>
                <w:b w:val="0"/>
                <w:bCs/>
                <w:color w:val="000000" w:themeColor="text1"/>
                <w:szCs w:val="28"/>
              </w:rPr>
              <w:t>1</w:t>
            </w:r>
          </w:p>
        </w:tc>
        <w:tc>
          <w:tcPr>
            <w:tcW w:w="2893" w:type="dxa"/>
          </w:tcPr>
          <w:p w:rsidR="002031C2" w:rsidRPr="00C3583D" w:rsidRDefault="002031C2" w:rsidP="002031C2">
            <w:pPr>
              <w:pStyle w:val="a6"/>
              <w:tabs>
                <w:tab w:val="left" w:pos="360"/>
              </w:tabs>
              <w:spacing w:line="240" w:lineRule="auto"/>
              <w:contextualSpacing/>
              <w:jc w:val="both"/>
              <w:rPr>
                <w:b w:val="0"/>
                <w:bCs/>
                <w:color w:val="000000" w:themeColor="text1"/>
                <w:szCs w:val="28"/>
              </w:rPr>
            </w:pPr>
            <w:proofErr w:type="spellStart"/>
            <w:r w:rsidRPr="00C3583D">
              <w:rPr>
                <w:b w:val="0"/>
                <w:bCs/>
                <w:caps w:val="0"/>
                <w:color w:val="000000" w:themeColor="text1"/>
                <w:szCs w:val="28"/>
              </w:rPr>
              <w:t>Бі</w:t>
            </w:r>
            <w:proofErr w:type="gramStart"/>
            <w:r w:rsidRPr="00C3583D">
              <w:rPr>
                <w:b w:val="0"/>
                <w:bCs/>
                <w:caps w:val="0"/>
                <w:color w:val="000000" w:themeColor="text1"/>
                <w:szCs w:val="28"/>
              </w:rPr>
              <w:t>л</w:t>
            </w:r>
            <w:proofErr w:type="gramEnd"/>
            <w:r w:rsidRPr="00C3583D">
              <w:rPr>
                <w:b w:val="0"/>
                <w:bCs/>
                <w:caps w:val="0"/>
                <w:color w:val="000000" w:themeColor="text1"/>
                <w:szCs w:val="28"/>
              </w:rPr>
              <w:t>іктілікті</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арттыру</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курстары</w:t>
            </w:r>
            <w:proofErr w:type="spellEnd"/>
            <w:r w:rsidRPr="00C3583D">
              <w:rPr>
                <w:b w:val="0"/>
                <w:bCs/>
                <w:caps w:val="0"/>
                <w:color w:val="000000" w:themeColor="text1"/>
                <w:szCs w:val="28"/>
              </w:rPr>
              <w:t>:</w:t>
            </w:r>
          </w:p>
          <w:p w:rsidR="002031C2" w:rsidRPr="00C3583D" w:rsidRDefault="002031C2" w:rsidP="002031C2">
            <w:pPr>
              <w:pStyle w:val="a6"/>
              <w:tabs>
                <w:tab w:val="left" w:pos="360"/>
              </w:tabs>
              <w:spacing w:line="240" w:lineRule="auto"/>
              <w:contextualSpacing/>
              <w:jc w:val="both"/>
              <w:rPr>
                <w:b w:val="0"/>
                <w:bCs/>
                <w:color w:val="000000" w:themeColor="text1"/>
                <w:szCs w:val="28"/>
              </w:rPr>
            </w:pPr>
            <w:r w:rsidRPr="00C3583D">
              <w:rPr>
                <w:b w:val="0"/>
                <w:bCs/>
                <w:caps w:val="0"/>
                <w:color w:val="000000" w:themeColor="text1"/>
                <w:szCs w:val="28"/>
              </w:rPr>
              <w:t>«Теориялық механика»</w:t>
            </w:r>
          </w:p>
        </w:tc>
        <w:tc>
          <w:tcPr>
            <w:tcW w:w="2235" w:type="dxa"/>
          </w:tcPr>
          <w:p w:rsidR="002031C2" w:rsidRPr="00C3583D" w:rsidRDefault="002031C2" w:rsidP="002031C2">
            <w:pPr>
              <w:pStyle w:val="a6"/>
              <w:tabs>
                <w:tab w:val="left" w:pos="360"/>
              </w:tabs>
              <w:spacing w:line="240" w:lineRule="auto"/>
              <w:contextualSpacing/>
              <w:rPr>
                <w:b w:val="0"/>
                <w:bCs/>
                <w:color w:val="000000" w:themeColor="text1"/>
                <w:szCs w:val="28"/>
              </w:rPr>
            </w:pPr>
            <w:proofErr w:type="spellStart"/>
            <w:r w:rsidRPr="00C3583D">
              <w:rPr>
                <w:b w:val="0"/>
                <w:bCs/>
                <w:caps w:val="0"/>
                <w:color w:val="000000" w:themeColor="text1"/>
                <w:szCs w:val="28"/>
              </w:rPr>
              <w:t>Тау-кен</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ісі</w:t>
            </w:r>
            <w:proofErr w:type="spellEnd"/>
          </w:p>
          <w:p w:rsidR="002031C2" w:rsidRPr="00C3583D" w:rsidRDefault="002031C2" w:rsidP="002031C2">
            <w:pPr>
              <w:pStyle w:val="a6"/>
              <w:tabs>
                <w:tab w:val="left" w:pos="360"/>
              </w:tabs>
              <w:spacing w:line="240" w:lineRule="auto"/>
              <w:contextualSpacing/>
              <w:rPr>
                <w:b w:val="0"/>
                <w:bCs/>
                <w:color w:val="000000" w:themeColor="text1"/>
                <w:szCs w:val="28"/>
              </w:rPr>
            </w:pPr>
            <w:r w:rsidRPr="00C3583D">
              <w:rPr>
                <w:b w:val="0"/>
                <w:bCs/>
                <w:caps w:val="0"/>
                <w:color w:val="000000" w:themeColor="text1"/>
                <w:szCs w:val="28"/>
              </w:rPr>
              <w:t>(72 сағат көлемінде)</w:t>
            </w:r>
          </w:p>
        </w:tc>
        <w:tc>
          <w:tcPr>
            <w:tcW w:w="2266" w:type="dxa"/>
          </w:tcPr>
          <w:p w:rsidR="002031C2" w:rsidRPr="00C3583D" w:rsidRDefault="002031C2" w:rsidP="002031C2">
            <w:pPr>
              <w:pStyle w:val="a6"/>
              <w:tabs>
                <w:tab w:val="left" w:pos="360"/>
              </w:tabs>
              <w:spacing w:line="240" w:lineRule="auto"/>
              <w:contextualSpacing/>
              <w:rPr>
                <w:b w:val="0"/>
                <w:bCs/>
                <w:color w:val="000000" w:themeColor="text1"/>
                <w:szCs w:val="28"/>
              </w:rPr>
            </w:pPr>
            <w:proofErr w:type="spellStart"/>
            <w:r w:rsidRPr="00C3583D">
              <w:rPr>
                <w:b w:val="0"/>
                <w:bCs/>
                <w:caps w:val="0"/>
                <w:color w:val="000000" w:themeColor="text1"/>
                <w:szCs w:val="28"/>
              </w:rPr>
              <w:t>Алматы</w:t>
            </w:r>
            <w:proofErr w:type="spellEnd"/>
            <w:r w:rsidRPr="00C3583D">
              <w:rPr>
                <w:b w:val="0"/>
                <w:bCs/>
                <w:caps w:val="0"/>
                <w:color w:val="000000" w:themeColor="text1"/>
                <w:szCs w:val="28"/>
              </w:rPr>
              <w:t xml:space="preserve"> технологиялық </w:t>
            </w:r>
            <w:proofErr w:type="spellStart"/>
            <w:r w:rsidRPr="00C3583D">
              <w:rPr>
                <w:b w:val="0"/>
                <w:bCs/>
                <w:caps w:val="0"/>
                <w:color w:val="000000" w:themeColor="text1"/>
                <w:szCs w:val="28"/>
              </w:rPr>
              <w:t>университеті</w:t>
            </w:r>
            <w:proofErr w:type="spellEnd"/>
            <w:r w:rsidRPr="00C3583D">
              <w:rPr>
                <w:b w:val="0"/>
                <w:bCs/>
                <w:caps w:val="0"/>
                <w:color w:val="000000" w:themeColor="text1"/>
                <w:szCs w:val="28"/>
              </w:rPr>
              <w:t>,</w:t>
            </w:r>
          </w:p>
          <w:p w:rsidR="002031C2" w:rsidRPr="00C3583D" w:rsidRDefault="002031C2" w:rsidP="002031C2">
            <w:pPr>
              <w:pStyle w:val="a6"/>
              <w:tabs>
                <w:tab w:val="left" w:pos="360"/>
              </w:tabs>
              <w:spacing w:line="240" w:lineRule="auto"/>
              <w:contextualSpacing/>
              <w:rPr>
                <w:b w:val="0"/>
                <w:bCs/>
                <w:color w:val="000000" w:themeColor="text1"/>
                <w:szCs w:val="28"/>
              </w:rPr>
            </w:pPr>
            <w:r w:rsidRPr="00C3583D">
              <w:rPr>
                <w:b w:val="0"/>
                <w:bCs/>
                <w:caps w:val="0"/>
                <w:color w:val="000000" w:themeColor="text1"/>
                <w:szCs w:val="28"/>
              </w:rPr>
              <w:t xml:space="preserve">Кадрлардың </w:t>
            </w:r>
            <w:proofErr w:type="spellStart"/>
            <w:r w:rsidRPr="00C3583D">
              <w:rPr>
                <w:b w:val="0"/>
                <w:bCs/>
                <w:caps w:val="0"/>
                <w:color w:val="000000" w:themeColor="text1"/>
                <w:szCs w:val="28"/>
              </w:rPr>
              <w:t>бі</w:t>
            </w:r>
            <w:proofErr w:type="gramStart"/>
            <w:r w:rsidRPr="00C3583D">
              <w:rPr>
                <w:b w:val="0"/>
                <w:bCs/>
                <w:caps w:val="0"/>
                <w:color w:val="000000" w:themeColor="text1"/>
                <w:szCs w:val="28"/>
              </w:rPr>
              <w:t>л</w:t>
            </w:r>
            <w:proofErr w:type="gramEnd"/>
            <w:r w:rsidRPr="00C3583D">
              <w:rPr>
                <w:b w:val="0"/>
                <w:bCs/>
                <w:caps w:val="0"/>
                <w:color w:val="000000" w:themeColor="text1"/>
                <w:szCs w:val="28"/>
              </w:rPr>
              <w:t>іктілігін</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арттыру</w:t>
            </w:r>
            <w:proofErr w:type="spellEnd"/>
            <w:r w:rsidRPr="00C3583D">
              <w:rPr>
                <w:b w:val="0"/>
                <w:bCs/>
                <w:caps w:val="0"/>
                <w:color w:val="000000" w:themeColor="text1"/>
                <w:szCs w:val="28"/>
              </w:rPr>
              <w:t xml:space="preserve"> және қайта </w:t>
            </w:r>
            <w:proofErr w:type="spellStart"/>
            <w:r w:rsidRPr="00C3583D">
              <w:rPr>
                <w:b w:val="0"/>
                <w:bCs/>
                <w:caps w:val="0"/>
                <w:color w:val="000000" w:themeColor="text1"/>
                <w:szCs w:val="28"/>
              </w:rPr>
              <w:t>даярлау</w:t>
            </w:r>
            <w:proofErr w:type="spellEnd"/>
            <w:r w:rsidRPr="00C3583D">
              <w:rPr>
                <w:b w:val="0"/>
                <w:bCs/>
                <w:caps w:val="0"/>
                <w:color w:val="000000" w:themeColor="text1"/>
                <w:szCs w:val="28"/>
              </w:rPr>
              <w:t xml:space="preserve"> институты</w:t>
            </w:r>
          </w:p>
        </w:tc>
        <w:tc>
          <w:tcPr>
            <w:tcW w:w="1583" w:type="dxa"/>
          </w:tcPr>
          <w:p w:rsidR="002031C2" w:rsidRPr="00C3583D" w:rsidRDefault="000B796D" w:rsidP="00397033">
            <w:pPr>
              <w:pStyle w:val="a6"/>
              <w:tabs>
                <w:tab w:val="left" w:pos="360"/>
              </w:tabs>
              <w:spacing w:line="240" w:lineRule="auto"/>
              <w:contextualSpacing/>
              <w:rPr>
                <w:b w:val="0"/>
                <w:bCs/>
                <w:color w:val="000000" w:themeColor="text1"/>
                <w:szCs w:val="28"/>
              </w:rPr>
            </w:pPr>
            <w:r>
              <w:rPr>
                <w:b w:val="0"/>
                <w:bCs/>
                <w:color w:val="000000" w:themeColor="text1"/>
                <w:szCs w:val="28"/>
              </w:rPr>
              <w:t>0</w:t>
            </w:r>
            <w:r w:rsidR="002031C2" w:rsidRPr="000B796D">
              <w:rPr>
                <w:b w:val="0"/>
                <w:bCs/>
                <w:color w:val="000000" w:themeColor="text1"/>
                <w:szCs w:val="28"/>
              </w:rPr>
              <w:t>1-1</w:t>
            </w:r>
            <w:r w:rsidRPr="000B796D">
              <w:rPr>
                <w:b w:val="0"/>
                <w:bCs/>
                <w:color w:val="000000" w:themeColor="text1"/>
                <w:szCs w:val="28"/>
              </w:rPr>
              <w:t>2</w:t>
            </w:r>
            <w:r w:rsidR="002031C2" w:rsidRPr="00C3583D">
              <w:rPr>
                <w:b w:val="0"/>
                <w:bCs/>
                <w:color w:val="000000" w:themeColor="text1"/>
                <w:szCs w:val="28"/>
              </w:rPr>
              <w:t xml:space="preserve"> </w:t>
            </w:r>
            <w:proofErr w:type="spellStart"/>
            <w:r w:rsidR="002031C2" w:rsidRPr="00C3583D">
              <w:rPr>
                <w:b w:val="0"/>
                <w:bCs/>
                <w:caps w:val="0"/>
                <w:color w:val="000000" w:themeColor="text1"/>
                <w:szCs w:val="28"/>
              </w:rPr>
              <w:t>маусым</w:t>
            </w:r>
            <w:proofErr w:type="spellEnd"/>
            <w:r w:rsidR="002031C2" w:rsidRPr="00C3583D">
              <w:rPr>
                <w:b w:val="0"/>
                <w:bCs/>
                <w:color w:val="000000" w:themeColor="text1"/>
                <w:szCs w:val="28"/>
              </w:rPr>
              <w:t xml:space="preserve"> 2020</w:t>
            </w:r>
          </w:p>
        </w:tc>
      </w:tr>
      <w:tr w:rsidR="002031C2" w:rsidRPr="00C3583D" w:rsidTr="002031C2">
        <w:tc>
          <w:tcPr>
            <w:tcW w:w="594" w:type="dxa"/>
          </w:tcPr>
          <w:p w:rsidR="002031C2" w:rsidRPr="00C3583D" w:rsidRDefault="002031C2" w:rsidP="00397033">
            <w:pPr>
              <w:pStyle w:val="a6"/>
              <w:tabs>
                <w:tab w:val="left" w:pos="360"/>
              </w:tabs>
              <w:spacing w:line="240" w:lineRule="auto"/>
              <w:contextualSpacing/>
              <w:jc w:val="both"/>
              <w:rPr>
                <w:b w:val="0"/>
                <w:bCs/>
                <w:color w:val="000000" w:themeColor="text1"/>
                <w:szCs w:val="28"/>
              </w:rPr>
            </w:pPr>
            <w:r w:rsidRPr="00C3583D">
              <w:rPr>
                <w:b w:val="0"/>
                <w:bCs/>
                <w:color w:val="000000" w:themeColor="text1"/>
                <w:szCs w:val="28"/>
              </w:rPr>
              <w:t>2</w:t>
            </w:r>
          </w:p>
        </w:tc>
        <w:tc>
          <w:tcPr>
            <w:tcW w:w="2893" w:type="dxa"/>
          </w:tcPr>
          <w:p w:rsidR="00E47159" w:rsidRPr="00C3583D" w:rsidRDefault="00E47159" w:rsidP="00E47159">
            <w:pPr>
              <w:pStyle w:val="a6"/>
              <w:tabs>
                <w:tab w:val="left" w:pos="360"/>
              </w:tabs>
              <w:spacing w:line="240" w:lineRule="auto"/>
              <w:contextualSpacing/>
              <w:jc w:val="both"/>
              <w:rPr>
                <w:b w:val="0"/>
                <w:bCs/>
                <w:color w:val="000000" w:themeColor="text1"/>
                <w:szCs w:val="28"/>
              </w:rPr>
            </w:pPr>
            <w:proofErr w:type="spellStart"/>
            <w:r w:rsidRPr="00C3583D">
              <w:rPr>
                <w:b w:val="0"/>
                <w:bCs/>
                <w:caps w:val="0"/>
                <w:color w:val="000000" w:themeColor="text1"/>
                <w:szCs w:val="28"/>
              </w:rPr>
              <w:t>Бі</w:t>
            </w:r>
            <w:proofErr w:type="gramStart"/>
            <w:r w:rsidRPr="00C3583D">
              <w:rPr>
                <w:b w:val="0"/>
                <w:bCs/>
                <w:caps w:val="0"/>
                <w:color w:val="000000" w:themeColor="text1"/>
                <w:szCs w:val="28"/>
              </w:rPr>
              <w:t>л</w:t>
            </w:r>
            <w:proofErr w:type="gramEnd"/>
            <w:r w:rsidRPr="00C3583D">
              <w:rPr>
                <w:b w:val="0"/>
                <w:bCs/>
                <w:caps w:val="0"/>
                <w:color w:val="000000" w:themeColor="text1"/>
                <w:szCs w:val="28"/>
              </w:rPr>
              <w:t>іктілікті</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арттыру</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курстары</w:t>
            </w:r>
            <w:proofErr w:type="spellEnd"/>
            <w:r w:rsidRPr="00C3583D">
              <w:rPr>
                <w:b w:val="0"/>
                <w:bCs/>
                <w:caps w:val="0"/>
                <w:color w:val="000000" w:themeColor="text1"/>
                <w:szCs w:val="28"/>
              </w:rPr>
              <w:t>:</w:t>
            </w:r>
          </w:p>
          <w:p w:rsidR="002031C2" w:rsidRPr="00C3583D" w:rsidRDefault="00E47159" w:rsidP="00E47159">
            <w:pPr>
              <w:pStyle w:val="a6"/>
              <w:tabs>
                <w:tab w:val="left" w:pos="360"/>
              </w:tabs>
              <w:spacing w:line="240" w:lineRule="auto"/>
              <w:contextualSpacing/>
              <w:jc w:val="both"/>
              <w:rPr>
                <w:b w:val="0"/>
                <w:bCs/>
                <w:color w:val="000000" w:themeColor="text1"/>
                <w:szCs w:val="28"/>
                <w:lang w:val="kk-KZ"/>
              </w:rPr>
            </w:pPr>
            <w:r w:rsidRPr="00C3583D">
              <w:rPr>
                <w:b w:val="0"/>
                <w:bCs/>
                <w:caps w:val="0"/>
                <w:color w:val="000000" w:themeColor="text1"/>
                <w:szCs w:val="28"/>
              </w:rPr>
              <w:t xml:space="preserve">«Материалдардың </w:t>
            </w:r>
            <w:proofErr w:type="spellStart"/>
            <w:r w:rsidRPr="00C3583D">
              <w:rPr>
                <w:b w:val="0"/>
                <w:bCs/>
                <w:caps w:val="0"/>
                <w:color w:val="000000" w:themeColor="text1"/>
                <w:szCs w:val="28"/>
              </w:rPr>
              <w:t>кедергісі</w:t>
            </w:r>
            <w:proofErr w:type="spellEnd"/>
            <w:r w:rsidRPr="00C3583D">
              <w:rPr>
                <w:b w:val="0"/>
                <w:bCs/>
                <w:caps w:val="0"/>
                <w:color w:val="000000" w:themeColor="text1"/>
                <w:szCs w:val="28"/>
              </w:rPr>
              <w:t>»</w:t>
            </w:r>
          </w:p>
        </w:tc>
        <w:tc>
          <w:tcPr>
            <w:tcW w:w="2235" w:type="dxa"/>
          </w:tcPr>
          <w:p w:rsidR="00E47159" w:rsidRPr="00FF51CA" w:rsidRDefault="00E47159" w:rsidP="00E47159">
            <w:pPr>
              <w:spacing w:after="0" w:line="240" w:lineRule="auto"/>
              <w:jc w:val="center"/>
              <w:rPr>
                <w:rFonts w:ascii="Times New Roman" w:hAnsi="Times New Roman" w:cs="Times New Roman"/>
                <w:bCs/>
                <w:color w:val="000000" w:themeColor="text1"/>
                <w:sz w:val="28"/>
                <w:szCs w:val="28"/>
                <w:lang w:val="kk-KZ"/>
              </w:rPr>
            </w:pPr>
            <w:r w:rsidRPr="00FF51CA">
              <w:rPr>
                <w:rFonts w:ascii="Times New Roman" w:hAnsi="Times New Roman" w:cs="Times New Roman"/>
                <w:bCs/>
                <w:color w:val="000000" w:themeColor="text1"/>
                <w:sz w:val="28"/>
                <w:szCs w:val="28"/>
                <w:lang w:val="kk-KZ"/>
              </w:rPr>
              <w:t>Тау-кен ісі</w:t>
            </w:r>
          </w:p>
          <w:p w:rsidR="002031C2" w:rsidRPr="00FF51CA" w:rsidRDefault="00E47159" w:rsidP="00E47159">
            <w:pPr>
              <w:spacing w:after="0" w:line="240" w:lineRule="auto"/>
              <w:jc w:val="center"/>
              <w:rPr>
                <w:rFonts w:ascii="Times New Roman" w:hAnsi="Times New Roman" w:cs="Times New Roman"/>
                <w:color w:val="000000" w:themeColor="text1"/>
                <w:sz w:val="28"/>
                <w:szCs w:val="28"/>
                <w:lang w:val="kk-KZ"/>
              </w:rPr>
            </w:pPr>
            <w:r w:rsidRPr="00FF51CA">
              <w:rPr>
                <w:rFonts w:ascii="Times New Roman" w:hAnsi="Times New Roman" w:cs="Times New Roman"/>
                <w:bCs/>
                <w:color w:val="000000" w:themeColor="text1"/>
                <w:sz w:val="28"/>
                <w:szCs w:val="28"/>
                <w:lang w:val="kk-KZ"/>
              </w:rPr>
              <w:t>(72 сағат көлемінде)</w:t>
            </w:r>
          </w:p>
        </w:tc>
        <w:tc>
          <w:tcPr>
            <w:tcW w:w="2266" w:type="dxa"/>
          </w:tcPr>
          <w:p w:rsidR="002031C2" w:rsidRPr="00C3583D" w:rsidRDefault="00E47159" w:rsidP="00397033">
            <w:pPr>
              <w:pStyle w:val="a6"/>
              <w:tabs>
                <w:tab w:val="left" w:pos="360"/>
              </w:tabs>
              <w:spacing w:line="240" w:lineRule="auto"/>
              <w:contextualSpacing/>
              <w:rPr>
                <w:b w:val="0"/>
                <w:bCs/>
                <w:color w:val="000000" w:themeColor="text1"/>
                <w:szCs w:val="28"/>
              </w:rPr>
            </w:pPr>
            <w:proofErr w:type="spellStart"/>
            <w:r w:rsidRPr="00C3583D">
              <w:rPr>
                <w:b w:val="0"/>
                <w:bCs/>
                <w:caps w:val="0"/>
                <w:color w:val="000000" w:themeColor="text1"/>
                <w:szCs w:val="28"/>
              </w:rPr>
              <w:t>Сол</w:t>
            </w:r>
            <w:proofErr w:type="spellEnd"/>
          </w:p>
        </w:tc>
        <w:tc>
          <w:tcPr>
            <w:tcW w:w="1583" w:type="dxa"/>
          </w:tcPr>
          <w:p w:rsidR="002031C2" w:rsidRPr="00C3583D" w:rsidRDefault="002031C2" w:rsidP="00397033">
            <w:pPr>
              <w:pStyle w:val="a6"/>
              <w:tabs>
                <w:tab w:val="left" w:pos="360"/>
              </w:tabs>
              <w:spacing w:line="240" w:lineRule="auto"/>
              <w:ind w:left="-57" w:right="-57"/>
              <w:contextualSpacing/>
              <w:rPr>
                <w:b w:val="0"/>
                <w:bCs/>
                <w:color w:val="000000" w:themeColor="text1"/>
                <w:szCs w:val="28"/>
              </w:rPr>
            </w:pPr>
            <w:r w:rsidRPr="00C3583D">
              <w:rPr>
                <w:b w:val="0"/>
                <w:bCs/>
                <w:color w:val="000000" w:themeColor="text1"/>
                <w:szCs w:val="28"/>
              </w:rPr>
              <w:t xml:space="preserve">15-30 </w:t>
            </w:r>
            <w:proofErr w:type="spellStart"/>
            <w:r w:rsidRPr="00C3583D">
              <w:rPr>
                <w:b w:val="0"/>
                <w:bCs/>
                <w:caps w:val="0"/>
                <w:color w:val="000000" w:themeColor="text1"/>
                <w:szCs w:val="28"/>
              </w:rPr>
              <w:t>маусым</w:t>
            </w:r>
            <w:proofErr w:type="spellEnd"/>
            <w:r w:rsidRPr="00C3583D">
              <w:rPr>
                <w:b w:val="0"/>
                <w:bCs/>
                <w:caps w:val="0"/>
                <w:color w:val="000000" w:themeColor="text1"/>
                <w:szCs w:val="28"/>
              </w:rPr>
              <w:t xml:space="preserve"> </w:t>
            </w:r>
            <w:r w:rsidRPr="00C3583D">
              <w:rPr>
                <w:b w:val="0"/>
                <w:bCs/>
                <w:color w:val="000000" w:themeColor="text1"/>
                <w:szCs w:val="28"/>
              </w:rPr>
              <w:t>2020</w:t>
            </w:r>
          </w:p>
        </w:tc>
      </w:tr>
      <w:tr w:rsidR="002031C2" w:rsidRPr="00C3583D" w:rsidTr="002031C2">
        <w:tc>
          <w:tcPr>
            <w:tcW w:w="594" w:type="dxa"/>
            <w:tcBorders>
              <w:bottom w:val="single" w:sz="4" w:space="0" w:color="auto"/>
            </w:tcBorders>
          </w:tcPr>
          <w:p w:rsidR="002031C2" w:rsidRPr="00C3583D" w:rsidRDefault="002031C2" w:rsidP="00397033">
            <w:pPr>
              <w:pStyle w:val="a4"/>
              <w:spacing w:before="0" w:beforeAutospacing="0" w:after="0" w:afterAutospacing="0"/>
              <w:contextualSpacing/>
              <w:rPr>
                <w:color w:val="000000" w:themeColor="text1"/>
                <w:sz w:val="28"/>
                <w:szCs w:val="28"/>
              </w:rPr>
            </w:pPr>
            <w:r w:rsidRPr="00C3583D">
              <w:rPr>
                <w:color w:val="000000" w:themeColor="text1"/>
                <w:sz w:val="28"/>
                <w:szCs w:val="28"/>
              </w:rPr>
              <w:t>3</w:t>
            </w:r>
          </w:p>
        </w:tc>
        <w:tc>
          <w:tcPr>
            <w:tcW w:w="2893" w:type="dxa"/>
            <w:tcBorders>
              <w:bottom w:val="single" w:sz="4" w:space="0" w:color="auto"/>
            </w:tcBorders>
          </w:tcPr>
          <w:p w:rsidR="00E47159" w:rsidRPr="00C3583D" w:rsidRDefault="00E47159" w:rsidP="00E47159">
            <w:pPr>
              <w:pStyle w:val="a6"/>
              <w:tabs>
                <w:tab w:val="left" w:pos="360"/>
              </w:tabs>
              <w:spacing w:line="240" w:lineRule="auto"/>
              <w:contextualSpacing/>
              <w:jc w:val="both"/>
              <w:rPr>
                <w:b w:val="0"/>
                <w:bCs/>
                <w:color w:val="000000" w:themeColor="text1"/>
                <w:szCs w:val="28"/>
              </w:rPr>
            </w:pPr>
            <w:proofErr w:type="spellStart"/>
            <w:r w:rsidRPr="00C3583D">
              <w:rPr>
                <w:b w:val="0"/>
                <w:bCs/>
                <w:caps w:val="0"/>
                <w:color w:val="000000" w:themeColor="text1"/>
                <w:szCs w:val="28"/>
              </w:rPr>
              <w:t>Бі</w:t>
            </w:r>
            <w:proofErr w:type="gramStart"/>
            <w:r w:rsidRPr="00C3583D">
              <w:rPr>
                <w:b w:val="0"/>
                <w:bCs/>
                <w:caps w:val="0"/>
                <w:color w:val="000000" w:themeColor="text1"/>
                <w:szCs w:val="28"/>
              </w:rPr>
              <w:t>л</w:t>
            </w:r>
            <w:proofErr w:type="gramEnd"/>
            <w:r w:rsidRPr="00C3583D">
              <w:rPr>
                <w:b w:val="0"/>
                <w:bCs/>
                <w:caps w:val="0"/>
                <w:color w:val="000000" w:themeColor="text1"/>
                <w:szCs w:val="28"/>
              </w:rPr>
              <w:t>іктілікті</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арттыру</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курстары</w:t>
            </w:r>
            <w:proofErr w:type="spellEnd"/>
            <w:r w:rsidRPr="00C3583D">
              <w:rPr>
                <w:b w:val="0"/>
                <w:bCs/>
                <w:caps w:val="0"/>
                <w:color w:val="000000" w:themeColor="text1"/>
                <w:szCs w:val="28"/>
              </w:rPr>
              <w:t>:</w:t>
            </w:r>
          </w:p>
          <w:p w:rsidR="002031C2" w:rsidRPr="00C3583D" w:rsidRDefault="00E47159" w:rsidP="00E47159">
            <w:pPr>
              <w:pStyle w:val="a4"/>
              <w:spacing w:before="0" w:beforeAutospacing="0" w:after="0" w:afterAutospacing="0"/>
              <w:contextualSpacing/>
              <w:rPr>
                <w:color w:val="000000" w:themeColor="text1"/>
                <w:sz w:val="28"/>
                <w:szCs w:val="28"/>
              </w:rPr>
            </w:pPr>
            <w:r w:rsidRPr="00C3583D">
              <w:rPr>
                <w:bCs/>
                <w:color w:val="000000" w:themeColor="text1"/>
                <w:sz w:val="28"/>
                <w:szCs w:val="28"/>
              </w:rPr>
              <w:t>«</w:t>
            </w:r>
            <w:proofErr w:type="spellStart"/>
            <w:r w:rsidRPr="00C3583D">
              <w:rPr>
                <w:bCs/>
                <w:color w:val="000000" w:themeColor="text1"/>
                <w:sz w:val="28"/>
                <w:szCs w:val="28"/>
              </w:rPr>
              <w:t>Тау</w:t>
            </w:r>
            <w:proofErr w:type="spellEnd"/>
            <w:r w:rsidRPr="00C3583D">
              <w:rPr>
                <w:bCs/>
                <w:color w:val="000000" w:themeColor="text1"/>
                <w:sz w:val="28"/>
                <w:szCs w:val="28"/>
              </w:rPr>
              <w:t xml:space="preserve"> жыныстарының </w:t>
            </w:r>
            <w:proofErr w:type="spellStart"/>
            <w:r w:rsidRPr="00C3583D">
              <w:rPr>
                <w:bCs/>
                <w:color w:val="000000" w:themeColor="text1"/>
                <w:sz w:val="28"/>
                <w:szCs w:val="28"/>
              </w:rPr>
              <w:t>физикасы</w:t>
            </w:r>
            <w:proofErr w:type="spellEnd"/>
            <w:r w:rsidRPr="00C3583D">
              <w:rPr>
                <w:bCs/>
                <w:color w:val="000000" w:themeColor="text1"/>
                <w:sz w:val="28"/>
                <w:szCs w:val="28"/>
              </w:rPr>
              <w:t>»</w:t>
            </w:r>
          </w:p>
        </w:tc>
        <w:tc>
          <w:tcPr>
            <w:tcW w:w="2235" w:type="dxa"/>
            <w:tcBorders>
              <w:bottom w:val="single" w:sz="4" w:space="0" w:color="auto"/>
            </w:tcBorders>
          </w:tcPr>
          <w:p w:rsidR="00E47159" w:rsidRPr="00C3583D" w:rsidRDefault="00E47159" w:rsidP="00E47159">
            <w:pPr>
              <w:spacing w:after="0" w:line="240" w:lineRule="auto"/>
              <w:jc w:val="center"/>
              <w:rPr>
                <w:rFonts w:ascii="Times New Roman" w:hAnsi="Times New Roman" w:cs="Times New Roman"/>
                <w:bCs/>
                <w:color w:val="000000" w:themeColor="text1"/>
                <w:sz w:val="28"/>
                <w:szCs w:val="28"/>
              </w:rPr>
            </w:pPr>
            <w:proofErr w:type="spellStart"/>
            <w:r w:rsidRPr="00C3583D">
              <w:rPr>
                <w:rFonts w:ascii="Times New Roman" w:hAnsi="Times New Roman" w:cs="Times New Roman"/>
                <w:bCs/>
                <w:color w:val="000000" w:themeColor="text1"/>
                <w:sz w:val="28"/>
                <w:szCs w:val="28"/>
              </w:rPr>
              <w:t>Тау-кен</w:t>
            </w:r>
            <w:proofErr w:type="spellEnd"/>
            <w:r w:rsidRPr="00C3583D">
              <w:rPr>
                <w:rFonts w:ascii="Times New Roman" w:hAnsi="Times New Roman" w:cs="Times New Roman"/>
                <w:bCs/>
                <w:color w:val="000000" w:themeColor="text1"/>
                <w:sz w:val="28"/>
                <w:szCs w:val="28"/>
              </w:rPr>
              <w:t xml:space="preserve"> </w:t>
            </w:r>
            <w:proofErr w:type="spellStart"/>
            <w:r w:rsidRPr="00C3583D">
              <w:rPr>
                <w:rFonts w:ascii="Times New Roman" w:hAnsi="Times New Roman" w:cs="Times New Roman"/>
                <w:bCs/>
                <w:color w:val="000000" w:themeColor="text1"/>
                <w:sz w:val="28"/>
                <w:szCs w:val="28"/>
              </w:rPr>
              <w:t>ісі</w:t>
            </w:r>
            <w:proofErr w:type="spellEnd"/>
          </w:p>
          <w:p w:rsidR="002031C2" w:rsidRPr="00C3583D" w:rsidRDefault="00E47159" w:rsidP="00E47159">
            <w:pPr>
              <w:spacing w:after="0" w:line="240" w:lineRule="auto"/>
              <w:jc w:val="center"/>
              <w:rPr>
                <w:rFonts w:ascii="Times New Roman" w:hAnsi="Times New Roman" w:cs="Times New Roman"/>
                <w:color w:val="000000" w:themeColor="text1"/>
                <w:sz w:val="28"/>
                <w:szCs w:val="28"/>
              </w:rPr>
            </w:pPr>
            <w:r w:rsidRPr="00C3583D">
              <w:rPr>
                <w:rFonts w:ascii="Times New Roman" w:hAnsi="Times New Roman" w:cs="Times New Roman"/>
                <w:bCs/>
                <w:color w:val="000000" w:themeColor="text1"/>
                <w:sz w:val="28"/>
                <w:szCs w:val="28"/>
              </w:rPr>
              <w:t>(72 сағат көлемінде)</w:t>
            </w:r>
          </w:p>
        </w:tc>
        <w:tc>
          <w:tcPr>
            <w:tcW w:w="2266" w:type="dxa"/>
            <w:tcBorders>
              <w:bottom w:val="single" w:sz="4" w:space="0" w:color="auto"/>
            </w:tcBorders>
          </w:tcPr>
          <w:p w:rsidR="002031C2" w:rsidRPr="00C3583D" w:rsidRDefault="00E47159" w:rsidP="00397033">
            <w:pPr>
              <w:pStyle w:val="a6"/>
              <w:tabs>
                <w:tab w:val="left" w:pos="360"/>
              </w:tabs>
              <w:spacing w:line="240" w:lineRule="auto"/>
              <w:contextualSpacing/>
              <w:rPr>
                <w:b w:val="0"/>
                <w:bCs/>
                <w:color w:val="000000" w:themeColor="text1"/>
                <w:szCs w:val="28"/>
              </w:rPr>
            </w:pPr>
            <w:proofErr w:type="spellStart"/>
            <w:r w:rsidRPr="00C3583D">
              <w:rPr>
                <w:b w:val="0"/>
                <w:bCs/>
                <w:caps w:val="0"/>
                <w:color w:val="000000" w:themeColor="text1"/>
                <w:szCs w:val="28"/>
              </w:rPr>
              <w:t>Сол</w:t>
            </w:r>
            <w:proofErr w:type="spellEnd"/>
          </w:p>
        </w:tc>
        <w:tc>
          <w:tcPr>
            <w:tcW w:w="1583" w:type="dxa"/>
            <w:tcBorders>
              <w:bottom w:val="single" w:sz="4" w:space="0" w:color="auto"/>
            </w:tcBorders>
          </w:tcPr>
          <w:p w:rsidR="002031C2" w:rsidRPr="00C3583D" w:rsidRDefault="002031C2" w:rsidP="00397033">
            <w:pPr>
              <w:pStyle w:val="a6"/>
              <w:tabs>
                <w:tab w:val="left" w:pos="360"/>
              </w:tabs>
              <w:spacing w:line="240" w:lineRule="auto"/>
              <w:ind w:left="-57" w:right="-57"/>
              <w:contextualSpacing/>
              <w:rPr>
                <w:b w:val="0"/>
                <w:bCs/>
                <w:color w:val="000000" w:themeColor="text1"/>
                <w:szCs w:val="28"/>
              </w:rPr>
            </w:pPr>
            <w:r w:rsidRPr="00C3583D">
              <w:rPr>
                <w:b w:val="0"/>
                <w:bCs/>
                <w:color w:val="000000" w:themeColor="text1"/>
                <w:szCs w:val="28"/>
              </w:rPr>
              <w:t xml:space="preserve">01-15 </w:t>
            </w:r>
            <w:proofErr w:type="spellStart"/>
            <w:r w:rsidRPr="00C3583D">
              <w:rPr>
                <w:b w:val="0"/>
                <w:bCs/>
                <w:caps w:val="0"/>
                <w:color w:val="000000" w:themeColor="text1"/>
                <w:szCs w:val="28"/>
              </w:rPr>
              <w:t>шілде</w:t>
            </w:r>
            <w:proofErr w:type="spellEnd"/>
            <w:r w:rsidRPr="00C3583D">
              <w:rPr>
                <w:b w:val="0"/>
                <w:bCs/>
                <w:caps w:val="0"/>
                <w:color w:val="000000" w:themeColor="text1"/>
                <w:szCs w:val="28"/>
              </w:rPr>
              <w:t xml:space="preserve"> </w:t>
            </w:r>
            <w:r w:rsidRPr="00C3583D">
              <w:rPr>
                <w:b w:val="0"/>
                <w:bCs/>
                <w:color w:val="000000" w:themeColor="text1"/>
                <w:szCs w:val="28"/>
              </w:rPr>
              <w:t>2020</w:t>
            </w:r>
          </w:p>
        </w:tc>
      </w:tr>
      <w:tr w:rsidR="002031C2" w:rsidRPr="00C3583D" w:rsidTr="002031C2">
        <w:tc>
          <w:tcPr>
            <w:tcW w:w="594" w:type="dxa"/>
          </w:tcPr>
          <w:p w:rsidR="002031C2" w:rsidRPr="00C3583D" w:rsidRDefault="002031C2" w:rsidP="00397033">
            <w:pPr>
              <w:pStyle w:val="a4"/>
              <w:spacing w:before="0" w:beforeAutospacing="0" w:after="0" w:afterAutospacing="0"/>
              <w:contextualSpacing/>
              <w:rPr>
                <w:color w:val="000000" w:themeColor="text1"/>
                <w:sz w:val="28"/>
                <w:szCs w:val="28"/>
              </w:rPr>
            </w:pPr>
            <w:r w:rsidRPr="00C3583D">
              <w:rPr>
                <w:color w:val="000000" w:themeColor="text1"/>
                <w:sz w:val="28"/>
                <w:szCs w:val="28"/>
              </w:rPr>
              <w:t>4</w:t>
            </w:r>
          </w:p>
        </w:tc>
        <w:tc>
          <w:tcPr>
            <w:tcW w:w="2893" w:type="dxa"/>
          </w:tcPr>
          <w:p w:rsidR="00E47159" w:rsidRPr="00C3583D" w:rsidRDefault="00E47159" w:rsidP="00E47159">
            <w:pPr>
              <w:pStyle w:val="a6"/>
              <w:tabs>
                <w:tab w:val="left" w:pos="360"/>
              </w:tabs>
              <w:spacing w:line="240" w:lineRule="auto"/>
              <w:contextualSpacing/>
              <w:jc w:val="both"/>
              <w:rPr>
                <w:b w:val="0"/>
                <w:bCs/>
                <w:color w:val="000000" w:themeColor="text1"/>
                <w:szCs w:val="28"/>
              </w:rPr>
            </w:pPr>
            <w:proofErr w:type="spellStart"/>
            <w:r w:rsidRPr="00C3583D">
              <w:rPr>
                <w:b w:val="0"/>
                <w:bCs/>
                <w:caps w:val="0"/>
                <w:color w:val="000000" w:themeColor="text1"/>
                <w:szCs w:val="28"/>
              </w:rPr>
              <w:t>Бі</w:t>
            </w:r>
            <w:proofErr w:type="gramStart"/>
            <w:r w:rsidRPr="00C3583D">
              <w:rPr>
                <w:b w:val="0"/>
                <w:bCs/>
                <w:caps w:val="0"/>
                <w:color w:val="000000" w:themeColor="text1"/>
                <w:szCs w:val="28"/>
              </w:rPr>
              <w:t>л</w:t>
            </w:r>
            <w:proofErr w:type="gramEnd"/>
            <w:r w:rsidRPr="00C3583D">
              <w:rPr>
                <w:b w:val="0"/>
                <w:bCs/>
                <w:caps w:val="0"/>
                <w:color w:val="000000" w:themeColor="text1"/>
                <w:szCs w:val="28"/>
              </w:rPr>
              <w:t>іктілікті</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арттыру</w:t>
            </w:r>
            <w:proofErr w:type="spellEnd"/>
            <w:r w:rsidRPr="00C3583D">
              <w:rPr>
                <w:b w:val="0"/>
                <w:bCs/>
                <w:caps w:val="0"/>
                <w:color w:val="000000" w:themeColor="text1"/>
                <w:szCs w:val="28"/>
              </w:rPr>
              <w:t xml:space="preserve"> </w:t>
            </w:r>
            <w:proofErr w:type="spellStart"/>
            <w:r w:rsidRPr="00C3583D">
              <w:rPr>
                <w:b w:val="0"/>
                <w:bCs/>
                <w:caps w:val="0"/>
                <w:color w:val="000000" w:themeColor="text1"/>
                <w:szCs w:val="28"/>
              </w:rPr>
              <w:t>курстары</w:t>
            </w:r>
            <w:proofErr w:type="spellEnd"/>
            <w:r w:rsidRPr="00C3583D">
              <w:rPr>
                <w:b w:val="0"/>
                <w:bCs/>
                <w:caps w:val="0"/>
                <w:color w:val="000000" w:themeColor="text1"/>
                <w:szCs w:val="28"/>
              </w:rPr>
              <w:t>:</w:t>
            </w:r>
          </w:p>
          <w:p w:rsidR="002031C2" w:rsidRPr="00C3583D" w:rsidRDefault="00E47159" w:rsidP="00E47159">
            <w:pPr>
              <w:pStyle w:val="a4"/>
              <w:spacing w:before="0" w:beforeAutospacing="0" w:after="0" w:afterAutospacing="0"/>
              <w:contextualSpacing/>
              <w:rPr>
                <w:color w:val="000000" w:themeColor="text1"/>
                <w:sz w:val="28"/>
                <w:szCs w:val="28"/>
              </w:rPr>
            </w:pPr>
            <w:r w:rsidRPr="00C3583D">
              <w:rPr>
                <w:bCs/>
                <w:color w:val="000000" w:themeColor="text1"/>
                <w:sz w:val="28"/>
                <w:szCs w:val="28"/>
              </w:rPr>
              <w:t>«Химия саласындағы басқару және технология»</w:t>
            </w:r>
          </w:p>
        </w:tc>
        <w:tc>
          <w:tcPr>
            <w:tcW w:w="2235" w:type="dxa"/>
          </w:tcPr>
          <w:p w:rsidR="00E47159" w:rsidRPr="00C3583D" w:rsidRDefault="00E47159" w:rsidP="00E47159">
            <w:pPr>
              <w:pStyle w:val="a4"/>
              <w:spacing w:after="0"/>
              <w:contextualSpacing/>
              <w:jc w:val="center"/>
              <w:rPr>
                <w:color w:val="000000" w:themeColor="text1"/>
                <w:sz w:val="28"/>
                <w:szCs w:val="28"/>
              </w:rPr>
            </w:pPr>
            <w:r w:rsidRPr="00C3583D">
              <w:rPr>
                <w:color w:val="000000" w:themeColor="text1"/>
                <w:sz w:val="28"/>
                <w:szCs w:val="28"/>
              </w:rPr>
              <w:t xml:space="preserve">Органикалық заттардың химиялық </w:t>
            </w:r>
            <w:proofErr w:type="spellStart"/>
            <w:r w:rsidRPr="00C3583D">
              <w:rPr>
                <w:color w:val="000000" w:themeColor="text1"/>
                <w:sz w:val="28"/>
                <w:szCs w:val="28"/>
              </w:rPr>
              <w:t>технологиясы</w:t>
            </w:r>
            <w:proofErr w:type="spellEnd"/>
          </w:p>
          <w:p w:rsidR="002031C2" w:rsidRPr="00C3583D" w:rsidRDefault="00E47159" w:rsidP="00E47159">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tcPr>
          <w:p w:rsidR="002031C2" w:rsidRPr="00C3583D" w:rsidRDefault="00E47159" w:rsidP="00397033">
            <w:pPr>
              <w:pStyle w:val="a4"/>
              <w:spacing w:before="0" w:beforeAutospacing="0" w:after="0" w:afterAutospacing="0"/>
              <w:contextualSpacing/>
              <w:jc w:val="center"/>
              <w:rPr>
                <w:color w:val="000000" w:themeColor="text1"/>
                <w:sz w:val="28"/>
                <w:szCs w:val="28"/>
              </w:rPr>
            </w:pPr>
            <w:proofErr w:type="spellStart"/>
            <w:r w:rsidRPr="00C3583D">
              <w:rPr>
                <w:bCs/>
                <w:caps/>
                <w:color w:val="000000" w:themeColor="text1"/>
                <w:sz w:val="28"/>
                <w:szCs w:val="28"/>
              </w:rPr>
              <w:t>С</w:t>
            </w:r>
            <w:r w:rsidRPr="00C3583D">
              <w:rPr>
                <w:bCs/>
                <w:color w:val="000000" w:themeColor="text1"/>
                <w:sz w:val="28"/>
                <w:szCs w:val="28"/>
              </w:rPr>
              <w:t>ол</w:t>
            </w:r>
            <w:proofErr w:type="spellEnd"/>
          </w:p>
        </w:tc>
        <w:tc>
          <w:tcPr>
            <w:tcW w:w="1583" w:type="dxa"/>
          </w:tcPr>
          <w:p w:rsidR="002031C2" w:rsidRPr="00C3583D" w:rsidRDefault="002031C2" w:rsidP="00397033">
            <w:pPr>
              <w:pStyle w:val="a4"/>
              <w:spacing w:before="0" w:beforeAutospacing="0" w:after="0" w:afterAutospacing="0"/>
              <w:ind w:left="-57" w:right="-57"/>
              <w:contextualSpacing/>
              <w:jc w:val="center"/>
              <w:rPr>
                <w:color w:val="000000" w:themeColor="text1"/>
                <w:sz w:val="28"/>
                <w:szCs w:val="28"/>
              </w:rPr>
            </w:pPr>
            <w:r w:rsidRPr="00C3583D">
              <w:rPr>
                <w:bCs/>
                <w:color w:val="000000" w:themeColor="text1"/>
                <w:sz w:val="28"/>
                <w:szCs w:val="28"/>
              </w:rPr>
              <w:t xml:space="preserve">20-31 </w:t>
            </w:r>
            <w:proofErr w:type="spellStart"/>
            <w:r w:rsidRPr="00C3583D">
              <w:rPr>
                <w:bCs/>
                <w:color w:val="000000" w:themeColor="text1"/>
                <w:sz w:val="28"/>
                <w:szCs w:val="28"/>
              </w:rPr>
              <w:t>шілде</w:t>
            </w:r>
            <w:proofErr w:type="spellEnd"/>
            <w:r w:rsidRPr="00C3583D">
              <w:rPr>
                <w:bCs/>
                <w:caps/>
                <w:color w:val="000000" w:themeColor="text1"/>
                <w:sz w:val="28"/>
                <w:szCs w:val="28"/>
              </w:rPr>
              <w:t xml:space="preserve"> </w:t>
            </w:r>
            <w:r w:rsidRPr="00C3583D">
              <w:rPr>
                <w:bCs/>
                <w:color w:val="000000" w:themeColor="text1"/>
                <w:sz w:val="28"/>
                <w:szCs w:val="28"/>
              </w:rPr>
              <w:t>2020</w:t>
            </w:r>
          </w:p>
        </w:tc>
      </w:tr>
      <w:tr w:rsidR="002031C2" w:rsidRPr="00C3583D" w:rsidTr="002031C2">
        <w:tc>
          <w:tcPr>
            <w:tcW w:w="594" w:type="dxa"/>
          </w:tcPr>
          <w:p w:rsidR="002031C2" w:rsidRPr="00C3583D" w:rsidRDefault="002031C2"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5</w:t>
            </w:r>
          </w:p>
        </w:tc>
        <w:tc>
          <w:tcPr>
            <w:tcW w:w="2893" w:type="dxa"/>
          </w:tcPr>
          <w:p w:rsidR="002031C2" w:rsidRPr="00C3583D" w:rsidRDefault="00E47159" w:rsidP="00397033">
            <w:pPr>
              <w:spacing w:after="0" w:line="240" w:lineRule="auto"/>
              <w:jc w:val="both"/>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Оқулықтар мен оқ</w:t>
            </w:r>
            <w:proofErr w:type="gramStart"/>
            <w:r w:rsidRPr="00C3583D">
              <w:rPr>
                <w:rFonts w:ascii="Times New Roman" w:hAnsi="Times New Roman" w:cs="Times New Roman"/>
                <w:color w:val="000000" w:themeColor="text1"/>
                <w:sz w:val="28"/>
                <w:szCs w:val="28"/>
              </w:rPr>
              <w:t>у-</w:t>
            </w:r>
            <w:proofErr w:type="gramEnd"/>
            <w:r w:rsidRPr="00C3583D">
              <w:rPr>
                <w:rFonts w:ascii="Times New Roman" w:hAnsi="Times New Roman" w:cs="Times New Roman"/>
                <w:color w:val="000000" w:themeColor="text1"/>
                <w:sz w:val="28"/>
                <w:szCs w:val="28"/>
              </w:rPr>
              <w:t xml:space="preserve">әдістемелік </w:t>
            </w:r>
            <w:proofErr w:type="spellStart"/>
            <w:r w:rsidRPr="00C3583D">
              <w:rPr>
                <w:rFonts w:ascii="Times New Roman" w:hAnsi="Times New Roman" w:cs="Times New Roman"/>
                <w:color w:val="000000" w:themeColor="text1"/>
                <w:sz w:val="28"/>
                <w:szCs w:val="28"/>
              </w:rPr>
              <w:lastRenderedPageBreak/>
              <w:t>кешендерді</w:t>
            </w:r>
            <w:proofErr w:type="spellEnd"/>
            <w:r w:rsidRPr="00C3583D">
              <w:rPr>
                <w:rFonts w:ascii="Times New Roman" w:hAnsi="Times New Roman" w:cs="Times New Roman"/>
                <w:color w:val="000000" w:themeColor="text1"/>
                <w:sz w:val="28"/>
                <w:szCs w:val="28"/>
              </w:rPr>
              <w:t xml:space="preserve"> бағалауға </w:t>
            </w:r>
            <w:proofErr w:type="spellStart"/>
            <w:r w:rsidRPr="00C3583D">
              <w:rPr>
                <w:rFonts w:ascii="Times New Roman" w:hAnsi="Times New Roman" w:cs="Times New Roman"/>
                <w:color w:val="000000" w:themeColor="text1"/>
                <w:sz w:val="28"/>
                <w:szCs w:val="28"/>
              </w:rPr>
              <w:t>сарапшыларды</w:t>
            </w:r>
            <w:proofErr w:type="spellEnd"/>
            <w:r w:rsidRPr="00C3583D">
              <w:rPr>
                <w:rFonts w:ascii="Times New Roman" w:hAnsi="Times New Roman" w:cs="Times New Roman"/>
                <w:color w:val="000000" w:themeColor="text1"/>
                <w:sz w:val="28"/>
                <w:szCs w:val="28"/>
              </w:rPr>
              <w:t xml:space="preserve"> оқыту курсы</w:t>
            </w:r>
          </w:p>
        </w:tc>
        <w:tc>
          <w:tcPr>
            <w:tcW w:w="2235" w:type="dxa"/>
          </w:tcPr>
          <w:p w:rsidR="002031C2" w:rsidRPr="00C3583D" w:rsidRDefault="00E47159"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lastRenderedPageBreak/>
              <w:t xml:space="preserve">Халықаралық тәжірибе </w:t>
            </w:r>
            <w:proofErr w:type="spellStart"/>
            <w:r w:rsidRPr="00C3583D">
              <w:rPr>
                <w:color w:val="000000" w:themeColor="text1"/>
                <w:sz w:val="28"/>
                <w:szCs w:val="28"/>
              </w:rPr>
              <w:lastRenderedPageBreak/>
              <w:t>негізінде</w:t>
            </w:r>
            <w:proofErr w:type="spellEnd"/>
            <w:r w:rsidRPr="00C3583D">
              <w:rPr>
                <w:color w:val="000000" w:themeColor="text1"/>
                <w:sz w:val="28"/>
                <w:szCs w:val="28"/>
              </w:rPr>
              <w:t xml:space="preserve"> </w:t>
            </w:r>
            <w:proofErr w:type="spellStart"/>
            <w:r w:rsidRPr="00C3583D">
              <w:rPr>
                <w:color w:val="000000" w:themeColor="text1"/>
                <w:sz w:val="28"/>
                <w:szCs w:val="28"/>
              </w:rPr>
              <w:t>мектеп</w:t>
            </w:r>
            <w:proofErr w:type="spellEnd"/>
            <w:r w:rsidRPr="00C3583D">
              <w:rPr>
                <w:color w:val="000000" w:themeColor="text1"/>
                <w:sz w:val="28"/>
                <w:szCs w:val="28"/>
              </w:rPr>
              <w:t xml:space="preserve"> оқулықтары мен оқ</w:t>
            </w:r>
            <w:proofErr w:type="gramStart"/>
            <w:r w:rsidRPr="00C3583D">
              <w:rPr>
                <w:color w:val="000000" w:themeColor="text1"/>
                <w:sz w:val="28"/>
                <w:szCs w:val="28"/>
              </w:rPr>
              <w:t>у-</w:t>
            </w:r>
            <w:proofErr w:type="gramEnd"/>
            <w:r w:rsidRPr="00C3583D">
              <w:rPr>
                <w:color w:val="000000" w:themeColor="text1"/>
                <w:sz w:val="28"/>
                <w:szCs w:val="28"/>
              </w:rPr>
              <w:t xml:space="preserve">әдістемелік </w:t>
            </w:r>
            <w:proofErr w:type="spellStart"/>
            <w:r w:rsidRPr="00C3583D">
              <w:rPr>
                <w:color w:val="000000" w:themeColor="text1"/>
                <w:sz w:val="28"/>
                <w:szCs w:val="28"/>
              </w:rPr>
              <w:t>кешенді</w:t>
            </w:r>
            <w:proofErr w:type="spellEnd"/>
            <w:r w:rsidRPr="00C3583D">
              <w:rPr>
                <w:color w:val="000000" w:themeColor="text1"/>
                <w:sz w:val="28"/>
                <w:szCs w:val="28"/>
              </w:rPr>
              <w:t xml:space="preserve"> </w:t>
            </w:r>
            <w:proofErr w:type="spellStart"/>
            <w:r w:rsidRPr="00C3583D">
              <w:rPr>
                <w:color w:val="000000" w:themeColor="text1"/>
                <w:sz w:val="28"/>
                <w:szCs w:val="28"/>
              </w:rPr>
              <w:t>сараптау</w:t>
            </w:r>
            <w:proofErr w:type="spellEnd"/>
            <w:r w:rsidRPr="00C3583D">
              <w:rPr>
                <w:color w:val="000000" w:themeColor="text1"/>
                <w:sz w:val="28"/>
                <w:szCs w:val="28"/>
              </w:rPr>
              <w:t>) (72 сағат көлемінде)</w:t>
            </w:r>
          </w:p>
        </w:tc>
        <w:tc>
          <w:tcPr>
            <w:tcW w:w="2266" w:type="dxa"/>
          </w:tcPr>
          <w:p w:rsidR="00E47159" w:rsidRPr="00C3583D" w:rsidRDefault="00E47159" w:rsidP="00397033">
            <w:pPr>
              <w:spacing w:after="0" w:line="240" w:lineRule="auto"/>
              <w:rPr>
                <w:rFonts w:ascii="Times New Roman" w:hAnsi="Times New Roman" w:cs="Times New Roman"/>
                <w:color w:val="000000" w:themeColor="text1"/>
                <w:sz w:val="28"/>
                <w:szCs w:val="28"/>
                <w:lang w:val="en-US"/>
              </w:rPr>
            </w:pPr>
            <w:proofErr w:type="gramStart"/>
            <w:r w:rsidRPr="00C3583D">
              <w:rPr>
                <w:rFonts w:ascii="Times New Roman" w:hAnsi="Times New Roman" w:cs="Times New Roman"/>
                <w:color w:val="000000" w:themeColor="text1"/>
                <w:sz w:val="28"/>
                <w:szCs w:val="28"/>
              </w:rPr>
              <w:lastRenderedPageBreak/>
              <w:t>ж</w:t>
            </w:r>
            <w:proofErr w:type="gramEnd"/>
            <w:r w:rsidRPr="00C3583D">
              <w:rPr>
                <w:rFonts w:ascii="Times New Roman" w:hAnsi="Times New Roman" w:cs="Times New Roman"/>
                <w:color w:val="000000" w:themeColor="text1"/>
                <w:sz w:val="28"/>
                <w:szCs w:val="28"/>
                <w:lang w:val="en-US"/>
              </w:rPr>
              <w:t xml:space="preserve">. </w:t>
            </w:r>
            <w:r w:rsidRPr="00C3583D">
              <w:rPr>
                <w:rFonts w:ascii="Times New Roman" w:hAnsi="Times New Roman" w:cs="Times New Roman"/>
                <w:color w:val="000000" w:themeColor="text1"/>
                <w:sz w:val="28"/>
                <w:szCs w:val="28"/>
              </w:rPr>
              <w:t>Нұр</w:t>
            </w:r>
            <w:r w:rsidRPr="00FF51CA">
              <w:rPr>
                <w:rFonts w:ascii="Times New Roman" w:hAnsi="Times New Roman" w:cs="Times New Roman"/>
                <w:color w:val="000000" w:themeColor="text1"/>
                <w:sz w:val="28"/>
                <w:szCs w:val="28"/>
                <w:lang w:val="en-US"/>
              </w:rPr>
              <w:t>-</w:t>
            </w:r>
            <w:r w:rsidRPr="00C3583D">
              <w:rPr>
                <w:rFonts w:ascii="Times New Roman" w:hAnsi="Times New Roman" w:cs="Times New Roman"/>
                <w:color w:val="000000" w:themeColor="text1"/>
                <w:sz w:val="28"/>
                <w:szCs w:val="28"/>
              </w:rPr>
              <w:t>Сұлтан</w:t>
            </w:r>
            <w:r w:rsidRPr="00C3583D">
              <w:rPr>
                <w:rFonts w:ascii="Times New Roman" w:hAnsi="Times New Roman" w:cs="Times New Roman"/>
                <w:color w:val="000000" w:themeColor="text1"/>
                <w:sz w:val="28"/>
                <w:szCs w:val="28"/>
                <w:lang w:val="en-US"/>
              </w:rPr>
              <w:t>,</w:t>
            </w:r>
          </w:p>
          <w:p w:rsidR="002031C2" w:rsidRPr="00C3583D" w:rsidRDefault="002031C2" w:rsidP="00397033">
            <w:pPr>
              <w:spacing w:after="0" w:line="240" w:lineRule="auto"/>
              <w:rPr>
                <w:rFonts w:ascii="Times New Roman" w:hAnsi="Times New Roman" w:cs="Times New Roman"/>
                <w:color w:val="000000" w:themeColor="text1"/>
                <w:sz w:val="28"/>
                <w:szCs w:val="28"/>
                <w:lang w:val="en-US"/>
              </w:rPr>
            </w:pPr>
            <w:proofErr w:type="spellStart"/>
            <w:r w:rsidRPr="00C3583D">
              <w:rPr>
                <w:rFonts w:ascii="Times New Roman" w:hAnsi="Times New Roman" w:cs="Times New Roman"/>
                <w:color w:val="000000" w:themeColor="text1"/>
                <w:sz w:val="28"/>
                <w:szCs w:val="28"/>
                <w:lang w:val="en-US"/>
              </w:rPr>
              <w:t>Astanakitap</w:t>
            </w:r>
            <w:proofErr w:type="spellEnd"/>
            <w:r w:rsidRPr="00C3583D">
              <w:rPr>
                <w:rFonts w:ascii="Times New Roman" w:hAnsi="Times New Roman" w:cs="Times New Roman"/>
                <w:color w:val="000000" w:themeColor="text1"/>
                <w:sz w:val="28"/>
                <w:szCs w:val="28"/>
                <w:lang w:val="en-US"/>
              </w:rPr>
              <w:t xml:space="preserve">, </w:t>
            </w:r>
            <w:r w:rsidRPr="00C3583D">
              <w:rPr>
                <w:rFonts w:ascii="Times New Roman" w:hAnsi="Times New Roman" w:cs="Times New Roman"/>
                <w:color w:val="000000" w:themeColor="text1"/>
                <w:sz w:val="28"/>
                <w:szCs w:val="28"/>
                <w:lang w:val="en-US"/>
              </w:rPr>
              <w:lastRenderedPageBreak/>
              <w:t xml:space="preserve">Hellenic Republic National and </w:t>
            </w:r>
            <w:proofErr w:type="spellStart"/>
            <w:r w:rsidRPr="00C3583D">
              <w:rPr>
                <w:rFonts w:ascii="Times New Roman" w:hAnsi="Times New Roman" w:cs="Times New Roman"/>
                <w:color w:val="000000" w:themeColor="text1"/>
                <w:sz w:val="28"/>
                <w:szCs w:val="28"/>
                <w:lang w:val="en-US"/>
              </w:rPr>
              <w:t>Kapodistrian</w:t>
            </w:r>
            <w:proofErr w:type="spellEnd"/>
            <w:r w:rsidRPr="00C3583D">
              <w:rPr>
                <w:rFonts w:ascii="Times New Roman" w:hAnsi="Times New Roman" w:cs="Times New Roman"/>
                <w:color w:val="000000" w:themeColor="text1"/>
                <w:sz w:val="28"/>
                <w:szCs w:val="28"/>
                <w:lang w:val="en-US"/>
              </w:rPr>
              <w:t xml:space="preserve"> University of Athens, Excellence Training Center,</w:t>
            </w:r>
          </w:p>
        </w:tc>
        <w:tc>
          <w:tcPr>
            <w:tcW w:w="1583" w:type="dxa"/>
          </w:tcPr>
          <w:p w:rsidR="002031C2" w:rsidRPr="00C3583D" w:rsidRDefault="002031C2" w:rsidP="00397033">
            <w:pPr>
              <w:spacing w:after="0" w:line="240" w:lineRule="auto"/>
              <w:jc w:val="center"/>
              <w:rPr>
                <w:rFonts w:ascii="Times New Roman" w:hAnsi="Times New Roman" w:cs="Times New Roman"/>
                <w:color w:val="000000" w:themeColor="text1"/>
                <w:sz w:val="28"/>
                <w:szCs w:val="28"/>
                <w:lang w:val="en-US"/>
              </w:rPr>
            </w:pPr>
            <w:r w:rsidRPr="00C3583D">
              <w:rPr>
                <w:rFonts w:ascii="Times New Roman" w:hAnsi="Times New Roman" w:cs="Times New Roman"/>
                <w:color w:val="000000" w:themeColor="text1"/>
                <w:sz w:val="28"/>
                <w:szCs w:val="28"/>
              </w:rPr>
              <w:lastRenderedPageBreak/>
              <w:t>тамы</w:t>
            </w:r>
            <w:proofErr w:type="gramStart"/>
            <w:r w:rsidRPr="00C3583D">
              <w:rPr>
                <w:rFonts w:ascii="Times New Roman" w:hAnsi="Times New Roman" w:cs="Times New Roman"/>
                <w:color w:val="000000" w:themeColor="text1"/>
                <w:sz w:val="28"/>
                <w:szCs w:val="28"/>
              </w:rPr>
              <w:t>з-</w:t>
            </w:r>
            <w:proofErr w:type="gramEnd"/>
            <w:r w:rsidRPr="00C3583D">
              <w:rPr>
                <w:rFonts w:ascii="Times New Roman" w:hAnsi="Times New Roman" w:cs="Times New Roman"/>
                <w:color w:val="000000" w:themeColor="text1"/>
                <w:sz w:val="28"/>
                <w:szCs w:val="28"/>
              </w:rPr>
              <w:t xml:space="preserve">қыркүйек </w:t>
            </w:r>
            <w:r w:rsidRPr="00C3583D">
              <w:rPr>
                <w:rFonts w:ascii="Times New Roman" w:hAnsi="Times New Roman" w:cs="Times New Roman"/>
                <w:color w:val="000000" w:themeColor="text1"/>
                <w:sz w:val="28"/>
                <w:szCs w:val="28"/>
                <w:lang w:val="en-US"/>
              </w:rPr>
              <w:lastRenderedPageBreak/>
              <w:t xml:space="preserve">2021 </w:t>
            </w:r>
            <w:r w:rsidRPr="00C3583D">
              <w:rPr>
                <w:rFonts w:ascii="Times New Roman" w:hAnsi="Times New Roman" w:cs="Times New Roman"/>
                <w:color w:val="000000" w:themeColor="text1"/>
                <w:sz w:val="28"/>
                <w:szCs w:val="28"/>
              </w:rPr>
              <w:t>г</w:t>
            </w:r>
            <w:r w:rsidRPr="00C3583D">
              <w:rPr>
                <w:rFonts w:ascii="Times New Roman" w:hAnsi="Times New Roman" w:cs="Times New Roman"/>
                <w:color w:val="000000" w:themeColor="text1"/>
                <w:sz w:val="28"/>
                <w:szCs w:val="28"/>
                <w:lang w:val="en-US"/>
              </w:rPr>
              <w:t>.</w:t>
            </w:r>
          </w:p>
          <w:p w:rsidR="002031C2" w:rsidRPr="00C3583D" w:rsidRDefault="002031C2" w:rsidP="00397033">
            <w:pPr>
              <w:pStyle w:val="a4"/>
              <w:spacing w:before="0" w:beforeAutospacing="0" w:after="0" w:afterAutospacing="0"/>
              <w:contextualSpacing/>
              <w:jc w:val="center"/>
              <w:rPr>
                <w:bCs/>
                <w:color w:val="000000" w:themeColor="text1"/>
                <w:sz w:val="28"/>
                <w:szCs w:val="28"/>
              </w:rPr>
            </w:pPr>
          </w:p>
        </w:tc>
      </w:tr>
      <w:tr w:rsidR="003F10D4" w:rsidRPr="00C3583D" w:rsidTr="002031C2">
        <w:tc>
          <w:tcPr>
            <w:tcW w:w="594" w:type="dxa"/>
          </w:tcPr>
          <w:p w:rsidR="003F10D4" w:rsidRPr="00C3583D" w:rsidRDefault="003F10D4"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lastRenderedPageBreak/>
              <w:t>6</w:t>
            </w:r>
          </w:p>
        </w:tc>
        <w:tc>
          <w:tcPr>
            <w:tcW w:w="2893" w:type="dxa"/>
            <w:vAlign w:val="center"/>
          </w:tcPr>
          <w:p w:rsidR="003F10D4" w:rsidRPr="00C3583D" w:rsidRDefault="00E47159" w:rsidP="00397033">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Химиялы</w:t>
            </w:r>
            <w:proofErr w:type="gramStart"/>
            <w:r w:rsidRPr="00C3583D">
              <w:rPr>
                <w:rFonts w:ascii="Times New Roman" w:hAnsi="Times New Roman" w:cs="Times New Roman"/>
                <w:color w:val="000000" w:themeColor="text1"/>
                <w:sz w:val="28"/>
                <w:szCs w:val="28"/>
              </w:rPr>
              <w:t>қ-</w:t>
            </w:r>
            <w:proofErr w:type="gramEnd"/>
            <w:r w:rsidRPr="00C3583D">
              <w:rPr>
                <w:rFonts w:ascii="Times New Roman" w:hAnsi="Times New Roman" w:cs="Times New Roman"/>
                <w:color w:val="000000" w:themeColor="text1"/>
                <w:sz w:val="28"/>
                <w:szCs w:val="28"/>
              </w:rPr>
              <w:t xml:space="preserve">технологиялық </w:t>
            </w:r>
            <w:proofErr w:type="spellStart"/>
            <w:r w:rsidRPr="00C3583D">
              <w:rPr>
                <w:rFonts w:ascii="Times New Roman" w:hAnsi="Times New Roman" w:cs="Times New Roman"/>
                <w:color w:val="000000" w:themeColor="text1"/>
                <w:sz w:val="28"/>
                <w:szCs w:val="28"/>
              </w:rPr>
              <w:t>процестерді</w:t>
            </w:r>
            <w:proofErr w:type="spellEnd"/>
            <w:r w:rsidRPr="00C3583D">
              <w:rPr>
                <w:rFonts w:ascii="Times New Roman" w:hAnsi="Times New Roman" w:cs="Times New Roman"/>
                <w:color w:val="000000" w:themeColor="text1"/>
                <w:sz w:val="28"/>
                <w:szCs w:val="28"/>
              </w:rPr>
              <w:t xml:space="preserve"> математикалық </w:t>
            </w:r>
            <w:proofErr w:type="spellStart"/>
            <w:r w:rsidRPr="00C3583D">
              <w:rPr>
                <w:rFonts w:ascii="Times New Roman" w:hAnsi="Times New Roman" w:cs="Times New Roman"/>
                <w:color w:val="000000" w:themeColor="text1"/>
                <w:sz w:val="28"/>
                <w:szCs w:val="28"/>
              </w:rPr>
              <w:t>модельдеу</w:t>
            </w:r>
            <w:proofErr w:type="spellEnd"/>
          </w:p>
        </w:tc>
        <w:tc>
          <w:tcPr>
            <w:tcW w:w="2235" w:type="dxa"/>
          </w:tcPr>
          <w:p w:rsidR="00E47159" w:rsidRPr="00C3583D" w:rsidRDefault="00E47159" w:rsidP="00E47159">
            <w:pPr>
              <w:pStyle w:val="a4"/>
              <w:spacing w:after="0"/>
              <w:contextualSpacing/>
              <w:jc w:val="center"/>
              <w:rPr>
                <w:color w:val="000000" w:themeColor="text1"/>
                <w:sz w:val="28"/>
                <w:szCs w:val="28"/>
              </w:rPr>
            </w:pPr>
            <w:r w:rsidRPr="00C3583D">
              <w:rPr>
                <w:color w:val="000000" w:themeColor="text1"/>
                <w:sz w:val="28"/>
                <w:szCs w:val="28"/>
              </w:rPr>
              <w:t xml:space="preserve">Органикалық заттардың химиялық </w:t>
            </w:r>
            <w:proofErr w:type="spellStart"/>
            <w:r w:rsidRPr="00C3583D">
              <w:rPr>
                <w:color w:val="000000" w:themeColor="text1"/>
                <w:sz w:val="28"/>
                <w:szCs w:val="28"/>
              </w:rPr>
              <w:t>технологиясы</w:t>
            </w:r>
            <w:proofErr w:type="spellEnd"/>
          </w:p>
          <w:p w:rsidR="003F10D4" w:rsidRPr="00C3583D" w:rsidRDefault="00E47159" w:rsidP="00E47159">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tcPr>
          <w:p w:rsidR="003F10D4" w:rsidRPr="00C3583D" w:rsidRDefault="00E47159" w:rsidP="00E47159">
            <w:pPr>
              <w:spacing w:after="0" w:line="240" w:lineRule="auto"/>
              <w:rPr>
                <w:rFonts w:ascii="Times New Roman" w:hAnsi="Times New Roman" w:cs="Times New Roman"/>
                <w:color w:val="000000" w:themeColor="text1"/>
                <w:sz w:val="28"/>
                <w:szCs w:val="28"/>
              </w:rPr>
            </w:pPr>
            <w:proofErr w:type="gramStart"/>
            <w:r w:rsidRPr="00C3583D">
              <w:rPr>
                <w:rFonts w:ascii="Times New Roman" w:hAnsi="Times New Roman" w:cs="Times New Roman"/>
                <w:color w:val="000000" w:themeColor="text1"/>
                <w:sz w:val="28"/>
                <w:szCs w:val="28"/>
              </w:rPr>
              <w:t>ж</w:t>
            </w:r>
            <w:proofErr w:type="gramEnd"/>
            <w:r w:rsidRPr="00C3583D">
              <w:rPr>
                <w:rFonts w:ascii="Times New Roman" w:hAnsi="Times New Roman" w:cs="Times New Roman"/>
                <w:color w:val="000000" w:themeColor="text1"/>
                <w:sz w:val="28"/>
                <w:szCs w:val="28"/>
              </w:rPr>
              <w:t>. Нұр-Сұлтан,</w:t>
            </w:r>
          </w:p>
          <w:p w:rsidR="003F10D4" w:rsidRPr="00C3583D" w:rsidRDefault="00E47159"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Ғылыми-әдістемелік орталық  «</w:t>
            </w:r>
            <w:r w:rsidR="003F10D4" w:rsidRPr="00C3583D">
              <w:rPr>
                <w:rFonts w:ascii="Times New Roman" w:hAnsi="Times New Roman" w:cs="Times New Roman"/>
                <w:color w:val="000000" w:themeColor="text1"/>
                <w:sz w:val="28"/>
                <w:szCs w:val="28"/>
                <w:lang w:val="kk-KZ"/>
              </w:rPr>
              <w:t>ZIAT</w:t>
            </w:r>
            <w:r w:rsidRPr="00C3583D">
              <w:rPr>
                <w:rFonts w:ascii="Times New Roman" w:hAnsi="Times New Roman" w:cs="Times New Roman"/>
                <w:color w:val="000000" w:themeColor="text1"/>
                <w:sz w:val="28"/>
                <w:szCs w:val="28"/>
                <w:lang w:val="kk-KZ"/>
              </w:rPr>
              <w:t>»</w:t>
            </w:r>
          </w:p>
        </w:tc>
        <w:tc>
          <w:tcPr>
            <w:tcW w:w="1583" w:type="dxa"/>
          </w:tcPr>
          <w:p w:rsidR="003F10D4" w:rsidRPr="00C3583D" w:rsidRDefault="003F10D4"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06.08.2021-18.08.2021</w:t>
            </w:r>
          </w:p>
          <w:p w:rsidR="003F10D4" w:rsidRPr="00C3583D" w:rsidRDefault="003F10D4" w:rsidP="00397033">
            <w:pPr>
              <w:pStyle w:val="a4"/>
              <w:spacing w:before="0" w:beforeAutospacing="0" w:after="0" w:afterAutospacing="0"/>
              <w:contextualSpacing/>
              <w:jc w:val="center"/>
              <w:rPr>
                <w:bCs/>
                <w:color w:val="000000" w:themeColor="text1"/>
                <w:sz w:val="28"/>
                <w:szCs w:val="28"/>
              </w:rPr>
            </w:pPr>
          </w:p>
        </w:tc>
      </w:tr>
      <w:tr w:rsidR="003F10D4" w:rsidRPr="00C3583D" w:rsidTr="00C3583D">
        <w:tc>
          <w:tcPr>
            <w:tcW w:w="594" w:type="dxa"/>
          </w:tcPr>
          <w:p w:rsidR="003F10D4" w:rsidRPr="00C3583D" w:rsidRDefault="003F10D4"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w:t>
            </w:r>
          </w:p>
        </w:tc>
        <w:tc>
          <w:tcPr>
            <w:tcW w:w="2893" w:type="dxa"/>
          </w:tcPr>
          <w:p w:rsidR="003F10D4" w:rsidRPr="00C3583D" w:rsidRDefault="003F10D4" w:rsidP="00C3583D">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Қолданбалы механика</w:t>
            </w:r>
          </w:p>
        </w:tc>
        <w:tc>
          <w:tcPr>
            <w:tcW w:w="2235" w:type="dxa"/>
          </w:tcPr>
          <w:p w:rsidR="00E47159" w:rsidRPr="00C3583D" w:rsidRDefault="00E47159" w:rsidP="00E47159">
            <w:pPr>
              <w:pStyle w:val="a4"/>
              <w:spacing w:after="0"/>
              <w:contextualSpacing/>
              <w:jc w:val="center"/>
              <w:rPr>
                <w:color w:val="000000" w:themeColor="text1"/>
                <w:sz w:val="28"/>
                <w:szCs w:val="28"/>
              </w:rPr>
            </w:pPr>
            <w:r w:rsidRPr="00C3583D">
              <w:rPr>
                <w:color w:val="000000" w:themeColor="text1"/>
                <w:sz w:val="28"/>
                <w:szCs w:val="28"/>
              </w:rPr>
              <w:t xml:space="preserve">Мұнай-газ </w:t>
            </w:r>
            <w:proofErr w:type="spellStart"/>
            <w:r w:rsidRPr="00C3583D">
              <w:rPr>
                <w:color w:val="000000" w:themeColor="text1"/>
                <w:sz w:val="28"/>
                <w:szCs w:val="28"/>
              </w:rPr>
              <w:t>ісі</w:t>
            </w:r>
            <w:proofErr w:type="spellEnd"/>
          </w:p>
          <w:p w:rsidR="003F10D4" w:rsidRPr="00C3583D" w:rsidRDefault="00E47159" w:rsidP="00E47159">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vAlign w:val="center"/>
          </w:tcPr>
          <w:p w:rsidR="00E47159" w:rsidRPr="00C3583D" w:rsidRDefault="00E47159" w:rsidP="00E47159">
            <w:pPr>
              <w:spacing w:after="0" w:line="240" w:lineRule="auto"/>
              <w:rPr>
                <w:rFonts w:ascii="Times New Roman" w:hAnsi="Times New Roman" w:cs="Times New Roman"/>
                <w:color w:val="000000" w:themeColor="text1"/>
                <w:sz w:val="28"/>
                <w:szCs w:val="28"/>
              </w:rPr>
            </w:pPr>
            <w:proofErr w:type="gramStart"/>
            <w:r w:rsidRPr="00C3583D">
              <w:rPr>
                <w:rFonts w:ascii="Times New Roman" w:hAnsi="Times New Roman" w:cs="Times New Roman"/>
                <w:color w:val="000000" w:themeColor="text1"/>
                <w:sz w:val="28"/>
                <w:szCs w:val="28"/>
              </w:rPr>
              <w:t>ж</w:t>
            </w:r>
            <w:proofErr w:type="gramEnd"/>
            <w:r w:rsidRPr="00C3583D">
              <w:rPr>
                <w:rFonts w:ascii="Times New Roman" w:hAnsi="Times New Roman" w:cs="Times New Roman"/>
                <w:color w:val="000000" w:themeColor="text1"/>
                <w:sz w:val="28"/>
                <w:szCs w:val="28"/>
              </w:rPr>
              <w:t>. Нұр-Сұлтан,</w:t>
            </w:r>
          </w:p>
          <w:p w:rsidR="003F10D4" w:rsidRPr="00C3583D" w:rsidRDefault="00E47159"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Ғылыми-әдістемелік орталық  «ZIAT»</w:t>
            </w:r>
          </w:p>
        </w:tc>
        <w:tc>
          <w:tcPr>
            <w:tcW w:w="1583" w:type="dxa"/>
          </w:tcPr>
          <w:p w:rsidR="003F10D4" w:rsidRPr="00C3583D" w:rsidRDefault="003F10D4"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02.08.2021-14.08.2021</w:t>
            </w:r>
          </w:p>
          <w:p w:rsidR="003F10D4" w:rsidRPr="00C3583D" w:rsidRDefault="003F10D4" w:rsidP="00397033">
            <w:pPr>
              <w:pStyle w:val="a4"/>
              <w:spacing w:before="0" w:beforeAutospacing="0" w:after="0" w:afterAutospacing="0"/>
              <w:contextualSpacing/>
              <w:jc w:val="center"/>
              <w:rPr>
                <w:bCs/>
                <w:color w:val="000000" w:themeColor="text1"/>
                <w:sz w:val="28"/>
                <w:szCs w:val="28"/>
              </w:rPr>
            </w:pPr>
          </w:p>
        </w:tc>
      </w:tr>
      <w:tr w:rsidR="003F10D4" w:rsidRPr="00C3583D" w:rsidTr="00ED55E3">
        <w:tc>
          <w:tcPr>
            <w:tcW w:w="594" w:type="dxa"/>
          </w:tcPr>
          <w:p w:rsidR="003F10D4" w:rsidRPr="00C3583D" w:rsidRDefault="003F10D4"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8</w:t>
            </w:r>
          </w:p>
        </w:tc>
        <w:tc>
          <w:tcPr>
            <w:tcW w:w="2893" w:type="dxa"/>
          </w:tcPr>
          <w:p w:rsidR="003F10D4" w:rsidRPr="00C3583D" w:rsidRDefault="00C3583D" w:rsidP="00C3583D">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rPr>
              <w:t>Химиядағы ғылыми зерттеулердің әдіснамасы</w:t>
            </w:r>
          </w:p>
        </w:tc>
        <w:tc>
          <w:tcPr>
            <w:tcW w:w="2235" w:type="dxa"/>
          </w:tcPr>
          <w:p w:rsidR="00C3583D" w:rsidRPr="00C3583D" w:rsidRDefault="00C3583D" w:rsidP="00C3583D">
            <w:pPr>
              <w:pStyle w:val="a4"/>
              <w:spacing w:after="0"/>
              <w:contextualSpacing/>
              <w:jc w:val="center"/>
              <w:rPr>
                <w:color w:val="000000" w:themeColor="text1"/>
                <w:sz w:val="28"/>
                <w:szCs w:val="28"/>
              </w:rPr>
            </w:pPr>
            <w:r w:rsidRPr="00C3583D">
              <w:rPr>
                <w:color w:val="000000" w:themeColor="text1"/>
                <w:sz w:val="28"/>
                <w:szCs w:val="28"/>
              </w:rPr>
              <w:t xml:space="preserve">Органикалық заттардың химиялық </w:t>
            </w:r>
            <w:proofErr w:type="spellStart"/>
            <w:r w:rsidRPr="00C3583D">
              <w:rPr>
                <w:color w:val="000000" w:themeColor="text1"/>
                <w:sz w:val="28"/>
                <w:szCs w:val="28"/>
              </w:rPr>
              <w:t>технологиясы</w:t>
            </w:r>
            <w:proofErr w:type="spellEnd"/>
          </w:p>
          <w:p w:rsidR="003F10D4" w:rsidRPr="00C3583D" w:rsidRDefault="00C3583D" w:rsidP="00C3583D">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tcPr>
          <w:p w:rsidR="003F10D4" w:rsidRPr="00C3583D" w:rsidRDefault="00E47159" w:rsidP="00ED55E3">
            <w:pPr>
              <w:spacing w:after="0" w:line="240" w:lineRule="auto"/>
              <w:rPr>
                <w:rFonts w:ascii="Times New Roman" w:hAnsi="Times New Roman" w:cs="Times New Roman"/>
                <w:color w:val="000000" w:themeColor="text1"/>
                <w:sz w:val="28"/>
                <w:szCs w:val="28"/>
                <w:lang w:val="kk-KZ"/>
              </w:rPr>
            </w:pPr>
            <w:proofErr w:type="gramStart"/>
            <w:r w:rsidRPr="00C3583D">
              <w:rPr>
                <w:rFonts w:ascii="Times New Roman" w:hAnsi="Times New Roman" w:cs="Times New Roman"/>
                <w:color w:val="000000" w:themeColor="text1"/>
                <w:sz w:val="28"/>
                <w:szCs w:val="28"/>
              </w:rPr>
              <w:t>ж</w:t>
            </w:r>
            <w:proofErr w:type="gramEnd"/>
            <w:r w:rsidRPr="00C3583D">
              <w:rPr>
                <w:rFonts w:ascii="Times New Roman" w:hAnsi="Times New Roman" w:cs="Times New Roman"/>
                <w:color w:val="000000" w:themeColor="text1"/>
                <w:sz w:val="28"/>
                <w:szCs w:val="28"/>
              </w:rPr>
              <w:t>. Нұр-Сұлтан</w:t>
            </w:r>
            <w:r w:rsidR="003F10D4" w:rsidRPr="00C3583D">
              <w:rPr>
                <w:rFonts w:ascii="Times New Roman" w:hAnsi="Times New Roman" w:cs="Times New Roman"/>
                <w:color w:val="000000" w:themeColor="text1"/>
                <w:sz w:val="28"/>
                <w:szCs w:val="28"/>
                <w:lang w:val="kk-KZ"/>
              </w:rPr>
              <w:t>,</w:t>
            </w:r>
          </w:p>
          <w:p w:rsidR="003F10D4" w:rsidRPr="00C3583D" w:rsidRDefault="00E47159" w:rsidP="00ED55E3">
            <w:pPr>
              <w:spacing w:after="0" w:line="240" w:lineRule="auto"/>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Ғылыми-әдістемелік орталық  «ZIAT»</w:t>
            </w:r>
          </w:p>
        </w:tc>
        <w:tc>
          <w:tcPr>
            <w:tcW w:w="1583" w:type="dxa"/>
          </w:tcPr>
          <w:p w:rsidR="003F10D4" w:rsidRPr="00C3583D" w:rsidRDefault="003F10D4"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06.09.2021-18.09.2021</w:t>
            </w:r>
          </w:p>
          <w:p w:rsidR="003F10D4" w:rsidRPr="00C3583D" w:rsidRDefault="003F10D4" w:rsidP="00397033">
            <w:pPr>
              <w:pStyle w:val="a4"/>
              <w:spacing w:before="0" w:beforeAutospacing="0" w:after="0" w:afterAutospacing="0"/>
              <w:contextualSpacing/>
              <w:jc w:val="center"/>
              <w:rPr>
                <w:bCs/>
                <w:color w:val="000000" w:themeColor="text1"/>
                <w:sz w:val="28"/>
                <w:szCs w:val="28"/>
              </w:rPr>
            </w:pPr>
          </w:p>
        </w:tc>
      </w:tr>
      <w:tr w:rsidR="003F10D4" w:rsidRPr="00C3583D" w:rsidTr="00ED55E3">
        <w:tc>
          <w:tcPr>
            <w:tcW w:w="594" w:type="dxa"/>
          </w:tcPr>
          <w:p w:rsidR="003F10D4" w:rsidRPr="00C3583D" w:rsidRDefault="003F10D4"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9</w:t>
            </w:r>
          </w:p>
        </w:tc>
        <w:tc>
          <w:tcPr>
            <w:tcW w:w="2893" w:type="dxa"/>
          </w:tcPr>
          <w:p w:rsidR="003F10D4" w:rsidRPr="00C3583D" w:rsidRDefault="003F10D4" w:rsidP="00C3583D">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Физика - химиялық зерттеулердің заманауи әдістері</w:t>
            </w:r>
          </w:p>
        </w:tc>
        <w:tc>
          <w:tcPr>
            <w:tcW w:w="2235" w:type="dxa"/>
          </w:tcPr>
          <w:p w:rsidR="00C3583D" w:rsidRPr="00C3583D" w:rsidRDefault="00C3583D" w:rsidP="00C3583D">
            <w:pPr>
              <w:pStyle w:val="a4"/>
              <w:spacing w:after="0"/>
              <w:contextualSpacing/>
              <w:jc w:val="center"/>
              <w:rPr>
                <w:color w:val="000000" w:themeColor="text1"/>
                <w:sz w:val="28"/>
                <w:szCs w:val="28"/>
              </w:rPr>
            </w:pPr>
            <w:r w:rsidRPr="00C3583D">
              <w:rPr>
                <w:color w:val="000000" w:themeColor="text1"/>
                <w:sz w:val="28"/>
                <w:szCs w:val="28"/>
              </w:rPr>
              <w:t xml:space="preserve">Органикалық заттардың химиялық </w:t>
            </w:r>
            <w:proofErr w:type="spellStart"/>
            <w:r w:rsidRPr="00C3583D">
              <w:rPr>
                <w:color w:val="000000" w:themeColor="text1"/>
                <w:sz w:val="28"/>
                <w:szCs w:val="28"/>
              </w:rPr>
              <w:t>технологиясы</w:t>
            </w:r>
            <w:proofErr w:type="spellEnd"/>
          </w:p>
          <w:p w:rsidR="003F10D4" w:rsidRPr="00C3583D" w:rsidRDefault="00C3583D" w:rsidP="00C3583D">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tcPr>
          <w:p w:rsidR="003F10D4" w:rsidRPr="00C3583D" w:rsidRDefault="00E47159" w:rsidP="00ED55E3">
            <w:pPr>
              <w:spacing w:after="0" w:line="240" w:lineRule="auto"/>
              <w:rPr>
                <w:rFonts w:ascii="Times New Roman" w:hAnsi="Times New Roman" w:cs="Times New Roman"/>
                <w:color w:val="000000" w:themeColor="text1"/>
                <w:sz w:val="28"/>
                <w:szCs w:val="28"/>
                <w:lang w:val="kk-KZ"/>
              </w:rPr>
            </w:pPr>
            <w:proofErr w:type="gramStart"/>
            <w:r w:rsidRPr="00C3583D">
              <w:rPr>
                <w:rFonts w:ascii="Times New Roman" w:hAnsi="Times New Roman" w:cs="Times New Roman"/>
                <w:color w:val="000000" w:themeColor="text1"/>
                <w:sz w:val="28"/>
                <w:szCs w:val="28"/>
              </w:rPr>
              <w:t>ж</w:t>
            </w:r>
            <w:proofErr w:type="gramEnd"/>
            <w:r w:rsidRPr="00C3583D">
              <w:rPr>
                <w:rFonts w:ascii="Times New Roman" w:hAnsi="Times New Roman" w:cs="Times New Roman"/>
                <w:color w:val="000000" w:themeColor="text1"/>
                <w:sz w:val="28"/>
                <w:szCs w:val="28"/>
              </w:rPr>
              <w:t>. Нұр-Сұлтан</w:t>
            </w:r>
            <w:r w:rsidR="003F10D4" w:rsidRPr="00C3583D">
              <w:rPr>
                <w:rFonts w:ascii="Times New Roman" w:hAnsi="Times New Roman" w:cs="Times New Roman"/>
                <w:color w:val="000000" w:themeColor="text1"/>
                <w:sz w:val="28"/>
                <w:szCs w:val="28"/>
                <w:lang w:val="kk-KZ"/>
              </w:rPr>
              <w:t>,</w:t>
            </w:r>
          </w:p>
          <w:p w:rsidR="003F10D4" w:rsidRPr="00C3583D" w:rsidRDefault="00E47159" w:rsidP="00ED55E3">
            <w:pPr>
              <w:spacing w:after="0" w:line="240" w:lineRule="auto"/>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Ғылыми-әдістемелік орталық  «ZIAT»</w:t>
            </w:r>
          </w:p>
        </w:tc>
        <w:tc>
          <w:tcPr>
            <w:tcW w:w="1583" w:type="dxa"/>
          </w:tcPr>
          <w:p w:rsidR="003F10D4" w:rsidRPr="00C3583D" w:rsidRDefault="003F10D4"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05.07.2021-17.07.2021</w:t>
            </w:r>
          </w:p>
          <w:p w:rsidR="003F10D4" w:rsidRPr="00C3583D" w:rsidRDefault="003F10D4" w:rsidP="00397033">
            <w:pPr>
              <w:pStyle w:val="a4"/>
              <w:spacing w:before="0" w:beforeAutospacing="0" w:after="0" w:afterAutospacing="0"/>
              <w:contextualSpacing/>
              <w:jc w:val="center"/>
              <w:rPr>
                <w:bCs/>
                <w:color w:val="000000" w:themeColor="text1"/>
                <w:sz w:val="28"/>
                <w:szCs w:val="28"/>
              </w:rPr>
            </w:pPr>
          </w:p>
        </w:tc>
      </w:tr>
      <w:tr w:rsidR="003F10D4" w:rsidRPr="00C3583D" w:rsidTr="00ED55E3">
        <w:tc>
          <w:tcPr>
            <w:tcW w:w="594" w:type="dxa"/>
          </w:tcPr>
          <w:p w:rsidR="003F10D4" w:rsidRPr="00C3583D" w:rsidRDefault="003F10D4" w:rsidP="00397033">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10</w:t>
            </w:r>
          </w:p>
        </w:tc>
        <w:tc>
          <w:tcPr>
            <w:tcW w:w="2893" w:type="dxa"/>
          </w:tcPr>
          <w:p w:rsidR="003F10D4" w:rsidRPr="00C3583D" w:rsidRDefault="003F10D4" w:rsidP="00C3583D">
            <w:pPr>
              <w:spacing w:after="0" w:line="240" w:lineRule="auto"/>
              <w:rPr>
                <w:rFonts w:ascii="Times New Roman" w:hAnsi="Times New Roman" w:cs="Times New Roman"/>
                <w:color w:val="000000" w:themeColor="text1"/>
                <w:sz w:val="28"/>
                <w:szCs w:val="28"/>
              </w:rPr>
            </w:pPr>
            <w:r w:rsidRPr="00C3583D">
              <w:rPr>
                <w:rFonts w:ascii="Times New Roman" w:hAnsi="Times New Roman" w:cs="Times New Roman"/>
                <w:color w:val="000000" w:themeColor="text1"/>
                <w:sz w:val="28"/>
                <w:szCs w:val="28"/>
                <w:lang w:val="kk-KZ"/>
              </w:rPr>
              <w:t>Химиялық өнімнің сапасын бақылаудың қазіргі мәселелері</w:t>
            </w:r>
          </w:p>
        </w:tc>
        <w:tc>
          <w:tcPr>
            <w:tcW w:w="2235" w:type="dxa"/>
          </w:tcPr>
          <w:p w:rsidR="00C3583D" w:rsidRPr="00C3583D" w:rsidRDefault="00C3583D" w:rsidP="00C3583D">
            <w:pPr>
              <w:pStyle w:val="a4"/>
              <w:spacing w:after="0"/>
              <w:contextualSpacing/>
              <w:jc w:val="center"/>
              <w:rPr>
                <w:color w:val="000000" w:themeColor="text1"/>
                <w:sz w:val="28"/>
                <w:szCs w:val="28"/>
              </w:rPr>
            </w:pPr>
            <w:r w:rsidRPr="00C3583D">
              <w:rPr>
                <w:color w:val="000000" w:themeColor="text1"/>
                <w:sz w:val="28"/>
                <w:szCs w:val="28"/>
              </w:rPr>
              <w:t xml:space="preserve">Органикалық заттардың химиялық </w:t>
            </w:r>
            <w:proofErr w:type="spellStart"/>
            <w:r w:rsidRPr="00C3583D">
              <w:rPr>
                <w:color w:val="000000" w:themeColor="text1"/>
                <w:sz w:val="28"/>
                <w:szCs w:val="28"/>
              </w:rPr>
              <w:t>технологиясы</w:t>
            </w:r>
            <w:proofErr w:type="spellEnd"/>
          </w:p>
          <w:p w:rsidR="003F10D4" w:rsidRPr="00C3583D" w:rsidRDefault="00C3583D" w:rsidP="00C3583D">
            <w:pPr>
              <w:pStyle w:val="a4"/>
              <w:spacing w:before="0" w:beforeAutospacing="0" w:after="0" w:afterAutospacing="0"/>
              <w:contextualSpacing/>
              <w:jc w:val="center"/>
              <w:rPr>
                <w:color w:val="000000" w:themeColor="text1"/>
                <w:sz w:val="28"/>
                <w:szCs w:val="28"/>
              </w:rPr>
            </w:pPr>
            <w:r w:rsidRPr="00C3583D">
              <w:rPr>
                <w:color w:val="000000" w:themeColor="text1"/>
                <w:sz w:val="28"/>
                <w:szCs w:val="28"/>
              </w:rPr>
              <w:t>(72 сағат көлемінде)</w:t>
            </w:r>
          </w:p>
        </w:tc>
        <w:tc>
          <w:tcPr>
            <w:tcW w:w="2266" w:type="dxa"/>
          </w:tcPr>
          <w:p w:rsidR="003F10D4" w:rsidRPr="00C3583D" w:rsidRDefault="00E47159" w:rsidP="00ED55E3">
            <w:pPr>
              <w:spacing w:after="0" w:line="240" w:lineRule="auto"/>
              <w:rPr>
                <w:rFonts w:ascii="Times New Roman" w:hAnsi="Times New Roman" w:cs="Times New Roman"/>
                <w:color w:val="000000" w:themeColor="text1"/>
                <w:sz w:val="28"/>
                <w:szCs w:val="28"/>
                <w:lang w:val="kk-KZ"/>
              </w:rPr>
            </w:pPr>
            <w:proofErr w:type="gramStart"/>
            <w:r w:rsidRPr="00C3583D">
              <w:rPr>
                <w:rFonts w:ascii="Times New Roman" w:hAnsi="Times New Roman" w:cs="Times New Roman"/>
                <w:color w:val="000000" w:themeColor="text1"/>
                <w:sz w:val="28"/>
                <w:szCs w:val="28"/>
              </w:rPr>
              <w:t>ж</w:t>
            </w:r>
            <w:proofErr w:type="gramEnd"/>
            <w:r w:rsidRPr="00C3583D">
              <w:rPr>
                <w:rFonts w:ascii="Times New Roman" w:hAnsi="Times New Roman" w:cs="Times New Roman"/>
                <w:color w:val="000000" w:themeColor="text1"/>
                <w:sz w:val="28"/>
                <w:szCs w:val="28"/>
              </w:rPr>
              <w:t>. Нұр-Сұлтан</w:t>
            </w:r>
            <w:r w:rsidR="003F10D4" w:rsidRPr="00C3583D">
              <w:rPr>
                <w:rFonts w:ascii="Times New Roman" w:hAnsi="Times New Roman" w:cs="Times New Roman"/>
                <w:color w:val="000000" w:themeColor="text1"/>
                <w:sz w:val="28"/>
                <w:szCs w:val="28"/>
                <w:lang w:val="kk-KZ"/>
              </w:rPr>
              <w:t>,</w:t>
            </w:r>
          </w:p>
          <w:p w:rsidR="003F10D4" w:rsidRPr="00C3583D" w:rsidRDefault="00E47159" w:rsidP="00ED55E3">
            <w:pPr>
              <w:spacing w:after="0" w:line="240" w:lineRule="auto"/>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Ғылыми-әдістемелік орталық  «ZIAT»</w:t>
            </w:r>
          </w:p>
        </w:tc>
        <w:tc>
          <w:tcPr>
            <w:tcW w:w="1583" w:type="dxa"/>
          </w:tcPr>
          <w:p w:rsidR="003F10D4" w:rsidRPr="00C3583D" w:rsidRDefault="003F10D4" w:rsidP="00397033">
            <w:pPr>
              <w:spacing w:after="0" w:line="240" w:lineRule="auto"/>
              <w:jc w:val="both"/>
              <w:rPr>
                <w:rFonts w:ascii="Times New Roman" w:hAnsi="Times New Roman" w:cs="Times New Roman"/>
                <w:color w:val="000000" w:themeColor="text1"/>
                <w:sz w:val="28"/>
                <w:szCs w:val="28"/>
                <w:lang w:val="kk-KZ"/>
              </w:rPr>
            </w:pPr>
            <w:r w:rsidRPr="00C3583D">
              <w:rPr>
                <w:rFonts w:ascii="Times New Roman" w:hAnsi="Times New Roman" w:cs="Times New Roman"/>
                <w:color w:val="000000" w:themeColor="text1"/>
                <w:sz w:val="28"/>
                <w:szCs w:val="28"/>
                <w:lang w:val="kk-KZ"/>
              </w:rPr>
              <w:t>19.07.2021-30.07.2021</w:t>
            </w:r>
          </w:p>
          <w:p w:rsidR="003F10D4" w:rsidRPr="00C3583D" w:rsidRDefault="003F10D4" w:rsidP="00397033">
            <w:pPr>
              <w:pStyle w:val="a4"/>
              <w:spacing w:before="0" w:beforeAutospacing="0" w:after="0" w:afterAutospacing="0"/>
              <w:contextualSpacing/>
              <w:jc w:val="center"/>
              <w:rPr>
                <w:bCs/>
                <w:color w:val="000000" w:themeColor="text1"/>
                <w:sz w:val="28"/>
                <w:szCs w:val="28"/>
              </w:rPr>
            </w:pPr>
          </w:p>
        </w:tc>
      </w:tr>
    </w:tbl>
    <w:p w:rsidR="003F10D4" w:rsidRPr="00425872" w:rsidRDefault="003F10D4" w:rsidP="00425872">
      <w:pPr>
        <w:spacing w:after="0" w:line="240" w:lineRule="auto"/>
        <w:jc w:val="both"/>
        <w:rPr>
          <w:rFonts w:ascii="Times New Roman" w:hAnsi="Times New Roman" w:cs="Times New Roman"/>
          <w:color w:val="000000" w:themeColor="text1"/>
          <w:sz w:val="28"/>
          <w:szCs w:val="28"/>
        </w:rPr>
      </w:pPr>
    </w:p>
    <w:p w:rsidR="00C3583D" w:rsidRPr="00C3583D" w:rsidRDefault="00C3583D" w:rsidP="00C3583D">
      <w:pPr>
        <w:snapToGrid w:val="0"/>
        <w:spacing w:after="0" w:line="240" w:lineRule="auto"/>
        <w:jc w:val="both"/>
        <w:rPr>
          <w:rFonts w:ascii="Times New Roman" w:eastAsia="Times New Roman" w:hAnsi="Times New Roman"/>
          <w:b/>
          <w:bCs/>
          <w:color w:val="000000" w:themeColor="text1"/>
          <w:sz w:val="28"/>
          <w:szCs w:val="28"/>
        </w:rPr>
      </w:pPr>
      <w:r w:rsidRPr="00C3583D">
        <w:rPr>
          <w:rFonts w:ascii="Times New Roman" w:eastAsia="Times New Roman" w:hAnsi="Times New Roman"/>
          <w:b/>
          <w:bCs/>
          <w:color w:val="000000" w:themeColor="text1"/>
          <w:sz w:val="28"/>
          <w:szCs w:val="28"/>
          <w:lang w:val="kk-KZ"/>
        </w:rPr>
        <w:t>Жарияланымдары</w:t>
      </w:r>
      <w:r w:rsidRPr="00C3583D">
        <w:rPr>
          <w:rFonts w:ascii="Times New Roman" w:eastAsia="Times New Roman" w:hAnsi="Times New Roman" w:cs="Times New Roman"/>
          <w:b/>
          <w:bCs/>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1)</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Abylgazina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L.D.,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Fischer-</w:t>
      </w:r>
      <w:proofErr w:type="spellStart"/>
      <w:r w:rsidRPr="00B4058F">
        <w:rPr>
          <w:rFonts w:ascii="Times New Roman" w:hAnsi="Times New Roman" w:cs="Times New Roman"/>
          <w:bCs/>
          <w:color w:val="000000" w:themeColor="text1"/>
          <w:sz w:val="28"/>
          <w:szCs w:val="28"/>
          <w:lang w:val="en-US"/>
        </w:rPr>
        <w:t>Tropsch</w:t>
      </w:r>
      <w:proofErr w:type="spellEnd"/>
      <w:r w:rsidRPr="00B4058F">
        <w:rPr>
          <w:rFonts w:ascii="Times New Roman" w:hAnsi="Times New Roman" w:cs="Times New Roman"/>
          <w:bCs/>
          <w:color w:val="000000" w:themeColor="text1"/>
          <w:sz w:val="28"/>
          <w:szCs w:val="28"/>
          <w:lang w:val="en-US"/>
        </w:rPr>
        <w:t xml:space="preserve"> Synthesis using Cobalt Catalyst Containing Modified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w:t>
      </w:r>
      <w:r w:rsidRPr="00B4058F">
        <w:rPr>
          <w:rFonts w:ascii="Times New Roman" w:hAnsi="Times New Roman" w:cs="Times New Roman"/>
          <w:color w:val="000000" w:themeColor="text1"/>
          <w:sz w:val="28"/>
          <w:szCs w:val="28"/>
          <w:lang w:val="kk-KZ"/>
        </w:rPr>
        <w:t xml:space="preserve"> Solid Fuel Chemistry. − 2017.−  </w:t>
      </w:r>
      <w:r w:rsidRPr="00B4058F">
        <w:rPr>
          <w:rFonts w:ascii="Times New Roman" w:hAnsi="Times New Roman" w:cs="Times New Roman"/>
          <w:iCs/>
          <w:color w:val="000000" w:themeColor="text1"/>
          <w:sz w:val="28"/>
          <w:szCs w:val="28"/>
          <w:lang w:val="kk-KZ"/>
        </w:rPr>
        <w:t xml:space="preserve">Vol.51.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101–106.</w:t>
      </w:r>
      <w:r w:rsidRPr="00B4058F">
        <w:rPr>
          <w:rFonts w:ascii="Times New Roman" w:hAnsi="Times New Roman" w:cs="Times New Roman"/>
          <w:color w:val="000000" w:themeColor="text1"/>
          <w:sz w:val="28"/>
          <w:szCs w:val="28"/>
          <w:lang w:val="kk-KZ"/>
        </w:rPr>
        <w:t xml:space="preserve"> DOI: 10.3103/S0361521917020033</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 процентиль в базе данных Scopus – 32</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kk-KZ"/>
        </w:rPr>
        <w:t xml:space="preserve">2)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Nabiev</w:t>
      </w:r>
      <w:proofErr w:type="spellEnd"/>
      <w:r w:rsidRPr="00B4058F">
        <w:rPr>
          <w:rFonts w:ascii="Times New Roman" w:hAnsi="Times New Roman" w:cs="Times New Roman"/>
          <w:bCs/>
          <w:color w:val="000000" w:themeColor="text1"/>
          <w:sz w:val="28"/>
          <w:szCs w:val="28"/>
          <w:lang w:val="en-US"/>
        </w:rPr>
        <w:t xml:space="preserve"> M.A.,</w:t>
      </w:r>
      <w:r w:rsidRPr="00B4058F">
        <w:rPr>
          <w:rFonts w:ascii="Times New Roman" w:hAnsi="Times New Roman" w:cs="Times New Roman"/>
          <w:color w:val="000000" w:themeColor="text1"/>
          <w:sz w:val="28"/>
          <w:szCs w:val="28"/>
          <w:lang w:val="kk-KZ"/>
        </w:rPr>
        <w:t xml:space="preserve">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Shale from the </w:t>
      </w:r>
      <w:proofErr w:type="spellStart"/>
      <w:r w:rsidRPr="00B4058F">
        <w:rPr>
          <w:rFonts w:ascii="Times New Roman" w:hAnsi="Times New Roman" w:cs="Times New Roman"/>
          <w:bCs/>
          <w:color w:val="000000" w:themeColor="text1"/>
          <w:sz w:val="28"/>
          <w:szCs w:val="28"/>
          <w:lang w:val="en-US"/>
        </w:rPr>
        <w:t>Kendyrlyk</w:t>
      </w:r>
      <w:proofErr w:type="spellEnd"/>
      <w:r w:rsidRPr="00B4058F">
        <w:rPr>
          <w:rFonts w:ascii="Times New Roman" w:hAnsi="Times New Roman" w:cs="Times New Roman"/>
          <w:bCs/>
          <w:color w:val="000000" w:themeColor="text1"/>
          <w:sz w:val="28"/>
          <w:szCs w:val="28"/>
          <w:lang w:val="en-US"/>
        </w:rPr>
        <w:t xml:space="preserve"> Deposit. // </w:t>
      </w:r>
      <w:r w:rsidRPr="00B4058F">
        <w:rPr>
          <w:rFonts w:ascii="Times New Roman" w:hAnsi="Times New Roman" w:cs="Times New Roman"/>
          <w:color w:val="000000" w:themeColor="text1"/>
          <w:sz w:val="28"/>
          <w:szCs w:val="28"/>
          <w:lang w:val="kk-KZ"/>
        </w:rPr>
        <w:t>Solid Fuel Chemistry.− 2018.</w:t>
      </w:r>
      <w:proofErr w:type="gramStart"/>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Vol.52</w:t>
      </w:r>
      <w:proofErr w:type="gramEnd"/>
      <w:r w:rsidRPr="00B4058F">
        <w:rPr>
          <w:rFonts w:ascii="Times New Roman" w:hAnsi="Times New Roman" w:cs="Times New Roman"/>
          <w:i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138–141.</w:t>
      </w:r>
      <w:r w:rsidRPr="00B4058F">
        <w:rPr>
          <w:rFonts w:ascii="Times New Roman" w:hAnsi="Times New Roman" w:cs="Times New Roman"/>
          <w:color w:val="000000" w:themeColor="text1"/>
          <w:sz w:val="28"/>
          <w:szCs w:val="28"/>
          <w:lang w:val="kk-KZ"/>
        </w:rPr>
        <w:t xml:space="preserve">DOI: </w:t>
      </w:r>
      <w:r w:rsidRPr="00B4058F">
        <w:rPr>
          <w:rFonts w:ascii="Times New Roman" w:eastAsia="Newton-Regular" w:hAnsi="Times New Roman" w:cs="Times New Roman"/>
          <w:color w:val="000000" w:themeColor="text1"/>
          <w:sz w:val="28"/>
          <w:szCs w:val="28"/>
          <w:lang w:val="kk-KZ"/>
        </w:rPr>
        <w:lastRenderedPageBreak/>
        <w:t>10.3103/S0361521918020039</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kk-KZ"/>
        </w:rPr>
        <w:t xml:space="preserve">3) </w:t>
      </w:r>
      <w:r w:rsidRPr="00B4058F">
        <w:rPr>
          <w:rFonts w:ascii="Times New Roman" w:hAnsi="Times New Roman" w:cs="Times New Roman"/>
          <w:bCs/>
          <w:color w:val="000000" w:themeColor="text1"/>
          <w:sz w:val="28"/>
          <w:szCs w:val="28"/>
          <w:lang w:val="kk-KZ"/>
        </w:rPr>
        <w:t>Ermagambet B.T., 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B.K., Nurgaliyev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N.U., 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Kasenova Zh.M.</w:t>
      </w:r>
      <w:r w:rsidRPr="00B4058F">
        <w:rPr>
          <w:rFonts w:ascii="Times New Roman" w:hAnsi="Times New Roman" w:cs="Times New Roman"/>
          <w:color w:val="000000" w:themeColor="text1"/>
          <w:sz w:val="28"/>
          <w:szCs w:val="28"/>
          <w:lang w:val="kk-KZ"/>
        </w:rPr>
        <w:t xml:space="preserve"> </w:t>
      </w:r>
      <w:r w:rsidRPr="00B4058F">
        <w:rPr>
          <w:rFonts w:ascii="Times New Roman" w:eastAsia="Calibri" w:hAnsi="Times New Roman" w:cs="Times New Roman"/>
          <w:bCs/>
          <w:color w:val="000000" w:themeColor="text1"/>
          <w:sz w:val="28"/>
          <w:szCs w:val="28"/>
          <w:lang w:val="en-US"/>
        </w:rPr>
        <w:t xml:space="preserve">Adsorbent Production Using Oil Shale from the </w:t>
      </w:r>
      <w:proofErr w:type="spellStart"/>
      <w:r w:rsidRPr="00B4058F">
        <w:rPr>
          <w:rFonts w:ascii="Times New Roman" w:eastAsia="Calibri" w:hAnsi="Times New Roman" w:cs="Times New Roman"/>
          <w:bCs/>
          <w:color w:val="000000" w:themeColor="text1"/>
          <w:sz w:val="28"/>
          <w:szCs w:val="28"/>
          <w:lang w:val="en-US"/>
        </w:rPr>
        <w:t>Kendyrlyk</w:t>
      </w:r>
      <w:proofErr w:type="spellEnd"/>
      <w:r w:rsidRPr="00B4058F">
        <w:rPr>
          <w:rFonts w:ascii="Times New Roman" w:eastAsia="Calibri" w:hAnsi="Times New Roman" w:cs="Times New Roman"/>
          <w:bCs/>
          <w:color w:val="000000" w:themeColor="text1"/>
          <w:sz w:val="28"/>
          <w:szCs w:val="28"/>
          <w:lang w:val="en-US"/>
        </w:rPr>
        <w:t xml:space="preserve"> Deposit </w:t>
      </w:r>
      <w:r w:rsidRPr="00B4058F">
        <w:rPr>
          <w:rFonts w:ascii="Times New Roman" w:hAnsi="Times New Roman" w:cs="Times New Roman"/>
          <w:bCs/>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 Solid Fuel Chemistry. − 2018.−  </w:t>
      </w:r>
      <w:r w:rsidRPr="00B4058F">
        <w:rPr>
          <w:rFonts w:ascii="Times New Roman" w:hAnsi="Times New Roman" w:cs="Times New Roman"/>
          <w:iCs/>
          <w:color w:val="000000" w:themeColor="text1"/>
          <w:sz w:val="28"/>
          <w:szCs w:val="28"/>
          <w:lang w:val="kk-KZ"/>
        </w:rPr>
        <w:t xml:space="preserve">Vol.52.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No.5.</w:t>
      </w:r>
      <w:r w:rsidRPr="00B4058F">
        <w:rPr>
          <w:rFonts w:ascii="Times New Roman" w:hAnsi="Times New Roman" w:cs="Times New Roman"/>
          <w:color w:val="000000" w:themeColor="text1"/>
          <w:sz w:val="28"/>
          <w:szCs w:val="28"/>
          <w:lang w:val="kk-KZ"/>
        </w:rPr>
        <w:t xml:space="preserve"> − </w:t>
      </w:r>
      <w:r w:rsidRPr="00B4058F">
        <w:rPr>
          <w:rFonts w:ascii="Times New Roman" w:hAnsi="Times New Roman" w:cs="Times New Roman"/>
          <w:iCs/>
          <w:color w:val="000000" w:themeColor="text1"/>
          <w:sz w:val="28"/>
          <w:szCs w:val="28"/>
          <w:lang w:val="kk-KZ"/>
        </w:rPr>
        <w:t>P. 302–307.</w:t>
      </w:r>
      <w:r w:rsidRPr="00B4058F">
        <w:rPr>
          <w:rFonts w:ascii="Times New Roman" w:hAnsi="Times New Roman" w:cs="Times New Roman"/>
          <w:color w:val="000000" w:themeColor="text1"/>
          <w:sz w:val="28"/>
          <w:szCs w:val="28"/>
          <w:lang w:val="kk-KZ"/>
        </w:rPr>
        <w:t xml:space="preserve"> DOI: </w:t>
      </w:r>
      <w:r w:rsidRPr="00B4058F">
        <w:rPr>
          <w:rFonts w:ascii="Times New Roman" w:eastAsia="Newton-Regular" w:hAnsi="Times New Roman" w:cs="Times New Roman"/>
          <w:color w:val="000000" w:themeColor="text1"/>
          <w:sz w:val="28"/>
          <w:szCs w:val="28"/>
          <w:lang w:val="kk-KZ"/>
        </w:rPr>
        <w:t>10.3103/</w:t>
      </w:r>
      <w:r w:rsidRPr="00B4058F">
        <w:rPr>
          <w:rFonts w:ascii="Times New Roman" w:hAnsi="Times New Roman" w:cs="Times New Roman"/>
          <w:color w:val="000000" w:themeColor="text1"/>
          <w:sz w:val="28"/>
          <w:szCs w:val="28"/>
          <w:lang w:val="kk-KZ"/>
        </w:rPr>
        <w:t xml:space="preserve"> </w:t>
      </w:r>
      <w:r w:rsidRPr="00B4058F">
        <w:rPr>
          <w:rFonts w:ascii="Times New Roman" w:eastAsia="Newton-Regular" w:hAnsi="Times New Roman" w:cs="Times New Roman"/>
          <w:color w:val="000000" w:themeColor="text1"/>
          <w:sz w:val="28"/>
          <w:szCs w:val="28"/>
          <w:lang w:val="kk-KZ"/>
        </w:rPr>
        <w:t>S036152191805004X</w:t>
      </w:r>
      <w:r w:rsidRPr="00B4058F">
        <w:rPr>
          <w:rFonts w:ascii="Times New Roman" w:hAnsi="Times New Roman" w:cs="Times New Roman"/>
          <w:color w:val="000000" w:themeColor="text1"/>
          <w:sz w:val="28"/>
          <w:szCs w:val="28"/>
          <w:lang w:val="kk-KZ"/>
        </w:rPr>
        <w:t xml:space="preserve"> (по данным Journal Citation Reports  квартиль Q4, 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kk-KZ"/>
        </w:rPr>
        <w:t xml:space="preserve">4) </w:t>
      </w:r>
      <w:r w:rsidRPr="00B4058F">
        <w:rPr>
          <w:rFonts w:ascii="Times New Roman" w:hAnsi="Times New Roman" w:cs="Times New Roman"/>
          <w:bCs/>
          <w:color w:val="000000" w:themeColor="text1"/>
          <w:sz w:val="28"/>
          <w:szCs w:val="28"/>
          <w:lang w:val="kk-KZ"/>
        </w:rPr>
        <w:t>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Nauryzbaev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Efremov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S.A., Ermagambet</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B.T., Nechipurenko</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S.V </w:t>
      </w:r>
      <w:r w:rsidRPr="00B4058F">
        <w:rPr>
          <w:rFonts w:ascii="Times New Roman" w:hAnsi="Times New Roman" w:cs="Times New Roman"/>
          <w:bCs/>
          <w:color w:val="000000" w:themeColor="text1"/>
          <w:sz w:val="28"/>
          <w:szCs w:val="28"/>
          <w:lang w:val="en-US"/>
        </w:rPr>
        <w:t xml:space="preserve">Preparation of Activated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xml:space="preserve"> and Characterization</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Its Chemical Composition and Adsorption Properties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V.53</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4.</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.241-247. </w:t>
      </w:r>
      <w:hyperlink r:id="rId15"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10.3103/S0361521919040086</w:t>
        </w:r>
      </w:hyperlink>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33</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5)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bCs/>
          <w:color w:val="000000" w:themeColor="text1"/>
          <w:sz w:val="28"/>
          <w:szCs w:val="28"/>
          <w:lang w:val="kk-KZ"/>
        </w:rPr>
        <w:t>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B.K.,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bCs/>
          <w:color w:val="000000" w:themeColor="text1"/>
          <w:sz w:val="28"/>
          <w:szCs w:val="28"/>
          <w:lang w:val="kk-KZ"/>
        </w:rPr>
        <w:t xml:space="preserve"> Kazankapova M.K., Kasenova Zh.M., Kuanyshbekov E.E. </w:t>
      </w:r>
      <w:r w:rsidRPr="00B4058F">
        <w:rPr>
          <w:rFonts w:ascii="Times New Roman" w:hAnsi="Times New Roman" w:cs="Times New Roman"/>
          <w:bCs/>
          <w:color w:val="000000" w:themeColor="text1"/>
          <w:sz w:val="28"/>
          <w:szCs w:val="28"/>
          <w:lang w:val="en-US"/>
        </w:rPr>
        <w:t xml:space="preserve">Chemical Composition and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Characteristics of the Ash of </w:t>
      </w:r>
      <w:proofErr w:type="spellStart"/>
      <w:r w:rsidRPr="00B4058F">
        <w:rPr>
          <w:rFonts w:ascii="Times New Roman" w:hAnsi="Times New Roman" w:cs="Times New Roman"/>
          <w:bCs/>
          <w:color w:val="000000" w:themeColor="text1"/>
          <w:sz w:val="28"/>
          <w:szCs w:val="28"/>
          <w:lang w:val="en-US"/>
        </w:rPr>
        <w:t>Bogatyr</w:t>
      </w:r>
      <w:proofErr w:type="spellEnd"/>
      <w:r w:rsidRPr="00B4058F">
        <w:rPr>
          <w:rFonts w:ascii="Times New Roman" w:hAnsi="Times New Roman" w:cs="Times New Roman"/>
          <w:bCs/>
          <w:color w:val="000000" w:themeColor="text1"/>
          <w:sz w:val="28"/>
          <w:szCs w:val="28"/>
          <w:lang w:val="en-US"/>
        </w:rPr>
        <w:t xml:space="preserve"> Coal // </w:t>
      </w:r>
      <w:r w:rsidRPr="00B4058F">
        <w:rPr>
          <w:rFonts w:ascii="Times New Roman" w:hAnsi="Times New Roman" w:cs="Times New Roman"/>
          <w:color w:val="000000" w:themeColor="text1"/>
          <w:sz w:val="28"/>
          <w:szCs w:val="28"/>
          <w:lang w:val="en-US"/>
        </w:rPr>
        <w:t xml:space="preserve">Solid Fuel Chemistry.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lang w:val="en-US"/>
        </w:rPr>
        <w:t>V.54</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2.</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.99-104. </w:t>
      </w:r>
      <w:r w:rsidRPr="00B4058F">
        <w:rPr>
          <w:rFonts w:ascii="Times New Roman" w:hAnsi="Times New Roman" w:cs="Times New Roman"/>
          <w:color w:val="000000" w:themeColor="text1"/>
          <w:sz w:val="28"/>
          <w:szCs w:val="28"/>
          <w:lang w:val="kk-KZ"/>
        </w:rPr>
        <w:t>DOI:</w:t>
      </w:r>
      <w:r w:rsidRPr="00B4058F">
        <w:rPr>
          <w:rFonts w:ascii="Times New Roman" w:hAnsi="Times New Roman" w:cs="Times New Roman"/>
          <w:color w:val="000000" w:themeColor="text1"/>
          <w:sz w:val="28"/>
          <w:szCs w:val="28"/>
          <w:lang w:val="en-US"/>
        </w:rPr>
        <w:t xml:space="preserve"> </w:t>
      </w:r>
      <w:hyperlink r:id="rId16" w:history="1">
        <w:r w:rsidRPr="00B4058F">
          <w:rPr>
            <w:rStyle w:val="a8"/>
            <w:rFonts w:ascii="Times New Roman" w:eastAsia="Newton-Regular" w:hAnsi="Times New Roman" w:cs="Times New Roman"/>
            <w:color w:val="000000" w:themeColor="text1"/>
            <w:sz w:val="28"/>
            <w:szCs w:val="28"/>
            <w:lang w:val="en-US"/>
          </w:rPr>
          <w:t>10.3103/ S0361521920020020</w:t>
        </w:r>
      </w:hyperlink>
      <w:r w:rsidRPr="00B4058F">
        <w:rPr>
          <w:rFonts w:ascii="Times New Roman" w:eastAsia="Newton-Regular"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FF51CA"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B4058F">
        <w:rPr>
          <w:rFonts w:ascii="Times New Roman" w:hAnsi="Times New Roman" w:cs="Times New Roman"/>
          <w:color w:val="000000" w:themeColor="text1"/>
          <w:sz w:val="28"/>
          <w:szCs w:val="28"/>
          <w:lang w:val="en-US"/>
        </w:rPr>
        <w:t>6)</w:t>
      </w:r>
      <w:r w:rsidRPr="00B4058F">
        <w:rPr>
          <w:rFonts w:ascii="Times New Roman" w:hAnsi="Times New Roman" w:cs="Times New Roman"/>
          <w:color w:val="000000" w:themeColor="text1"/>
          <w:sz w:val="28"/>
          <w:szCs w:val="28"/>
          <w:lang w:val="kk-KZ"/>
        </w:rPr>
        <w:t xml:space="preserve"> Yermagambet B.T., Kasenov B.K., Kazankapova M.K.,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Kasenova Zh.M., Kuanyshbekov E.E.</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 of a Porous Carbon Material from Coal of the </w:t>
      </w:r>
      <w:proofErr w:type="spellStart"/>
      <w:r w:rsidRPr="00B4058F">
        <w:rPr>
          <w:rFonts w:ascii="Times New Roman" w:hAnsi="Times New Roman" w:cs="Times New Roman"/>
          <w:bCs/>
          <w:color w:val="000000" w:themeColor="text1"/>
          <w:sz w:val="28"/>
          <w:szCs w:val="28"/>
          <w:lang w:val="en-US"/>
        </w:rPr>
        <w:t>Maikube</w:t>
      </w:r>
      <w:proofErr w:type="spellEnd"/>
      <w:r w:rsidRPr="00B4058F">
        <w:rPr>
          <w:rFonts w:ascii="Times New Roman" w:hAnsi="Times New Roman" w:cs="Times New Roman"/>
          <w:bCs/>
          <w:color w:val="000000" w:themeColor="text1"/>
          <w:sz w:val="28"/>
          <w:szCs w:val="28"/>
          <w:lang w:val="en-US"/>
        </w:rPr>
        <w:t xml:space="preserve"> Basin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 xml:space="preserve">V.54.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 3.</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Р.180-185. </w:t>
      </w:r>
      <w:hyperlink r:id="rId17" w:history="1">
        <w:r w:rsidRPr="00B4058F">
          <w:rPr>
            <w:rStyle w:val="a8"/>
            <w:rFonts w:ascii="Times New Roman" w:hAnsi="Times New Roman" w:cs="Times New Roman"/>
            <w:color w:val="000000" w:themeColor="text1"/>
            <w:sz w:val="28"/>
            <w:szCs w:val="28"/>
            <w:lang w:val="en-US"/>
          </w:rPr>
          <w:t>DOI</w:t>
        </w:r>
        <w:r w:rsidRPr="00FF51CA">
          <w:rPr>
            <w:rStyle w:val="a8"/>
            <w:rFonts w:ascii="Times New Roman" w:hAnsi="Times New Roman" w:cs="Times New Roman"/>
            <w:color w:val="000000" w:themeColor="text1"/>
            <w:sz w:val="28"/>
            <w:szCs w:val="28"/>
          </w:rPr>
          <w:t xml:space="preserve">: 10.3103/ </w:t>
        </w:r>
        <w:r w:rsidRPr="00B4058F">
          <w:rPr>
            <w:rStyle w:val="a8"/>
            <w:rFonts w:ascii="Times New Roman" w:hAnsi="Times New Roman" w:cs="Times New Roman"/>
            <w:color w:val="000000" w:themeColor="text1"/>
            <w:sz w:val="28"/>
            <w:szCs w:val="28"/>
            <w:lang w:val="en-US"/>
          </w:rPr>
          <w:t>S</w:t>
        </w:r>
        <w:r w:rsidRPr="00FF51CA">
          <w:rPr>
            <w:rStyle w:val="a8"/>
            <w:rFonts w:ascii="Times New Roman" w:hAnsi="Times New Roman" w:cs="Times New Roman"/>
            <w:color w:val="000000" w:themeColor="text1"/>
            <w:sz w:val="28"/>
            <w:szCs w:val="28"/>
          </w:rPr>
          <w:t>0361521920030039</w:t>
        </w:r>
      </w:hyperlink>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Journal</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Citation</w:t>
      </w:r>
      <w:r w:rsidRPr="00FF51CA">
        <w:rPr>
          <w:rFonts w:ascii="Times New Roman" w:hAnsi="Times New Roman" w:cs="Times New Roman"/>
          <w:color w:val="000000" w:themeColor="text1"/>
          <w:sz w:val="28"/>
          <w:szCs w:val="28"/>
        </w:rPr>
        <w:t xml:space="preserve"> </w:t>
      </w:r>
      <w:proofErr w:type="gramStart"/>
      <w:r w:rsidRPr="00B4058F">
        <w:rPr>
          <w:rFonts w:ascii="Times New Roman" w:hAnsi="Times New Roman" w:cs="Times New Roman"/>
          <w:color w:val="000000" w:themeColor="text1"/>
          <w:sz w:val="28"/>
          <w:szCs w:val="28"/>
          <w:lang w:val="en-US"/>
        </w:rPr>
        <w:t>Reports</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квартиль</w:t>
      </w:r>
      <w:proofErr w:type="gram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Q</w:t>
      </w:r>
      <w:r w:rsidRPr="00FF51CA">
        <w:rPr>
          <w:rFonts w:ascii="Times New Roman" w:hAnsi="Times New Roman" w:cs="Times New Roman"/>
          <w:color w:val="000000" w:themeColor="text1"/>
          <w:sz w:val="28"/>
          <w:szCs w:val="28"/>
        </w:rPr>
        <w:t>4,</w:t>
      </w:r>
      <w:r w:rsidRPr="00FF51CA">
        <w:rPr>
          <w:rFonts w:ascii="Times New Roman" w:hAnsi="Times New Roman" w:cs="Times New Roman"/>
          <w:bCs/>
          <w:color w:val="000000" w:themeColor="text1"/>
          <w:sz w:val="28"/>
          <w:szCs w:val="28"/>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в</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базе</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данных</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Scopus</w:t>
      </w:r>
      <w:r w:rsidRPr="00FF51CA">
        <w:rPr>
          <w:rFonts w:ascii="Times New Roman" w:hAnsi="Times New Roman" w:cs="Times New Roman"/>
          <w:color w:val="000000" w:themeColor="text1"/>
          <w:sz w:val="28"/>
          <w:szCs w:val="28"/>
        </w:rPr>
        <w:t xml:space="preserve"> – 36</w:t>
      </w:r>
      <w:r w:rsidRPr="00B4058F">
        <w:rPr>
          <w:rFonts w:ascii="Times New Roman" w:hAnsi="Times New Roman" w:cs="Times New Roman"/>
          <w:color w:val="000000" w:themeColor="text1"/>
          <w:sz w:val="28"/>
          <w:szCs w:val="28"/>
          <w:vertAlign w:val="superscript"/>
        </w:rPr>
        <w:t>й</w:t>
      </w:r>
      <w:r w:rsidRPr="00FF51CA">
        <w:rPr>
          <w:rFonts w:ascii="Times New Roman" w:hAnsi="Times New Roman" w:cs="Times New Roman"/>
          <w:color w:val="000000" w:themeColor="text1"/>
          <w:sz w:val="28"/>
          <w:szCs w:val="28"/>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bCs/>
          <w:color w:val="000000" w:themeColor="text1"/>
          <w:sz w:val="28"/>
          <w:szCs w:val="28"/>
          <w:lang w:val="en-US"/>
        </w:rPr>
        <w:t xml:space="preserve">7)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Maslov N.A., Abylgazina L.D., Syzdykova A.A. </w:t>
      </w:r>
      <w:r w:rsidRPr="00B4058F">
        <w:rPr>
          <w:rFonts w:ascii="Times New Roman" w:hAnsi="Times New Roman" w:cs="Times New Roman"/>
          <w:color w:val="000000" w:themeColor="text1"/>
          <w:sz w:val="28"/>
          <w:szCs w:val="28"/>
          <w:lang w:val="en-US"/>
        </w:rPr>
        <w:t xml:space="preserve">Effect of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Impact on the Physical and Chemical characteristics of Coal Ash from the </w:t>
      </w:r>
      <w:proofErr w:type="spellStart"/>
      <w:r w:rsidRPr="00B4058F">
        <w:rPr>
          <w:rFonts w:ascii="Times New Roman" w:hAnsi="Times New Roman" w:cs="Times New Roman"/>
          <w:color w:val="000000" w:themeColor="text1"/>
          <w:sz w:val="28"/>
          <w:szCs w:val="28"/>
          <w:lang w:val="en-US"/>
        </w:rPr>
        <w:t>Maikuben</w:t>
      </w:r>
      <w:proofErr w:type="spellEnd"/>
      <w:r w:rsidRPr="00B4058F">
        <w:rPr>
          <w:rFonts w:ascii="Times New Roman" w:hAnsi="Times New Roman" w:cs="Times New Roman"/>
          <w:color w:val="000000" w:themeColor="text1"/>
          <w:sz w:val="28"/>
          <w:szCs w:val="28"/>
          <w:lang w:val="en-US"/>
        </w:rPr>
        <w:t xml:space="preserve"> Deposit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V.1</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xml:space="preserve">№ 439,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.38-47</w:t>
      </w:r>
      <w:r w:rsidRPr="00B4058F">
        <w:rPr>
          <w:rFonts w:ascii="Times New Roman" w:hAnsi="Times New Roman" w:cs="Times New Roman"/>
          <w:color w:val="000000" w:themeColor="text1"/>
          <w:sz w:val="28"/>
          <w:szCs w:val="28"/>
          <w:lang w:val="en-US"/>
        </w:rPr>
        <w:t>.</w:t>
      </w:r>
      <w:proofErr w:type="gramEnd"/>
      <w:r w:rsidRPr="00B4058F">
        <w:rPr>
          <w:rFonts w:ascii="Times New Roman" w:hAnsi="Times New Roman" w:cs="Times New Roman"/>
          <w:color w:val="000000" w:themeColor="text1"/>
          <w:sz w:val="28"/>
          <w:szCs w:val="28"/>
          <w:lang w:val="kk-KZ"/>
        </w:rPr>
        <w:t xml:space="preserve"> </w:t>
      </w:r>
      <w:hyperlink r:id="rId18" w:history="1">
        <w:r w:rsidRPr="00B4058F">
          <w:rPr>
            <w:rFonts w:ascii="Times New Roman" w:hAnsi="Times New Roman" w:cs="Times New Roman"/>
            <w:color w:val="000000" w:themeColor="text1"/>
            <w:sz w:val="28"/>
            <w:szCs w:val="28"/>
            <w:lang w:val="en-US"/>
          </w:rPr>
          <w:t>D</w:t>
        </w:r>
        <w:r w:rsidRPr="00B4058F">
          <w:rPr>
            <w:rStyle w:val="a8"/>
            <w:rFonts w:ascii="Times New Roman" w:hAnsi="Times New Roman" w:cs="Times New Roman"/>
            <w:color w:val="000000" w:themeColor="text1"/>
            <w:sz w:val="28"/>
            <w:szCs w:val="28"/>
            <w:lang w:val="en-US"/>
          </w:rPr>
          <w:t>OI:</w:t>
        </w:r>
        <w:r w:rsidRPr="00B4058F">
          <w:rPr>
            <w:rStyle w:val="a8"/>
            <w:rFonts w:ascii="Times New Roman" w:eastAsia="TimesNewRomanPS-BoldMT" w:hAnsi="Times New Roman" w:cs="Times New Roman"/>
            <w:bCs/>
            <w:color w:val="000000" w:themeColor="text1"/>
            <w:sz w:val="28"/>
            <w:szCs w:val="28"/>
            <w:lang w:val="en-US"/>
          </w:rPr>
          <w:t>10.32014/2020.2518-170X.5</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8) </w:t>
      </w:r>
      <w:proofErr w:type="spellStart"/>
      <w:r w:rsidRPr="00B4058F">
        <w:rPr>
          <w:rFonts w:ascii="Times New Roman" w:hAnsi="Times New Roman"/>
          <w:color w:val="000000" w:themeColor="text1"/>
          <w:sz w:val="28"/>
          <w:szCs w:val="28"/>
          <w:lang w:val="en-US"/>
        </w:rPr>
        <w:t>Yermagambet</w:t>
      </w:r>
      <w:proofErr w:type="spellEnd"/>
      <w:r w:rsidRPr="00B4058F">
        <w:rPr>
          <w:rFonts w:ascii="Times New Roman" w:hAnsi="Times New Roman"/>
          <w:color w:val="000000" w:themeColor="text1"/>
          <w:sz w:val="28"/>
          <w:szCs w:val="28"/>
          <w:lang w:val="en-US"/>
        </w:rPr>
        <w:t xml:space="preserve"> B.T., </w:t>
      </w:r>
      <w:proofErr w:type="spellStart"/>
      <w:r w:rsidRPr="00B4058F">
        <w:rPr>
          <w:rFonts w:ascii="Times New Roman" w:hAnsi="Times New Roman"/>
          <w:color w:val="000000" w:themeColor="text1"/>
          <w:sz w:val="28"/>
          <w:szCs w:val="28"/>
          <w:lang w:val="en-US"/>
        </w:rPr>
        <w:t>Kassenova</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Zh.M</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u w:val="single"/>
          <w:lang w:val="en-US"/>
        </w:rPr>
        <w:t>Nurgaliyev</w:t>
      </w:r>
      <w:proofErr w:type="spellEnd"/>
      <w:r w:rsidRPr="00B4058F">
        <w:rPr>
          <w:rFonts w:ascii="Times New Roman" w:hAnsi="Times New Roman"/>
          <w:color w:val="000000" w:themeColor="text1"/>
          <w:sz w:val="28"/>
          <w:szCs w:val="28"/>
          <w:u w:val="single"/>
          <w:lang w:val="en-US"/>
        </w:rPr>
        <w:t xml:space="preserve"> N.U., </w:t>
      </w:r>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Kazankapova</w:t>
      </w:r>
      <w:proofErr w:type="spellEnd"/>
      <w:r w:rsidRPr="00B4058F">
        <w:rPr>
          <w:rFonts w:ascii="Times New Roman" w:hAnsi="Times New Roman"/>
          <w:color w:val="000000" w:themeColor="text1"/>
          <w:sz w:val="28"/>
          <w:szCs w:val="28"/>
          <w:lang w:val="en-US"/>
        </w:rPr>
        <w:t xml:space="preserve"> M.K., </w:t>
      </w:r>
      <w:proofErr w:type="spellStart"/>
      <w:r w:rsidRPr="00B4058F">
        <w:rPr>
          <w:rFonts w:ascii="Times New Roman" w:hAnsi="Times New Roman"/>
          <w:color w:val="000000" w:themeColor="text1"/>
          <w:sz w:val="28"/>
          <w:szCs w:val="28"/>
          <w:lang w:val="en-US"/>
        </w:rPr>
        <w:t>Martemyanov</w:t>
      </w:r>
      <w:proofErr w:type="spellEnd"/>
      <w:r w:rsidRPr="00B4058F">
        <w:rPr>
          <w:rFonts w:ascii="Times New Roman" w:hAnsi="Times New Roman"/>
          <w:color w:val="000000" w:themeColor="text1"/>
          <w:sz w:val="28"/>
          <w:szCs w:val="28"/>
          <w:lang w:val="en-US"/>
        </w:rPr>
        <w:t xml:space="preserve"> S.M. Calculation of Kinetic Parameters  of Thermal Decomposition of Coals of Various Deposits of Kazakhstan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t xml:space="preserve">2020.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lang w:val="en-US"/>
        </w:rPr>
        <w:t>V.4</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 xml:space="preserve">№ 442, </w:t>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.86-93</w:t>
      </w:r>
      <w:r w:rsidRPr="00B4058F">
        <w:rPr>
          <w:rFonts w:ascii="Times New Roman" w:hAnsi="Times New Roman"/>
          <w:color w:val="000000" w:themeColor="text1"/>
          <w:sz w:val="28"/>
          <w:szCs w:val="28"/>
          <w:lang w:val="en-US"/>
        </w:rPr>
        <w:t>.</w:t>
      </w:r>
      <w:proofErr w:type="gramEnd"/>
      <w:r w:rsidRPr="00B4058F">
        <w:rPr>
          <w:rFonts w:ascii="Times New Roman" w:hAnsi="Times New Roman"/>
          <w:color w:val="000000" w:themeColor="text1"/>
          <w:sz w:val="28"/>
          <w:szCs w:val="28"/>
          <w:lang w:val="kk-KZ"/>
        </w:rPr>
        <w:t xml:space="preserve"> </w:t>
      </w:r>
      <w:hyperlink r:id="rId19" w:history="1">
        <w:r w:rsidRPr="00B4058F">
          <w:rPr>
            <w:rFonts w:ascii="Times New Roman" w:hAnsi="Times New Roman"/>
            <w:color w:val="000000" w:themeColor="text1"/>
            <w:sz w:val="28"/>
            <w:szCs w:val="28"/>
            <w:lang w:val="kk-KZ"/>
          </w:rPr>
          <w:t>DOI:</w:t>
        </w:r>
        <w:r w:rsidRPr="00B4058F">
          <w:rPr>
            <w:rStyle w:val="a8"/>
            <w:rFonts w:ascii="Times New Roman" w:hAnsi="Times New Roman"/>
            <w:color w:val="000000" w:themeColor="text1"/>
            <w:sz w:val="28"/>
            <w:szCs w:val="28"/>
            <w:lang w:val="en-US"/>
          </w:rPr>
          <w:t>10.32014/2020.2518-170X.88</w:t>
        </w:r>
      </w:hyperlink>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rPr>
        <w:t>Процентиль</w:t>
      </w:r>
      <w:proofErr w:type="spellEnd"/>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в</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базе</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данных</w:t>
      </w:r>
      <w:r w:rsidRPr="00B4058F">
        <w:rPr>
          <w:rFonts w:ascii="Times New Roman" w:hAnsi="Times New Roman"/>
          <w:color w:val="000000" w:themeColor="text1"/>
          <w:sz w:val="28"/>
          <w:szCs w:val="28"/>
          <w:lang w:val="en-US"/>
        </w:rPr>
        <w:t xml:space="preserve"> Scopus – 40</w:t>
      </w:r>
      <w:proofErr w:type="spellStart"/>
      <w:r w:rsidRPr="00B4058F">
        <w:rPr>
          <w:rFonts w:ascii="Times New Roman" w:hAnsi="Times New Roman"/>
          <w:color w:val="000000" w:themeColor="text1"/>
          <w:sz w:val="28"/>
          <w:szCs w:val="28"/>
          <w:vertAlign w:val="superscript"/>
        </w:rPr>
        <w:t>й</w:t>
      </w:r>
      <w:proofErr w:type="spellEnd"/>
      <w:r w:rsidRPr="00B4058F">
        <w:rPr>
          <w:rFonts w:ascii="Times New Roman" w:hAnsi="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9) </w:t>
      </w:r>
      <w:r w:rsidRPr="00B4058F">
        <w:rPr>
          <w:rFonts w:ascii="Times New Roman" w:hAnsi="Times New Roman" w:cs="Times New Roman"/>
          <w:bCs/>
          <w:color w:val="000000" w:themeColor="text1"/>
          <w:sz w:val="28"/>
          <w:szCs w:val="28"/>
          <w:lang w:val="kk-KZ"/>
        </w:rPr>
        <w:t>Yermagambet B.T., Kasenov B.K.</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u w:val="single"/>
          <w:lang w:val="kk-KZ"/>
        </w:rPr>
        <w:t xml:space="preserve">Nurgaliyev N.U., </w:t>
      </w:r>
      <w:r w:rsidRPr="00B4058F">
        <w:rPr>
          <w:rFonts w:ascii="Times New Roman" w:hAnsi="Times New Roman" w:cs="Times New Roman"/>
          <w:bCs/>
          <w:color w:val="000000" w:themeColor="text1"/>
          <w:sz w:val="28"/>
          <w:szCs w:val="28"/>
          <w:lang w:val="kk-KZ"/>
        </w:rPr>
        <w:t xml:space="preserve">Kuanyshbekov E.E., Kassenova Zh. M.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Characteristics of the Coal Ash of the </w:t>
      </w:r>
      <w:proofErr w:type="spellStart"/>
      <w:r w:rsidRPr="00B4058F">
        <w:rPr>
          <w:rFonts w:ascii="Times New Roman" w:hAnsi="Times New Roman" w:cs="Times New Roman"/>
          <w:color w:val="000000" w:themeColor="text1"/>
          <w:sz w:val="28"/>
          <w:szCs w:val="28"/>
          <w:lang w:val="en-US"/>
        </w:rPr>
        <w:t>Maykuben</w:t>
      </w:r>
      <w:proofErr w:type="spellEnd"/>
      <w:r w:rsidRPr="00B4058F">
        <w:rPr>
          <w:rFonts w:ascii="Times New Roman" w:hAnsi="Times New Roman" w:cs="Times New Roman"/>
          <w:color w:val="000000" w:themeColor="text1"/>
          <w:sz w:val="28"/>
          <w:szCs w:val="28"/>
          <w:lang w:val="en-US"/>
        </w:rPr>
        <w:t xml:space="preserve"> Basin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V.5.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w:t>
      </w:r>
      <w:proofErr w:type="gramStart"/>
      <w:r w:rsidRPr="00B4058F">
        <w:rPr>
          <w:rFonts w:ascii="Times New Roman" w:hAnsi="Times New Roman" w:cs="Times New Roman"/>
          <w:color w:val="000000" w:themeColor="text1"/>
          <w:sz w:val="28"/>
          <w:szCs w:val="28"/>
          <w:lang w:val="en-US"/>
        </w:rPr>
        <w:t xml:space="preserve">№ 443, </w:t>
      </w:r>
      <w:r w:rsidRPr="00B4058F">
        <w:rPr>
          <w:rFonts w:ascii="Times New Roman" w:hAnsi="Times New Roman" w:cs="Times New Roman"/>
          <w:color w:val="000000" w:themeColor="text1"/>
          <w:sz w:val="28"/>
          <w:szCs w:val="28"/>
        </w:rPr>
        <w:t>Р</w:t>
      </w:r>
      <w:r w:rsidRPr="00B4058F">
        <w:rPr>
          <w:rFonts w:ascii="Times New Roman" w:hAnsi="Times New Roman" w:cs="Times New Roman"/>
          <w:color w:val="000000" w:themeColor="text1"/>
          <w:sz w:val="28"/>
          <w:szCs w:val="28"/>
          <w:lang w:val="en-US"/>
        </w:rPr>
        <w:t>.204-213.</w:t>
      </w:r>
      <w:proofErr w:type="gramEnd"/>
      <w:r w:rsidRPr="00B4058F">
        <w:rPr>
          <w:rFonts w:ascii="Times New Roman" w:hAnsi="Times New Roman" w:cs="Times New Roman"/>
          <w:color w:val="000000" w:themeColor="text1"/>
          <w:sz w:val="28"/>
          <w:szCs w:val="28"/>
          <w:lang w:val="en-US"/>
        </w:rPr>
        <w:t xml:space="preserve"> </w:t>
      </w:r>
      <w:hyperlink r:id="rId20"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10.32014/2020.2518-170X.122</w:t>
        </w:r>
      </w:hyperlink>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10)  </w:t>
      </w:r>
      <w:r w:rsidRPr="00B4058F">
        <w:rPr>
          <w:rFonts w:ascii="Times New Roman" w:hAnsi="Times New Roman" w:cs="Times New Roman"/>
          <w:bCs/>
          <w:color w:val="000000" w:themeColor="text1"/>
          <w:sz w:val="28"/>
          <w:szCs w:val="28"/>
          <w:lang w:val="kk-KZ"/>
        </w:rPr>
        <w:t xml:space="preserve">Yermagambet B.T., Nurgaliyev N.U., Kazankapova М.K., Kasenova Zh.М.,  Kholod A.V., Sairanbek A., Abylgazina L.D. </w:t>
      </w:r>
      <w:r w:rsidRPr="00B4058F">
        <w:rPr>
          <w:rFonts w:ascii="Times New Roman" w:hAnsi="Times New Roman" w:cs="Times New Roman"/>
          <w:bCs/>
          <w:color w:val="000000" w:themeColor="text1"/>
          <w:sz w:val="28"/>
          <w:szCs w:val="28"/>
          <w:lang w:val="en-US"/>
        </w:rPr>
        <w:t xml:space="preserve">Cobalt Catalyst on the Basis of the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Shale and its Approbation in Fisher-</w:t>
      </w:r>
      <w:proofErr w:type="spellStart"/>
      <w:r w:rsidRPr="00B4058F">
        <w:rPr>
          <w:rFonts w:ascii="Times New Roman" w:hAnsi="Times New Roman" w:cs="Times New Roman"/>
          <w:bCs/>
          <w:color w:val="000000" w:themeColor="text1"/>
          <w:sz w:val="28"/>
          <w:szCs w:val="28"/>
          <w:lang w:val="en-US"/>
        </w:rPr>
        <w:t>Tropsh</w:t>
      </w:r>
      <w:proofErr w:type="spellEnd"/>
      <w:r w:rsidRPr="00B4058F">
        <w:rPr>
          <w:rFonts w:ascii="Times New Roman" w:hAnsi="Times New Roman" w:cs="Times New Roman"/>
          <w:bCs/>
          <w:color w:val="000000" w:themeColor="text1"/>
          <w:sz w:val="28"/>
          <w:szCs w:val="28"/>
          <w:lang w:val="en-US"/>
        </w:rPr>
        <w:t xml:space="preserve"> Synthesis // News </w:t>
      </w:r>
      <w:r w:rsidRPr="00B4058F">
        <w:rPr>
          <w:rFonts w:ascii="Times New Roman" w:eastAsia="TimesNewRomanPSMT" w:hAnsi="Times New Roman" w:cs="Times New Roman"/>
          <w:color w:val="000000" w:themeColor="text1"/>
          <w:sz w:val="28"/>
          <w:szCs w:val="28"/>
          <w:lang w:val="en-US"/>
        </w:rPr>
        <w:t xml:space="preserve">of the </w:t>
      </w:r>
      <w:r w:rsidRPr="00B4058F">
        <w:rPr>
          <w:rFonts w:ascii="Times New Roman" w:eastAsia="TimesNewRomanPSMT" w:hAnsi="Times New Roman" w:cs="Times New Roman"/>
          <w:color w:val="000000" w:themeColor="text1"/>
          <w:sz w:val="28"/>
          <w:szCs w:val="28"/>
          <w:lang w:val="en-US"/>
        </w:rPr>
        <w:lastRenderedPageBreak/>
        <w:t>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w:t>
      </w:r>
      <w:r w:rsidRPr="00B4058F">
        <w:rPr>
          <w:rFonts w:ascii="Times New Roman" w:eastAsia="TimesNewRomanPSMT" w:hAnsi="Times New Roman" w:cs="Times New Roman"/>
          <w:color w:val="000000" w:themeColor="text1"/>
          <w:sz w:val="28"/>
          <w:szCs w:val="28"/>
          <w:lang w:val="en-US"/>
        </w:rPr>
        <w:t xml:space="preserve">V.2, № 428,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112-117.</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http://www.geolog-technical.kz/images/pdf/g20182/112-</w:t>
      </w:r>
      <w:proofErr w:type="gramStart"/>
      <w:r w:rsidRPr="00B4058F">
        <w:rPr>
          <w:rFonts w:ascii="Times New Roman" w:hAnsi="Times New Roman" w:cs="Times New Roman"/>
          <w:color w:val="000000" w:themeColor="text1"/>
          <w:sz w:val="28"/>
          <w:szCs w:val="28"/>
          <w:lang w:val="en-US"/>
        </w:rPr>
        <w:t>117.pdf</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proofErr w:type="gramEnd"/>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10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11) </w:t>
      </w:r>
      <w:r w:rsidRPr="00B4058F">
        <w:rPr>
          <w:rFonts w:ascii="Times New Roman" w:hAnsi="Times New Roman" w:cs="Times New Roman"/>
          <w:bCs/>
          <w:color w:val="000000" w:themeColor="text1"/>
          <w:sz w:val="28"/>
          <w:szCs w:val="28"/>
          <w:lang w:val="kk-KZ"/>
        </w:rPr>
        <w:t>Yermagambet B.T., Nurgaliyev N.U., Kazankapova М.K., Kasenova Zh.М.</w:t>
      </w:r>
      <w:r w:rsidRPr="00B4058F">
        <w:rPr>
          <w:rFonts w:ascii="Times New Roman" w:hAnsi="Times New Roman" w:cs="Times New Roman"/>
          <w:bCs/>
          <w:color w:val="000000" w:themeColor="text1"/>
          <w:sz w:val="28"/>
          <w:szCs w:val="28"/>
          <w:lang w:val="en-US"/>
        </w:rPr>
        <w:t xml:space="preserve"> Investigation of the Thermal Decomposition Process of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Deposit Oil </w:t>
      </w:r>
      <w:proofErr w:type="spellStart"/>
      <w:r w:rsidRPr="00B4058F">
        <w:rPr>
          <w:rFonts w:ascii="Times New Roman" w:hAnsi="Times New Roman" w:cs="Times New Roman"/>
          <w:bCs/>
          <w:color w:val="000000" w:themeColor="text1"/>
          <w:sz w:val="28"/>
          <w:szCs w:val="28"/>
          <w:lang w:val="en-US"/>
        </w:rPr>
        <w:t>Shales</w:t>
      </w:r>
      <w:proofErr w:type="spellEnd"/>
      <w:r w:rsidRPr="00B4058F">
        <w:rPr>
          <w:rFonts w:ascii="Times New Roman" w:hAnsi="Times New Roman" w:cs="Times New Roman"/>
          <w:bCs/>
          <w:color w:val="000000" w:themeColor="text1"/>
          <w:sz w:val="28"/>
          <w:szCs w:val="28"/>
          <w:lang w:val="en-US"/>
        </w:rPr>
        <w:t xml:space="preserve"> // News </w:t>
      </w:r>
      <w:r w:rsidRPr="00B4058F">
        <w:rPr>
          <w:rFonts w:ascii="Times New Roman" w:eastAsia="TimesNewRomanPSMT" w:hAnsi="Times New Roman" w:cs="Times New Roman"/>
          <w:color w:val="000000" w:themeColor="text1"/>
          <w:sz w:val="28"/>
          <w:szCs w:val="28"/>
          <w:lang w:val="en-US"/>
        </w:rPr>
        <w:t>of the 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 </w:t>
      </w:r>
      <w:r w:rsidRPr="00B4058F">
        <w:rPr>
          <w:rFonts w:ascii="Times New Roman" w:eastAsia="TimesNewRomanPSMT" w:hAnsi="Times New Roman" w:cs="Times New Roman"/>
          <w:color w:val="000000" w:themeColor="text1"/>
          <w:sz w:val="28"/>
          <w:szCs w:val="28"/>
          <w:lang w:val="en-US"/>
        </w:rPr>
        <w:t xml:space="preserve">V.3, № 429,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189-196</w:t>
      </w:r>
      <w:r w:rsidRPr="00B4058F">
        <w:rPr>
          <w:rFonts w:ascii="Times New Roman" w:hAnsi="Times New Roman" w:cs="Times New Roman"/>
          <w:bCs/>
          <w:color w:val="000000" w:themeColor="text1"/>
          <w:sz w:val="28"/>
          <w:szCs w:val="28"/>
          <w:lang w:val="en-US"/>
        </w:rPr>
        <w:t xml:space="preserve">. </w:t>
      </w:r>
      <w:hyperlink r:id="rId21" w:history="1">
        <w:r w:rsidRPr="00B4058F">
          <w:rPr>
            <w:rStyle w:val="a8"/>
            <w:rFonts w:ascii="Times New Roman" w:hAnsi="Times New Roman" w:cs="Times New Roman"/>
            <w:bCs/>
            <w:color w:val="000000" w:themeColor="text1"/>
            <w:sz w:val="28"/>
            <w:szCs w:val="28"/>
            <w:lang w:val="en-US"/>
          </w:rPr>
          <w:t>http://www.geolog-technical.kz/images/pdf/g20183/189-196.pdf</w:t>
        </w:r>
      </w:hyperlink>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10</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12) </w:t>
      </w:r>
      <w:r w:rsidRPr="00B4058F">
        <w:rPr>
          <w:rFonts w:ascii="Times New Roman" w:hAnsi="Times New Roman" w:cs="Times New Roman"/>
          <w:bCs/>
          <w:color w:val="000000" w:themeColor="text1"/>
          <w:sz w:val="28"/>
          <w:szCs w:val="28"/>
          <w:lang w:val="kk-KZ"/>
        </w:rPr>
        <w:t>Yermagambet B.T., Nurgaliyev N.U., Kazankapova М.K., Kasenova Zh.М.</w:t>
      </w:r>
      <w:proofErr w:type="gramStart"/>
      <w:r w:rsidRPr="00B4058F">
        <w:rPr>
          <w:rFonts w:ascii="Times New Roman" w:hAnsi="Times New Roman" w:cs="Times New Roman"/>
          <w:bCs/>
          <w:color w:val="000000" w:themeColor="text1"/>
          <w:sz w:val="28"/>
          <w:szCs w:val="28"/>
          <w:lang w:val="kk-KZ"/>
        </w:rPr>
        <w:t>,  Abylgazina</w:t>
      </w:r>
      <w:proofErr w:type="gramEnd"/>
      <w:r w:rsidRPr="00B4058F">
        <w:rPr>
          <w:rFonts w:ascii="Times New Roman" w:hAnsi="Times New Roman" w:cs="Times New Roman"/>
          <w:bCs/>
          <w:color w:val="000000" w:themeColor="text1"/>
          <w:sz w:val="28"/>
          <w:szCs w:val="28"/>
          <w:lang w:val="kk-KZ"/>
        </w:rPr>
        <w:t xml:space="preserve"> L.D. </w:t>
      </w:r>
      <w:r w:rsidRPr="00B4058F">
        <w:rPr>
          <w:rFonts w:ascii="Times New Roman" w:hAnsi="Times New Roman" w:cs="Times New Roman"/>
          <w:color w:val="000000" w:themeColor="text1"/>
          <w:sz w:val="28"/>
          <w:szCs w:val="28"/>
          <w:lang w:val="en-US"/>
        </w:rPr>
        <w:t>Smokeless Fuel Production – Semi-Coke from Coal //</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 xml:space="preserve">News of the National Academy of Sciences of the Republic of Kazakhstan, Series of Geology and Technical sciences. – 2019. – V. 2. </w:t>
      </w:r>
      <w:proofErr w:type="gramStart"/>
      <w:r w:rsidRPr="00B4058F">
        <w:rPr>
          <w:rFonts w:ascii="Times New Roman" w:hAnsi="Times New Roman" w:cs="Times New Roman"/>
          <w:color w:val="000000" w:themeColor="text1"/>
          <w:sz w:val="28"/>
          <w:szCs w:val="28"/>
          <w:lang w:val="en-US"/>
        </w:rPr>
        <w:t>– № 434.</w:t>
      </w:r>
      <w:proofErr w:type="gramEnd"/>
      <w:r w:rsidRPr="00B4058F">
        <w:rPr>
          <w:rFonts w:ascii="Times New Roman" w:hAnsi="Times New Roman" w:cs="Times New Roman"/>
          <w:color w:val="000000" w:themeColor="text1"/>
          <w:sz w:val="28"/>
          <w:szCs w:val="28"/>
          <w:lang w:val="en-US"/>
        </w:rPr>
        <w:t xml:space="preserve"> – P. 144-149 </w:t>
      </w:r>
      <w:hyperlink r:id="rId22" w:history="1">
        <w:r w:rsidRPr="00B4058F">
          <w:rPr>
            <w:rStyle w:val="a8"/>
            <w:rFonts w:ascii="Times New Roman" w:hAnsi="Times New Roman" w:cs="Times New Roman"/>
            <w:color w:val="000000" w:themeColor="text1"/>
            <w:sz w:val="28"/>
            <w:szCs w:val="28"/>
            <w:shd w:val="clear" w:color="auto" w:fill="FFFFFF"/>
            <w:lang w:val="en-US"/>
          </w:rPr>
          <w:t>https://doi.org/10.32014/2019.2518-170X.48</w:t>
        </w:r>
      </w:hyperlink>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C3583D" w:rsidRPr="00B4058F"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13) </w:t>
      </w:r>
      <w:r w:rsidRPr="00B4058F">
        <w:rPr>
          <w:rFonts w:ascii="Times New Roman" w:hAnsi="Times New Roman" w:cs="Times New Roman"/>
          <w:color w:val="000000" w:themeColor="text1"/>
          <w:sz w:val="28"/>
          <w:szCs w:val="28"/>
          <w:lang w:val="kk-KZ"/>
        </w:rPr>
        <w:t xml:space="preserve">Ermagambet B.T., Remnev G.E., Martemyanov S.M., Bukharkin A.A., Kasenova Zh.M. </w:t>
      </w:r>
    </w:p>
    <w:p w:rsidR="00C3583D" w:rsidRPr="00B4058F" w:rsidRDefault="00C3583D" w:rsidP="00C3583D">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Partial discharges and electric breakdown in coals of </w:t>
      </w:r>
      <w:proofErr w:type="spellStart"/>
      <w:r w:rsidRPr="00B4058F">
        <w:rPr>
          <w:rFonts w:ascii="Times New Roman" w:hAnsi="Times New Roman"/>
          <w:color w:val="000000" w:themeColor="text1"/>
          <w:sz w:val="28"/>
          <w:szCs w:val="28"/>
          <w:lang w:val="en-US"/>
        </w:rPr>
        <w:t>Maikuben</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Ekibastuz</w:t>
      </w:r>
      <w:proofErr w:type="spellEnd"/>
      <w:r w:rsidRPr="00B4058F">
        <w:rPr>
          <w:rFonts w:ascii="Times New Roman" w:hAnsi="Times New Roman"/>
          <w:color w:val="000000" w:themeColor="text1"/>
          <w:sz w:val="28"/>
          <w:szCs w:val="28"/>
          <w:lang w:val="en-US"/>
        </w:rPr>
        <w:t xml:space="preserve"> and </w:t>
      </w:r>
      <w:proofErr w:type="spellStart"/>
      <w:r w:rsidRPr="00B4058F">
        <w:rPr>
          <w:rFonts w:ascii="Times New Roman" w:hAnsi="Times New Roman"/>
          <w:color w:val="000000" w:themeColor="text1"/>
          <w:sz w:val="28"/>
          <w:szCs w:val="28"/>
          <w:lang w:val="en-US"/>
        </w:rPr>
        <w:t>Korzhunkol</w:t>
      </w:r>
      <w:proofErr w:type="spellEnd"/>
      <w:r w:rsidRPr="00B4058F">
        <w:rPr>
          <w:rFonts w:ascii="Times New Roman" w:hAnsi="Times New Roman"/>
          <w:color w:val="000000" w:themeColor="text1"/>
          <w:sz w:val="28"/>
          <w:szCs w:val="28"/>
          <w:lang w:val="en-US"/>
        </w:rPr>
        <w:t xml:space="preserve"> basins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sym w:font="Symbol" w:char="F02D"/>
      </w:r>
      <w:r w:rsidRPr="00B4058F">
        <w:rPr>
          <w:rFonts w:ascii="Times New Roman" w:hAnsi="Times New Roman"/>
          <w:color w:val="000000" w:themeColor="text1"/>
          <w:sz w:val="28"/>
          <w:szCs w:val="28"/>
          <w:shd w:val="clear" w:color="auto" w:fill="FFFFFF"/>
          <w:lang w:val="en-US"/>
        </w:rPr>
        <w:t>2019.</w:t>
      </w:r>
      <w:r w:rsidRPr="00B4058F">
        <w:rPr>
          <w:rFonts w:ascii="Times New Roman" w:hAnsi="Times New Roman"/>
          <w:color w:val="000000" w:themeColor="text1"/>
          <w:sz w:val="28"/>
          <w:szCs w:val="28"/>
          <w:shd w:val="clear" w:color="auto" w:fill="FFFFFF"/>
        </w:rPr>
        <w:sym w:font="Symbol" w:char="F02D"/>
      </w:r>
      <w:r w:rsidRPr="00B4058F">
        <w:rPr>
          <w:rFonts w:ascii="Times New Roman" w:hAnsi="Times New Roman"/>
          <w:color w:val="000000" w:themeColor="text1"/>
          <w:sz w:val="28"/>
          <w:szCs w:val="28"/>
          <w:lang w:val="en-US"/>
        </w:rPr>
        <w:t xml:space="preserve"> V.5</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№437.</w:t>
      </w:r>
      <w:proofErr w:type="gramEnd"/>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 xml:space="preserve">.244-251. </w:t>
      </w:r>
      <w:hyperlink r:id="rId23" w:history="1">
        <w:r w:rsidRPr="00B4058F">
          <w:rPr>
            <w:rFonts w:ascii="Times New Roman" w:hAnsi="Times New Roman"/>
            <w:color w:val="000000" w:themeColor="text1"/>
            <w:sz w:val="28"/>
            <w:szCs w:val="28"/>
            <w:lang w:val="kk-KZ"/>
          </w:rPr>
          <w:t>DOI:</w:t>
        </w:r>
        <w:r w:rsidRPr="00B4058F">
          <w:rPr>
            <w:rStyle w:val="a8"/>
            <w:rFonts w:ascii="Times New Roman" w:eastAsia="TimesNewRomanPS-BoldMT" w:hAnsi="Times New Roman"/>
            <w:color w:val="000000" w:themeColor="text1"/>
            <w:sz w:val="28"/>
            <w:szCs w:val="28"/>
            <w:lang w:val="en-US"/>
          </w:rPr>
          <w:t>10.32014/2019.2518-170X.149</w:t>
        </w:r>
      </w:hyperlink>
      <w:r w:rsidRPr="00B4058F">
        <w:rPr>
          <w:rFonts w:ascii="Times New Roman" w:eastAsia="TimesNewRomanPS-BoldMT" w:hAnsi="Times New Roman"/>
          <w:color w:val="000000" w:themeColor="text1"/>
          <w:sz w:val="28"/>
          <w:szCs w:val="28"/>
          <w:lang w:val="en-US"/>
        </w:rPr>
        <w:t xml:space="preserve"> </w:t>
      </w:r>
    </w:p>
    <w:p w:rsidR="00C3583D" w:rsidRPr="00B4058F"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26</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C3583D" w:rsidRPr="00FF51CA"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14)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Kasenova</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Zh.M</w:t>
      </w:r>
      <w:proofErr w:type="spellEnd"/>
      <w:r w:rsidRPr="00B4058F">
        <w:rPr>
          <w:rStyle w:val="previewtxtmrcssatt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Ermagambet</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B.T.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Remnev</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G.E.</w:t>
      </w:r>
      <w:r w:rsidRPr="00B4058F">
        <w:rP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lang w:val="en-US"/>
        </w:rPr>
        <w:t>Martemyanov</w:t>
      </w:r>
      <w:proofErr w:type="spellEnd"/>
      <w:r w:rsidRPr="00B4058F">
        <w:rPr>
          <w:rFonts w:ascii="Times New Roman" w:hAnsi="Times New Roman" w:cs="Times New Roman"/>
          <w:color w:val="000000" w:themeColor="text1"/>
          <w:sz w:val="28"/>
          <w:szCs w:val="28"/>
          <w:lang w:val="en-US"/>
        </w:rPr>
        <w:t xml:space="preserve"> S.M.,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Bukharkin</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A.A.</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Modeling of subterranean heating of coals of </w:t>
      </w:r>
      <w:proofErr w:type="spellStart"/>
      <w:r w:rsidRPr="00B4058F">
        <w:rPr>
          <w:rFonts w:ascii="Times New Roman" w:hAnsi="Times New Roman" w:cs="Times New Roman"/>
          <w:color w:val="000000" w:themeColor="text1"/>
          <w:sz w:val="28"/>
          <w:szCs w:val="28"/>
          <w:shd w:val="clear" w:color="auto" w:fill="FFFFFF"/>
          <w:lang w:val="en-US"/>
        </w:rPr>
        <w:t>Maykuben</w:t>
      </w:r>
      <w:proofErr w:type="spellEnd"/>
      <w:r w:rsidRPr="00B4058F">
        <w:rPr>
          <w:rFonts w:ascii="Times New Roman" w:hAnsi="Times New Roman" w:cs="Times New Roman"/>
          <w:color w:val="000000" w:themeColor="text1"/>
          <w:sz w:val="28"/>
          <w:szCs w:val="28"/>
          <w:shd w:val="clear" w:color="auto" w:fill="FFFFFF"/>
          <w:lang w:val="en-US"/>
        </w:rPr>
        <w:t xml:space="preserve"> and </w:t>
      </w:r>
      <w:proofErr w:type="spellStart"/>
      <w:r w:rsidRPr="00B4058F">
        <w:rPr>
          <w:rFonts w:ascii="Times New Roman" w:hAnsi="Times New Roman" w:cs="Times New Roman"/>
          <w:color w:val="000000" w:themeColor="text1"/>
          <w:sz w:val="28"/>
          <w:szCs w:val="28"/>
          <w:shd w:val="clear" w:color="auto" w:fill="FFFFFF"/>
          <w:lang w:val="en-US"/>
        </w:rPr>
        <w:t>Ekibastuz</w:t>
      </w:r>
      <w:proofErr w:type="spellEnd"/>
      <w:r w:rsidRPr="00B4058F">
        <w:rPr>
          <w:rFonts w:ascii="Times New Roman" w:hAnsi="Times New Roman" w:cs="Times New Roman"/>
          <w:color w:val="000000" w:themeColor="text1"/>
          <w:sz w:val="28"/>
          <w:szCs w:val="28"/>
          <w:shd w:val="clear" w:color="auto" w:fill="FFFFFF"/>
          <w:lang w:val="en-US"/>
        </w:rPr>
        <w:t xml:space="preserve"> basins // </w:t>
      </w:r>
      <w:r w:rsidRPr="00B4058F">
        <w:rPr>
          <w:rFonts w:ascii="Times New Roman" w:hAnsi="Times New Roman" w:cs="Times New Roman"/>
          <w:color w:val="000000" w:themeColor="text1"/>
          <w:sz w:val="28"/>
          <w:szCs w:val="28"/>
          <w:lang w:val="en-US"/>
        </w:rPr>
        <w:t xml:space="preserve">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V.6</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438.</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.70-76.</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D</w:t>
      </w:r>
      <w:hyperlink r:id="rId24" w:history="1">
        <w:r w:rsidRPr="00B4058F">
          <w:rPr>
            <w:rStyle w:val="a8"/>
            <w:rFonts w:ascii="Times New Roman" w:hAnsi="Times New Roman" w:cs="Times New Roman"/>
            <w:color w:val="000000" w:themeColor="text1"/>
            <w:sz w:val="28"/>
            <w:szCs w:val="28"/>
            <w:lang w:val="en-US"/>
          </w:rPr>
          <w:t>OI:</w:t>
        </w:r>
        <w:r w:rsidRPr="00B4058F">
          <w:rPr>
            <w:rStyle w:val="a8"/>
            <w:rFonts w:ascii="Times New Roman" w:hAnsi="Times New Roman" w:cs="Times New Roman"/>
            <w:color w:val="000000" w:themeColor="text1"/>
            <w:sz w:val="28"/>
            <w:szCs w:val="28"/>
            <w:shd w:val="clear" w:color="auto" w:fill="FFFFFF"/>
            <w:lang w:val="en-US"/>
          </w:rPr>
          <w:t>10.32014/2019.2518-170</w:t>
        </w:r>
        <w:r w:rsidRPr="00B4058F">
          <w:rPr>
            <w:rStyle w:val="a8"/>
            <w:rFonts w:ascii="Times New Roman" w:eastAsia="TimesNewRomanPS-BoldMT" w:hAnsi="Times New Roman" w:cs="Times New Roman"/>
            <w:bCs/>
            <w:color w:val="000000" w:themeColor="text1"/>
            <w:sz w:val="28"/>
            <w:szCs w:val="28"/>
            <w:lang w:val="en-US"/>
          </w:rPr>
          <w:t>X.157</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r w:rsidRPr="00FF51CA">
        <w:rPr>
          <w:rFonts w:ascii="Times New Roman" w:hAnsi="Times New Roman" w:cs="Times New Roman"/>
          <w:color w:val="000000" w:themeColor="text1"/>
          <w:sz w:val="28"/>
          <w:szCs w:val="28"/>
          <w:lang w:val="en-US"/>
        </w:rPr>
        <w:t>.</w:t>
      </w:r>
    </w:p>
    <w:p w:rsidR="00C3583D" w:rsidRPr="00FF51CA"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en-US"/>
        </w:rPr>
      </w:pPr>
    </w:p>
    <w:p w:rsidR="00C3583D" w:rsidRPr="00FF51CA"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en-US"/>
        </w:rPr>
      </w:pPr>
    </w:p>
    <w:p w:rsidR="00C3583D" w:rsidRPr="00FF51CA"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en-US"/>
        </w:rPr>
      </w:pPr>
    </w:p>
    <w:p w:rsidR="00C3583D" w:rsidRPr="00FF51CA" w:rsidRDefault="00C3583D">
      <w:pPr>
        <w:rPr>
          <w:rFonts w:ascii="Times New Roman" w:hAnsi="Times New Roman" w:cs="Times New Roman"/>
          <w:color w:val="000000" w:themeColor="text1"/>
          <w:sz w:val="28"/>
          <w:szCs w:val="28"/>
          <w:lang w:val="en-US"/>
        </w:rPr>
      </w:pPr>
      <w:r w:rsidRPr="00FF51CA">
        <w:rPr>
          <w:rFonts w:ascii="Times New Roman" w:hAnsi="Times New Roman" w:cs="Times New Roman"/>
          <w:color w:val="000000" w:themeColor="text1"/>
          <w:sz w:val="28"/>
          <w:szCs w:val="28"/>
          <w:lang w:val="en-US"/>
        </w:rPr>
        <w:br w:type="page"/>
      </w:r>
    </w:p>
    <w:p w:rsidR="00C3583D" w:rsidRPr="00FF51CA"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336"/>
      </w:tblGrid>
      <w:tr w:rsidR="00C3583D" w:rsidRPr="00544B2E" w:rsidTr="00397033">
        <w:trPr>
          <w:trHeight w:val="2390"/>
        </w:trPr>
        <w:tc>
          <w:tcPr>
            <w:tcW w:w="2235" w:type="dxa"/>
          </w:tcPr>
          <w:p w:rsidR="00C3583D" w:rsidRPr="00FF51CA" w:rsidRDefault="00C3583D" w:rsidP="00397033">
            <w:pPr>
              <w:rPr>
                <w:sz w:val="28"/>
                <w:szCs w:val="28"/>
                <w:lang w:val="en-US"/>
              </w:rPr>
            </w:pPr>
            <w:r w:rsidRPr="00544B2E">
              <w:rPr>
                <w:noProof/>
                <w:sz w:val="28"/>
                <w:szCs w:val="28"/>
                <w:lang w:eastAsia="ru-RU"/>
              </w:rPr>
              <w:drawing>
                <wp:anchor distT="0" distB="0" distL="114300" distR="114300" simplePos="0" relativeHeight="251663360" behindDoc="0" locked="0" layoutInCell="1" allowOverlap="1">
                  <wp:simplePos x="0" y="0"/>
                  <wp:positionH relativeFrom="column">
                    <wp:posOffset>-70485</wp:posOffset>
                  </wp:positionH>
                  <wp:positionV relativeFrom="paragraph">
                    <wp:posOffset>-678180</wp:posOffset>
                  </wp:positionV>
                  <wp:extent cx="1362075" cy="1400175"/>
                  <wp:effectExtent l="19050" t="0" r="9525" b="0"/>
                  <wp:wrapSquare wrapText="bothSides"/>
                  <wp:docPr id="3"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cstate="print"/>
                          <a:srcRect r="44809" b="64988"/>
                          <a:stretch>
                            <a:fillRect/>
                          </a:stretch>
                        </pic:blipFill>
                        <pic:spPr bwMode="auto">
                          <a:xfrm>
                            <a:off x="0" y="0"/>
                            <a:ext cx="1362075" cy="1400175"/>
                          </a:xfrm>
                          <a:prstGeom prst="rect">
                            <a:avLst/>
                          </a:prstGeom>
                          <a:noFill/>
                          <a:ln w="9525">
                            <a:noFill/>
                            <a:miter lim="800000"/>
                            <a:headEnd/>
                            <a:tailEnd/>
                          </a:ln>
                        </pic:spPr>
                      </pic:pic>
                    </a:graphicData>
                  </a:graphic>
                </wp:anchor>
              </w:drawing>
            </w:r>
          </w:p>
        </w:tc>
        <w:tc>
          <w:tcPr>
            <w:tcW w:w="7336" w:type="dxa"/>
          </w:tcPr>
          <w:p w:rsidR="00C3583D" w:rsidRPr="00544B2E" w:rsidRDefault="00094D72" w:rsidP="00397033">
            <w:pPr>
              <w:snapToGrid w:val="0"/>
              <w:jc w:val="both"/>
              <w:rPr>
                <w:rFonts w:ascii="Times New Roman" w:eastAsia="Times New Roman" w:hAnsi="Times New Roman"/>
                <w:b/>
                <w:bCs/>
                <w:color w:val="000000" w:themeColor="text1"/>
                <w:sz w:val="28"/>
                <w:szCs w:val="28"/>
                <w:lang w:val="en-US"/>
              </w:rPr>
            </w:pPr>
            <w:r w:rsidRPr="00544B2E">
              <w:rPr>
                <w:rFonts w:ascii="Times New Roman" w:eastAsia="Times New Roman" w:hAnsi="Times New Roman"/>
                <w:b/>
                <w:color w:val="000000" w:themeColor="text1"/>
                <w:sz w:val="28"/>
                <w:szCs w:val="28"/>
                <w:lang w:val="en-US"/>
              </w:rPr>
              <w:t>FULL NAME</w:t>
            </w:r>
            <w:r w:rsidR="00C3583D" w:rsidRPr="00544B2E">
              <w:rPr>
                <w:rFonts w:ascii="Times New Roman" w:eastAsia="Times New Roman" w:hAnsi="Times New Roman"/>
                <w:b/>
                <w:bCs/>
                <w:color w:val="000000" w:themeColor="text1"/>
                <w:sz w:val="28"/>
                <w:szCs w:val="28"/>
                <w:lang w:val="kk-KZ"/>
              </w:rPr>
              <w:t xml:space="preserve">: </w:t>
            </w:r>
            <w:proofErr w:type="spellStart"/>
            <w:r w:rsidRPr="00544B2E">
              <w:rPr>
                <w:rFonts w:ascii="Times New Roman" w:eastAsia="Times New Roman" w:hAnsi="Times New Roman"/>
                <w:b/>
                <w:bCs/>
                <w:color w:val="000000" w:themeColor="text1"/>
                <w:sz w:val="28"/>
                <w:szCs w:val="28"/>
                <w:lang w:val="en-US"/>
              </w:rPr>
              <w:t>Nurgaliyev</w:t>
            </w:r>
            <w:proofErr w:type="spellEnd"/>
            <w:r w:rsidRPr="00544B2E">
              <w:rPr>
                <w:rFonts w:ascii="Times New Roman" w:eastAsia="Times New Roman" w:hAnsi="Times New Roman"/>
                <w:b/>
                <w:bCs/>
                <w:color w:val="000000" w:themeColor="text1"/>
                <w:sz w:val="28"/>
                <w:szCs w:val="28"/>
                <w:lang w:val="kk-KZ"/>
              </w:rPr>
              <w:t xml:space="preserve"> </w:t>
            </w:r>
            <w:proofErr w:type="spellStart"/>
            <w:r w:rsidRPr="00544B2E">
              <w:rPr>
                <w:rFonts w:ascii="Times New Roman" w:eastAsia="Times New Roman" w:hAnsi="Times New Roman"/>
                <w:b/>
                <w:bCs/>
                <w:color w:val="000000" w:themeColor="text1"/>
                <w:sz w:val="28"/>
                <w:szCs w:val="28"/>
                <w:lang w:val="en-US"/>
              </w:rPr>
              <w:t>Nurken</w:t>
            </w:r>
            <w:proofErr w:type="spellEnd"/>
            <w:r w:rsidRPr="00544B2E">
              <w:rPr>
                <w:rFonts w:ascii="Times New Roman" w:eastAsia="Times New Roman" w:hAnsi="Times New Roman"/>
                <w:b/>
                <w:bCs/>
                <w:color w:val="000000" w:themeColor="text1"/>
                <w:sz w:val="28"/>
                <w:szCs w:val="28"/>
                <w:lang w:val="kk-KZ"/>
              </w:rPr>
              <w:t xml:space="preserve"> </w:t>
            </w:r>
            <w:proofErr w:type="spellStart"/>
            <w:r w:rsidRPr="00544B2E">
              <w:rPr>
                <w:rFonts w:ascii="Times New Roman" w:eastAsia="Times New Roman" w:hAnsi="Times New Roman"/>
                <w:b/>
                <w:bCs/>
                <w:color w:val="000000" w:themeColor="text1"/>
                <w:sz w:val="28"/>
                <w:szCs w:val="28"/>
                <w:lang w:val="en-US"/>
              </w:rPr>
              <w:t>Uteuovich</w:t>
            </w:r>
            <w:proofErr w:type="spellEnd"/>
          </w:p>
          <w:p w:rsidR="00C3583D" w:rsidRPr="00544B2E" w:rsidRDefault="00094D72" w:rsidP="00397033">
            <w:pPr>
              <w:jc w:val="both"/>
              <w:rPr>
                <w:rFonts w:ascii="Times New Roman" w:eastAsia="Times New Roman" w:hAnsi="Times New Roman"/>
                <w:color w:val="000000" w:themeColor="text1"/>
                <w:sz w:val="28"/>
                <w:szCs w:val="28"/>
                <w:lang w:val="kk-KZ"/>
              </w:rPr>
            </w:pPr>
            <w:r w:rsidRPr="00544B2E">
              <w:rPr>
                <w:rFonts w:ascii="Times New Roman" w:eastAsia="Times New Roman" w:hAnsi="Times New Roman"/>
                <w:b/>
                <w:color w:val="000000" w:themeColor="text1"/>
                <w:sz w:val="28"/>
                <w:szCs w:val="28"/>
                <w:lang w:val="en-US"/>
              </w:rPr>
              <w:t>Contact phone number</w:t>
            </w:r>
            <w:r w:rsidR="00C3583D" w:rsidRPr="00544B2E">
              <w:rPr>
                <w:rFonts w:ascii="Times New Roman" w:eastAsia="Times New Roman" w:hAnsi="Times New Roman"/>
                <w:color w:val="000000" w:themeColor="text1"/>
                <w:sz w:val="28"/>
                <w:szCs w:val="28"/>
                <w:lang w:val="en-US"/>
              </w:rPr>
              <w:t xml:space="preserve">:      </w:t>
            </w:r>
            <w:r w:rsidR="00C3583D" w:rsidRPr="00544B2E">
              <w:rPr>
                <w:rFonts w:ascii="Times New Roman" w:eastAsia="Times New Roman" w:hAnsi="Times New Roman"/>
                <w:color w:val="000000" w:themeColor="text1"/>
                <w:sz w:val="28"/>
                <w:szCs w:val="28"/>
                <w:lang w:val="kk-KZ"/>
              </w:rPr>
              <w:t>+7 778 6269079</w:t>
            </w:r>
          </w:p>
          <w:p w:rsidR="00C3583D" w:rsidRPr="00544B2E" w:rsidRDefault="00C3583D" w:rsidP="00397033">
            <w:pPr>
              <w:jc w:val="both"/>
              <w:rPr>
                <w:rFonts w:ascii="Times New Roman" w:eastAsia="Times New Roman" w:hAnsi="Times New Roman"/>
                <w:color w:val="000000" w:themeColor="text1"/>
                <w:sz w:val="28"/>
                <w:szCs w:val="28"/>
                <w:lang w:val="en-US"/>
              </w:rPr>
            </w:pPr>
            <w:r w:rsidRPr="00544B2E">
              <w:rPr>
                <w:rFonts w:ascii="Times New Roman" w:eastAsia="Times New Roman" w:hAnsi="Times New Roman"/>
                <w:b/>
                <w:bCs/>
                <w:color w:val="000000" w:themeColor="text1"/>
                <w:sz w:val="28"/>
                <w:szCs w:val="28"/>
                <w:u w:val="single"/>
                <w:lang w:val="en-US"/>
              </w:rPr>
              <w:t>E-mail</w:t>
            </w:r>
            <w:r w:rsidRPr="00544B2E">
              <w:rPr>
                <w:rFonts w:ascii="Times New Roman" w:eastAsia="Times New Roman" w:hAnsi="Times New Roman"/>
                <w:b/>
                <w:bCs/>
                <w:color w:val="000000" w:themeColor="text1"/>
                <w:sz w:val="28"/>
                <w:szCs w:val="28"/>
                <w:lang w:val="en-US"/>
              </w:rPr>
              <w:t xml:space="preserve">: </w:t>
            </w:r>
            <w:r w:rsidRPr="00544B2E">
              <w:rPr>
                <w:rFonts w:ascii="Times New Roman" w:eastAsia="Times New Roman" w:hAnsi="Times New Roman"/>
                <w:color w:val="000000" w:themeColor="text1"/>
                <w:sz w:val="28"/>
                <w:szCs w:val="28"/>
                <w:lang w:val="en-US"/>
              </w:rPr>
              <w:t xml:space="preserve">                     </w:t>
            </w:r>
            <w:r w:rsidRPr="00544B2E">
              <w:rPr>
                <w:rFonts w:ascii="Times New Roman" w:hAnsi="Times New Roman" w:cs="Times New Roman"/>
                <w:color w:val="000000" w:themeColor="text1"/>
                <w:sz w:val="28"/>
                <w:szCs w:val="28"/>
                <w:lang w:val="en-US"/>
              </w:rPr>
              <w:t xml:space="preserve">        nurgaliev_nao@mail.ru</w:t>
            </w:r>
            <w:r w:rsidRPr="00544B2E">
              <w:rPr>
                <w:rFonts w:ascii="Times New Roman" w:eastAsia="Times New Roman" w:hAnsi="Times New Roman"/>
                <w:color w:val="000000" w:themeColor="text1"/>
                <w:sz w:val="28"/>
                <w:szCs w:val="28"/>
                <w:lang w:val="en-US"/>
              </w:rPr>
              <w:t xml:space="preserve">             </w:t>
            </w:r>
          </w:p>
          <w:p w:rsidR="00C3583D" w:rsidRPr="00544B2E" w:rsidRDefault="00094D72" w:rsidP="00397033">
            <w:pPr>
              <w:rPr>
                <w:sz w:val="28"/>
                <w:szCs w:val="28"/>
              </w:rPr>
            </w:pPr>
            <w:proofErr w:type="spellStart"/>
            <w:r w:rsidRPr="00544B2E">
              <w:rPr>
                <w:rFonts w:ascii="Times New Roman" w:eastAsia="Times New Roman" w:hAnsi="Times New Roman"/>
                <w:b/>
                <w:color w:val="000000" w:themeColor="text1"/>
                <w:sz w:val="28"/>
                <w:szCs w:val="28"/>
              </w:rPr>
              <w:t>Date</w:t>
            </w:r>
            <w:proofErr w:type="spellEnd"/>
            <w:r w:rsidRPr="00544B2E">
              <w:rPr>
                <w:rFonts w:ascii="Times New Roman" w:eastAsia="Times New Roman" w:hAnsi="Times New Roman"/>
                <w:b/>
                <w:color w:val="000000" w:themeColor="text1"/>
                <w:sz w:val="28"/>
                <w:szCs w:val="28"/>
              </w:rPr>
              <w:t xml:space="preserve"> </w:t>
            </w:r>
            <w:proofErr w:type="spellStart"/>
            <w:r w:rsidRPr="00544B2E">
              <w:rPr>
                <w:rFonts w:ascii="Times New Roman" w:eastAsia="Times New Roman" w:hAnsi="Times New Roman"/>
                <w:b/>
                <w:color w:val="000000" w:themeColor="text1"/>
                <w:sz w:val="28"/>
                <w:szCs w:val="28"/>
              </w:rPr>
              <w:t>of</w:t>
            </w:r>
            <w:proofErr w:type="spellEnd"/>
            <w:r w:rsidRPr="00544B2E">
              <w:rPr>
                <w:rFonts w:ascii="Times New Roman" w:eastAsia="Times New Roman" w:hAnsi="Times New Roman"/>
                <w:b/>
                <w:color w:val="000000" w:themeColor="text1"/>
                <w:sz w:val="28"/>
                <w:szCs w:val="28"/>
              </w:rPr>
              <w:t xml:space="preserve"> </w:t>
            </w:r>
            <w:proofErr w:type="spellStart"/>
            <w:r w:rsidRPr="00544B2E">
              <w:rPr>
                <w:rFonts w:ascii="Times New Roman" w:eastAsia="Times New Roman" w:hAnsi="Times New Roman"/>
                <w:b/>
                <w:color w:val="000000" w:themeColor="text1"/>
                <w:sz w:val="28"/>
                <w:szCs w:val="28"/>
              </w:rPr>
              <w:t>birth</w:t>
            </w:r>
            <w:proofErr w:type="spellEnd"/>
            <w:r w:rsidR="00C3583D" w:rsidRPr="00544B2E">
              <w:rPr>
                <w:rFonts w:ascii="Times New Roman" w:eastAsia="Times New Roman" w:hAnsi="Times New Roman"/>
                <w:b/>
                <w:bCs/>
                <w:color w:val="000000" w:themeColor="text1"/>
                <w:sz w:val="28"/>
                <w:szCs w:val="28"/>
              </w:rPr>
              <w:t xml:space="preserve">:                 </w:t>
            </w:r>
            <w:r w:rsidR="009A575C" w:rsidRPr="00544B2E">
              <w:rPr>
                <w:rFonts w:ascii="Times New Roman" w:eastAsia="Times New Roman" w:hAnsi="Times New Roman"/>
                <w:b/>
                <w:bCs/>
                <w:color w:val="000000" w:themeColor="text1"/>
                <w:sz w:val="28"/>
                <w:szCs w:val="28"/>
                <w:lang w:val="en-US"/>
              </w:rPr>
              <w:t xml:space="preserve">      </w:t>
            </w:r>
            <w:r w:rsidR="00C3583D" w:rsidRPr="00544B2E">
              <w:rPr>
                <w:rFonts w:ascii="Times New Roman" w:eastAsia="Times New Roman" w:hAnsi="Times New Roman"/>
                <w:bCs/>
                <w:color w:val="000000" w:themeColor="text1"/>
                <w:sz w:val="24"/>
                <w:szCs w:val="24"/>
              </w:rPr>
              <w:t>28.04.1970</w:t>
            </w:r>
            <w:r w:rsidR="00C3583D" w:rsidRPr="00544B2E">
              <w:rPr>
                <w:rFonts w:ascii="Times New Roman" w:eastAsia="Times New Roman" w:hAnsi="Times New Roman"/>
                <w:b/>
                <w:bCs/>
                <w:sz w:val="28"/>
                <w:szCs w:val="28"/>
              </w:rPr>
              <w:t xml:space="preserve">       </w:t>
            </w:r>
            <w:r w:rsidR="00C3583D" w:rsidRPr="00544B2E">
              <w:rPr>
                <w:rFonts w:ascii="Times New Roman" w:eastAsia="Times New Roman" w:hAnsi="Times New Roman"/>
                <w:sz w:val="28"/>
                <w:szCs w:val="28"/>
              </w:rPr>
              <w:t xml:space="preserve">  </w:t>
            </w:r>
          </w:p>
        </w:tc>
      </w:tr>
    </w:tbl>
    <w:p w:rsidR="00C3583D" w:rsidRPr="00140587" w:rsidRDefault="009A575C" w:rsidP="00140587">
      <w:pPr>
        <w:snapToGrid w:val="0"/>
        <w:spacing w:after="0" w:line="240" w:lineRule="auto"/>
        <w:jc w:val="both"/>
        <w:rPr>
          <w:rFonts w:ascii="Times New Roman" w:eastAsia="Times New Roman" w:hAnsi="Times New Roman"/>
          <w:b/>
          <w:bCs/>
          <w:color w:val="000000" w:themeColor="text1"/>
          <w:sz w:val="28"/>
          <w:szCs w:val="28"/>
          <w:lang w:val="kk-KZ"/>
        </w:rPr>
      </w:pPr>
      <w:r w:rsidRPr="00140587">
        <w:rPr>
          <w:rFonts w:ascii="Times New Roman" w:eastAsia="Times New Roman" w:hAnsi="Times New Roman"/>
          <w:b/>
          <w:bCs/>
          <w:color w:val="000000" w:themeColor="text1"/>
          <w:sz w:val="28"/>
          <w:szCs w:val="28"/>
          <w:lang w:val="kk-KZ"/>
        </w:rPr>
        <w:t>Education</w:t>
      </w:r>
      <w:r w:rsidR="00C3583D" w:rsidRPr="00140587">
        <w:rPr>
          <w:rFonts w:ascii="Times New Roman" w:eastAsia="Times New Roman" w:hAnsi="Times New Roman" w:cs="Times New Roman"/>
          <w:b/>
          <w:bCs/>
          <w:color w:val="000000" w:themeColor="text1"/>
          <w:sz w:val="28"/>
          <w:szCs w:val="28"/>
          <w:lang w:val="kk-KZ"/>
        </w:rPr>
        <w:t xml:space="preserve">: </w:t>
      </w:r>
    </w:p>
    <w:p w:rsidR="00544B2E" w:rsidRPr="00140587" w:rsidRDefault="00544B2E" w:rsidP="00140587">
      <w:pPr>
        <w:snapToGrid w:val="0"/>
        <w:spacing w:after="0" w:line="240" w:lineRule="auto"/>
        <w:jc w:val="both"/>
        <w:rPr>
          <w:rFonts w:ascii="Times New Roman" w:hAnsi="Times New Roman" w:cs="Times New Roman"/>
          <w:color w:val="000000" w:themeColor="text1"/>
          <w:sz w:val="28"/>
          <w:szCs w:val="28"/>
          <w:u w:val="single"/>
          <w:lang w:val="en-US"/>
        </w:rPr>
      </w:pPr>
      <w:r w:rsidRPr="00140587">
        <w:rPr>
          <w:rFonts w:ascii="Times New Roman" w:hAnsi="Times New Roman" w:cs="Times New Roman"/>
          <w:color w:val="000000" w:themeColor="text1"/>
          <w:sz w:val="28"/>
          <w:szCs w:val="28"/>
          <w:u w:val="single"/>
          <w:lang w:val="en-US"/>
        </w:rPr>
        <w:t xml:space="preserve">Undergraduate:  </w:t>
      </w:r>
      <w:r w:rsidRPr="00140587">
        <w:rPr>
          <w:rFonts w:ascii="Times New Roman" w:hAnsi="Times New Roman" w:cs="Times New Roman"/>
          <w:color w:val="000000" w:themeColor="text1"/>
          <w:sz w:val="28"/>
          <w:szCs w:val="28"/>
          <w:lang w:val="en-US"/>
        </w:rPr>
        <w:t xml:space="preserve">Karaganda State University named after E.A. </w:t>
      </w:r>
      <w:proofErr w:type="spellStart"/>
      <w:r w:rsidRPr="00140587">
        <w:rPr>
          <w:rFonts w:ascii="Times New Roman" w:hAnsi="Times New Roman" w:cs="Times New Roman"/>
          <w:color w:val="000000" w:themeColor="text1"/>
          <w:sz w:val="28"/>
          <w:szCs w:val="28"/>
          <w:lang w:val="en-US"/>
        </w:rPr>
        <w:t>Buketov</w:t>
      </w:r>
      <w:proofErr w:type="spellEnd"/>
      <w:r w:rsidRPr="00140587">
        <w:rPr>
          <w:rFonts w:ascii="Times New Roman" w:hAnsi="Times New Roman" w:cs="Times New Roman"/>
          <w:color w:val="000000" w:themeColor="text1"/>
          <w:sz w:val="28"/>
          <w:szCs w:val="28"/>
          <w:lang w:val="en-US"/>
        </w:rPr>
        <w:t>, specialty "Physics", 1993</w:t>
      </w:r>
    </w:p>
    <w:p w:rsidR="00306F66" w:rsidRPr="00140587" w:rsidRDefault="00544B2E" w:rsidP="00140587">
      <w:pPr>
        <w:snapToGrid w:val="0"/>
        <w:spacing w:after="0" w:line="240" w:lineRule="auto"/>
        <w:jc w:val="both"/>
        <w:rPr>
          <w:rFonts w:ascii="Times New Roman" w:hAnsi="Times New Roman" w:cs="Times New Roman"/>
          <w:color w:val="000000" w:themeColor="text1"/>
          <w:sz w:val="28"/>
          <w:szCs w:val="28"/>
          <w:lang w:val="en-US"/>
        </w:rPr>
      </w:pPr>
      <w:r w:rsidRPr="00140587">
        <w:rPr>
          <w:rFonts w:ascii="Times New Roman" w:hAnsi="Times New Roman" w:cs="Times New Roman"/>
          <w:color w:val="000000" w:themeColor="text1"/>
          <w:sz w:val="28"/>
          <w:szCs w:val="28"/>
          <w:u w:val="single"/>
          <w:lang w:val="en-US"/>
        </w:rPr>
        <w:t>Postgraduate studies:</w:t>
      </w:r>
      <w:r w:rsidRPr="00140587">
        <w:rPr>
          <w:rFonts w:ascii="Times New Roman" w:hAnsi="Times New Roman" w:cs="Times New Roman"/>
          <w:color w:val="000000" w:themeColor="text1"/>
          <w:sz w:val="28"/>
          <w:szCs w:val="28"/>
          <w:lang w:val="en-US"/>
        </w:rPr>
        <w:t xml:space="preserve"> Karaganda State University named after E.A. </w:t>
      </w:r>
      <w:proofErr w:type="spellStart"/>
      <w:r w:rsidRPr="00140587">
        <w:rPr>
          <w:rFonts w:ascii="Times New Roman" w:hAnsi="Times New Roman" w:cs="Times New Roman"/>
          <w:color w:val="000000" w:themeColor="text1"/>
          <w:sz w:val="28"/>
          <w:szCs w:val="28"/>
          <w:lang w:val="en-US"/>
        </w:rPr>
        <w:t>Buketov</w:t>
      </w:r>
      <w:proofErr w:type="spellEnd"/>
      <w:r w:rsidRPr="00140587">
        <w:rPr>
          <w:rFonts w:ascii="Times New Roman" w:hAnsi="Times New Roman" w:cs="Times New Roman"/>
          <w:color w:val="000000" w:themeColor="text1"/>
          <w:sz w:val="28"/>
          <w:szCs w:val="28"/>
          <w:lang w:val="en-US"/>
        </w:rPr>
        <w:t>, Department of Physical and Analytical Chemistry, 2004</w:t>
      </w:r>
    </w:p>
    <w:p w:rsidR="00306F66" w:rsidRPr="00140587" w:rsidRDefault="00306F66" w:rsidP="00140587">
      <w:pPr>
        <w:snapToGrid w:val="0"/>
        <w:spacing w:after="0" w:line="240" w:lineRule="auto"/>
        <w:jc w:val="both"/>
        <w:rPr>
          <w:rFonts w:ascii="Times New Roman" w:hAnsi="Times New Roman" w:cs="Times New Roman"/>
          <w:color w:val="000000" w:themeColor="text1"/>
          <w:sz w:val="28"/>
          <w:szCs w:val="28"/>
          <w:lang w:val="en-US"/>
        </w:rPr>
      </w:pPr>
    </w:p>
    <w:p w:rsidR="00140587" w:rsidRPr="00140587" w:rsidRDefault="00544B2E" w:rsidP="00140587">
      <w:pPr>
        <w:snapToGrid w:val="0"/>
        <w:spacing w:after="0" w:line="240" w:lineRule="auto"/>
        <w:jc w:val="both"/>
        <w:rPr>
          <w:rFonts w:ascii="Times New Roman" w:eastAsia="Times New Roman" w:hAnsi="Times New Roman"/>
          <w:bCs/>
          <w:sz w:val="28"/>
          <w:szCs w:val="28"/>
          <w:lang w:val="kk-KZ"/>
        </w:rPr>
      </w:pPr>
      <w:r w:rsidRPr="00140587">
        <w:rPr>
          <w:rFonts w:ascii="Times New Roman" w:eastAsia="Times New Roman" w:hAnsi="Times New Roman"/>
          <w:b/>
          <w:bCs/>
          <w:sz w:val="28"/>
          <w:szCs w:val="28"/>
          <w:lang w:val="kk-KZ"/>
        </w:rPr>
        <w:t>Work experience</w:t>
      </w:r>
      <w:r w:rsidR="00C3583D" w:rsidRPr="00140587">
        <w:rPr>
          <w:rFonts w:ascii="Times New Roman" w:eastAsia="Times New Roman" w:hAnsi="Times New Roman" w:cs="Times New Roman"/>
          <w:b/>
          <w:bCs/>
          <w:color w:val="000000" w:themeColor="text1"/>
          <w:sz w:val="28"/>
          <w:szCs w:val="28"/>
          <w:lang w:val="kk-KZ"/>
        </w:rPr>
        <w:t xml:space="preserve">: </w:t>
      </w:r>
      <w:r w:rsidR="00C3583D" w:rsidRPr="00140587">
        <w:rPr>
          <w:rFonts w:ascii="Times New Roman" w:eastAsia="Times New Roman" w:hAnsi="Times New Roman" w:cs="Times New Roman"/>
          <w:bCs/>
          <w:color w:val="000000" w:themeColor="text1"/>
          <w:sz w:val="28"/>
          <w:szCs w:val="28"/>
          <w:lang w:val="kk-KZ"/>
        </w:rPr>
        <w:t xml:space="preserve">20 </w:t>
      </w:r>
      <w:r w:rsidR="00140587" w:rsidRPr="00140587">
        <w:rPr>
          <w:rFonts w:ascii="Times New Roman" w:eastAsia="Times New Roman" w:hAnsi="Times New Roman"/>
          <w:bCs/>
          <w:sz w:val="28"/>
          <w:szCs w:val="28"/>
          <w:lang w:val="kk-KZ"/>
        </w:rPr>
        <w:t>years</w:t>
      </w:r>
    </w:p>
    <w:p w:rsidR="00544B2E" w:rsidRPr="00140587" w:rsidRDefault="00544B2E" w:rsidP="00140587">
      <w:pPr>
        <w:snapToGrid w:val="0"/>
        <w:spacing w:after="0" w:line="240" w:lineRule="auto"/>
        <w:jc w:val="both"/>
        <w:rPr>
          <w:rFonts w:ascii="Times New Roman" w:eastAsia="Times New Roman" w:hAnsi="Times New Roman"/>
          <w:b/>
          <w:bCs/>
          <w:sz w:val="28"/>
          <w:szCs w:val="28"/>
          <w:lang w:val="kk-KZ"/>
        </w:rPr>
      </w:pPr>
    </w:p>
    <w:p w:rsidR="00544B2E" w:rsidRPr="00140587" w:rsidRDefault="00544B2E" w:rsidP="00140587">
      <w:pPr>
        <w:snapToGrid w:val="0"/>
        <w:spacing w:after="0" w:line="240" w:lineRule="auto"/>
        <w:jc w:val="both"/>
        <w:rPr>
          <w:rFonts w:ascii="Times New Roman" w:eastAsia="Times New Roman" w:hAnsi="Times New Roman"/>
          <w:b/>
          <w:bCs/>
          <w:sz w:val="28"/>
          <w:szCs w:val="28"/>
          <w:lang w:val="kk-KZ"/>
        </w:rPr>
      </w:pPr>
      <w:r w:rsidRPr="00140587">
        <w:rPr>
          <w:rFonts w:ascii="Times New Roman" w:eastAsia="Times New Roman" w:hAnsi="Times New Roman"/>
          <w:b/>
          <w:bCs/>
          <w:sz w:val="28"/>
          <w:szCs w:val="28"/>
          <w:lang w:val="kk-KZ"/>
        </w:rPr>
        <w:t>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628"/>
        <w:gridCol w:w="2235"/>
        <w:gridCol w:w="2299"/>
        <w:gridCol w:w="1815"/>
      </w:tblGrid>
      <w:tr w:rsidR="00C3583D" w:rsidRPr="00544B2E" w:rsidTr="00544B2E">
        <w:tc>
          <w:tcPr>
            <w:tcW w:w="594" w:type="dxa"/>
          </w:tcPr>
          <w:p w:rsidR="00C3583D" w:rsidRPr="00544B2E" w:rsidRDefault="00C3583D" w:rsidP="00397033">
            <w:pPr>
              <w:widowControl w:val="0"/>
              <w:tabs>
                <w:tab w:val="left" w:pos="1080"/>
              </w:tabs>
              <w:autoSpaceDE w:val="0"/>
              <w:autoSpaceDN w:val="0"/>
              <w:spacing w:after="0" w:line="240" w:lineRule="auto"/>
              <w:contextualSpacing/>
              <w:jc w:val="center"/>
              <w:rPr>
                <w:rFonts w:ascii="Times New Roman" w:hAnsi="Times New Roman" w:cs="Times New Roman"/>
                <w:color w:val="000000" w:themeColor="text1"/>
                <w:sz w:val="28"/>
                <w:szCs w:val="28"/>
              </w:rPr>
            </w:pPr>
            <w:r w:rsidRPr="00544B2E">
              <w:rPr>
                <w:rFonts w:ascii="Times New Roman" w:hAnsi="Times New Roman" w:cs="Times New Roman"/>
                <w:color w:val="000000" w:themeColor="text1"/>
                <w:sz w:val="28"/>
                <w:szCs w:val="28"/>
              </w:rPr>
              <w:t>№</w:t>
            </w:r>
          </w:p>
          <w:p w:rsidR="00C3583D" w:rsidRPr="00544B2E" w:rsidRDefault="00C3583D" w:rsidP="00397033">
            <w:pPr>
              <w:spacing w:after="0" w:line="240" w:lineRule="auto"/>
              <w:contextualSpacing/>
              <w:jc w:val="both"/>
              <w:rPr>
                <w:rFonts w:ascii="Times New Roman" w:hAnsi="Times New Roman" w:cs="Times New Roman"/>
                <w:color w:val="000000" w:themeColor="text1"/>
                <w:sz w:val="28"/>
                <w:szCs w:val="28"/>
                <w:lang w:val="kk-KZ"/>
              </w:rPr>
            </w:pPr>
            <w:proofErr w:type="spellStart"/>
            <w:proofErr w:type="gramStart"/>
            <w:r w:rsidRPr="00544B2E">
              <w:rPr>
                <w:rFonts w:ascii="Times New Roman" w:hAnsi="Times New Roman" w:cs="Times New Roman"/>
                <w:color w:val="000000" w:themeColor="text1"/>
                <w:sz w:val="28"/>
                <w:szCs w:val="28"/>
              </w:rPr>
              <w:t>п</w:t>
            </w:r>
            <w:proofErr w:type="spellEnd"/>
            <w:proofErr w:type="gramEnd"/>
            <w:r w:rsidRPr="00544B2E">
              <w:rPr>
                <w:rFonts w:ascii="Times New Roman" w:hAnsi="Times New Roman" w:cs="Times New Roman"/>
                <w:color w:val="000000" w:themeColor="text1"/>
                <w:sz w:val="28"/>
                <w:szCs w:val="28"/>
              </w:rPr>
              <w:t>/</w:t>
            </w:r>
            <w:proofErr w:type="spellStart"/>
            <w:r w:rsidRPr="00544B2E">
              <w:rPr>
                <w:rFonts w:ascii="Times New Roman" w:hAnsi="Times New Roman" w:cs="Times New Roman"/>
                <w:color w:val="000000" w:themeColor="text1"/>
                <w:sz w:val="28"/>
                <w:szCs w:val="28"/>
              </w:rPr>
              <w:t>п</w:t>
            </w:r>
            <w:proofErr w:type="spellEnd"/>
          </w:p>
        </w:tc>
        <w:tc>
          <w:tcPr>
            <w:tcW w:w="2628" w:type="dxa"/>
          </w:tcPr>
          <w:p w:rsidR="00C3583D" w:rsidRPr="00397033" w:rsidRDefault="00397033" w:rsidP="00397033">
            <w:pPr>
              <w:spacing w:after="0" w:line="240" w:lineRule="auto"/>
              <w:contextualSpacing/>
              <w:jc w:val="center"/>
              <w:rPr>
                <w:rFonts w:ascii="Times New Roman" w:hAnsi="Times New Roman" w:cs="Times New Roman"/>
                <w:color w:val="000000" w:themeColor="text1"/>
                <w:sz w:val="28"/>
                <w:szCs w:val="28"/>
                <w:lang w:val="en-US"/>
              </w:rPr>
            </w:pPr>
            <w:r w:rsidRPr="00397033">
              <w:rPr>
                <w:rFonts w:ascii="Times New Roman" w:hAnsi="Times New Roman" w:cs="Times New Roman"/>
                <w:color w:val="000000" w:themeColor="text1"/>
                <w:sz w:val="28"/>
                <w:szCs w:val="28"/>
                <w:lang w:val="en-US"/>
              </w:rPr>
              <w:t>Form of improvement (courses, trainings, seminars, exchange of experience, etc.)</w:t>
            </w:r>
          </w:p>
        </w:tc>
        <w:tc>
          <w:tcPr>
            <w:tcW w:w="2235" w:type="dxa"/>
          </w:tcPr>
          <w:p w:rsidR="00C3583D" w:rsidRPr="00544B2E" w:rsidRDefault="00397033" w:rsidP="00397033">
            <w:pPr>
              <w:spacing w:after="0" w:line="240" w:lineRule="auto"/>
              <w:contextualSpacing/>
              <w:jc w:val="center"/>
              <w:rPr>
                <w:rFonts w:ascii="Times New Roman" w:hAnsi="Times New Roman" w:cs="Times New Roman"/>
                <w:color w:val="000000" w:themeColor="text1"/>
                <w:sz w:val="28"/>
                <w:szCs w:val="28"/>
                <w:lang w:val="kk-KZ"/>
              </w:rPr>
            </w:pPr>
            <w:r w:rsidRPr="00397033">
              <w:rPr>
                <w:rFonts w:ascii="Times New Roman" w:hAnsi="Times New Roman" w:cs="Times New Roman"/>
                <w:color w:val="000000" w:themeColor="text1"/>
                <w:sz w:val="28"/>
                <w:szCs w:val="28"/>
                <w:lang w:val="kk-KZ"/>
              </w:rPr>
              <w:t>Specialization</w:t>
            </w:r>
          </w:p>
        </w:tc>
        <w:tc>
          <w:tcPr>
            <w:tcW w:w="2299" w:type="dxa"/>
          </w:tcPr>
          <w:p w:rsidR="00C3583D" w:rsidRPr="00544B2E" w:rsidRDefault="00397033" w:rsidP="00397033">
            <w:pPr>
              <w:spacing w:after="0" w:line="240" w:lineRule="auto"/>
              <w:contextualSpacing/>
              <w:jc w:val="center"/>
              <w:rPr>
                <w:rFonts w:ascii="Times New Roman" w:hAnsi="Times New Roman" w:cs="Times New Roman"/>
                <w:color w:val="000000" w:themeColor="text1"/>
                <w:sz w:val="28"/>
                <w:szCs w:val="28"/>
                <w:lang w:val="kk-KZ"/>
              </w:rPr>
            </w:pPr>
            <w:r w:rsidRPr="00397033">
              <w:rPr>
                <w:rFonts w:ascii="Times New Roman" w:hAnsi="Times New Roman" w:cs="Times New Roman"/>
                <w:color w:val="000000" w:themeColor="text1"/>
                <w:sz w:val="28"/>
                <w:szCs w:val="28"/>
                <w:lang w:val="kk-KZ"/>
              </w:rPr>
              <w:t>Place of passage</w:t>
            </w:r>
          </w:p>
        </w:tc>
        <w:tc>
          <w:tcPr>
            <w:tcW w:w="1815" w:type="dxa"/>
          </w:tcPr>
          <w:p w:rsidR="00C3583D" w:rsidRPr="00544B2E" w:rsidRDefault="00397033" w:rsidP="00397033">
            <w:pPr>
              <w:spacing w:after="0" w:line="240" w:lineRule="auto"/>
              <w:contextualSpacing/>
              <w:jc w:val="center"/>
              <w:rPr>
                <w:rFonts w:ascii="Times New Roman" w:hAnsi="Times New Roman" w:cs="Times New Roman"/>
                <w:color w:val="000000" w:themeColor="text1"/>
                <w:sz w:val="28"/>
                <w:szCs w:val="28"/>
                <w:lang w:val="kk-KZ"/>
              </w:rPr>
            </w:pPr>
            <w:r w:rsidRPr="00397033">
              <w:rPr>
                <w:rFonts w:ascii="Times New Roman" w:hAnsi="Times New Roman" w:cs="Times New Roman"/>
                <w:color w:val="000000" w:themeColor="text1"/>
                <w:sz w:val="28"/>
                <w:szCs w:val="28"/>
                <w:lang w:val="kk-KZ"/>
              </w:rPr>
              <w:t>Deadlines</w:t>
            </w:r>
          </w:p>
        </w:tc>
      </w:tr>
      <w:tr w:rsidR="00C3583D" w:rsidRPr="00544B2E" w:rsidTr="00544B2E">
        <w:tc>
          <w:tcPr>
            <w:tcW w:w="594" w:type="dxa"/>
          </w:tcPr>
          <w:p w:rsidR="00C3583D" w:rsidRPr="00544B2E" w:rsidRDefault="00C3583D" w:rsidP="00397033">
            <w:pPr>
              <w:pStyle w:val="a6"/>
              <w:tabs>
                <w:tab w:val="left" w:pos="360"/>
              </w:tabs>
              <w:spacing w:line="240" w:lineRule="auto"/>
              <w:contextualSpacing/>
              <w:jc w:val="both"/>
              <w:rPr>
                <w:b w:val="0"/>
                <w:bCs/>
                <w:color w:val="000000" w:themeColor="text1"/>
                <w:szCs w:val="28"/>
              </w:rPr>
            </w:pPr>
            <w:r w:rsidRPr="00544B2E">
              <w:rPr>
                <w:b w:val="0"/>
                <w:bCs/>
                <w:color w:val="000000" w:themeColor="text1"/>
                <w:szCs w:val="28"/>
              </w:rPr>
              <w:t>1</w:t>
            </w:r>
          </w:p>
        </w:tc>
        <w:tc>
          <w:tcPr>
            <w:tcW w:w="2628" w:type="dxa"/>
          </w:tcPr>
          <w:p w:rsidR="00397033" w:rsidRPr="00397033" w:rsidRDefault="00397033" w:rsidP="00397033">
            <w:pPr>
              <w:pStyle w:val="a6"/>
              <w:tabs>
                <w:tab w:val="left" w:pos="360"/>
              </w:tabs>
              <w:spacing w:line="240" w:lineRule="auto"/>
              <w:contextualSpacing/>
              <w:jc w:val="both"/>
              <w:rPr>
                <w:b w:val="0"/>
                <w:bCs/>
                <w:color w:val="000000" w:themeColor="text1"/>
                <w:szCs w:val="28"/>
                <w:lang w:val="en-US"/>
              </w:rPr>
            </w:pPr>
            <w:r w:rsidRPr="00397033">
              <w:rPr>
                <w:b w:val="0"/>
                <w:bCs/>
                <w:color w:val="000000" w:themeColor="text1"/>
                <w:szCs w:val="28"/>
                <w:lang w:val="en-US"/>
              </w:rPr>
              <w:t>R</w:t>
            </w:r>
            <w:r w:rsidRPr="00397033">
              <w:rPr>
                <w:b w:val="0"/>
                <w:bCs/>
                <w:caps w:val="0"/>
                <w:color w:val="000000" w:themeColor="text1"/>
                <w:szCs w:val="28"/>
                <w:lang w:val="en-US"/>
              </w:rPr>
              <w:t>efresher courses on the topic:</w:t>
            </w:r>
          </w:p>
          <w:p w:rsidR="00C3583D" w:rsidRPr="00544B2E" w:rsidRDefault="00397033" w:rsidP="00397033">
            <w:pPr>
              <w:pStyle w:val="a6"/>
              <w:tabs>
                <w:tab w:val="left" w:pos="360"/>
              </w:tabs>
              <w:spacing w:line="240" w:lineRule="auto"/>
              <w:contextualSpacing/>
              <w:jc w:val="both"/>
              <w:rPr>
                <w:b w:val="0"/>
                <w:bCs/>
                <w:color w:val="000000" w:themeColor="text1"/>
                <w:szCs w:val="28"/>
              </w:rPr>
            </w:pPr>
            <w:r w:rsidRPr="00397033">
              <w:rPr>
                <w:b w:val="0"/>
                <w:bCs/>
                <w:caps w:val="0"/>
                <w:color w:val="000000" w:themeColor="text1"/>
                <w:szCs w:val="28"/>
              </w:rPr>
              <w:t>"</w:t>
            </w:r>
            <w:proofErr w:type="spellStart"/>
            <w:r w:rsidRPr="00397033">
              <w:rPr>
                <w:b w:val="0"/>
                <w:bCs/>
                <w:caps w:val="0"/>
                <w:color w:val="000000" w:themeColor="text1"/>
                <w:szCs w:val="28"/>
              </w:rPr>
              <w:t>Theoretical</w:t>
            </w:r>
            <w:proofErr w:type="spellEnd"/>
            <w:r w:rsidRPr="00397033">
              <w:rPr>
                <w:b w:val="0"/>
                <w:bCs/>
                <w:caps w:val="0"/>
                <w:color w:val="000000" w:themeColor="text1"/>
                <w:szCs w:val="28"/>
              </w:rPr>
              <w:t xml:space="preserve"> </w:t>
            </w:r>
            <w:proofErr w:type="spellStart"/>
            <w:r w:rsidRPr="00397033">
              <w:rPr>
                <w:b w:val="0"/>
                <w:bCs/>
                <w:caps w:val="0"/>
                <w:color w:val="000000" w:themeColor="text1"/>
                <w:szCs w:val="28"/>
              </w:rPr>
              <w:t>mechanics</w:t>
            </w:r>
            <w:proofErr w:type="spellEnd"/>
            <w:r w:rsidRPr="00397033">
              <w:rPr>
                <w:b w:val="0"/>
                <w:bCs/>
                <w:caps w:val="0"/>
                <w:color w:val="000000" w:themeColor="text1"/>
                <w:szCs w:val="28"/>
              </w:rPr>
              <w:t>"</w:t>
            </w:r>
          </w:p>
        </w:tc>
        <w:tc>
          <w:tcPr>
            <w:tcW w:w="2235" w:type="dxa"/>
          </w:tcPr>
          <w:p w:rsidR="00397033" w:rsidRPr="00397033" w:rsidRDefault="00397033" w:rsidP="00397033">
            <w:pPr>
              <w:pStyle w:val="a6"/>
              <w:tabs>
                <w:tab w:val="left" w:pos="360"/>
              </w:tabs>
              <w:spacing w:line="240" w:lineRule="auto"/>
              <w:contextualSpacing/>
              <w:rPr>
                <w:b w:val="0"/>
                <w:bCs/>
                <w:color w:val="000000" w:themeColor="text1"/>
                <w:szCs w:val="28"/>
                <w:lang w:val="en-US"/>
              </w:rPr>
            </w:pPr>
            <w:r w:rsidRPr="00397033">
              <w:rPr>
                <w:b w:val="0"/>
                <w:bCs/>
                <w:color w:val="000000" w:themeColor="text1"/>
                <w:szCs w:val="28"/>
                <w:lang w:val="en-US"/>
              </w:rPr>
              <w:t>M</w:t>
            </w:r>
            <w:r w:rsidRPr="00397033">
              <w:rPr>
                <w:b w:val="0"/>
                <w:bCs/>
                <w:caps w:val="0"/>
                <w:color w:val="000000" w:themeColor="text1"/>
                <w:szCs w:val="28"/>
                <w:lang w:val="en-US"/>
              </w:rPr>
              <w:t>ining engineering</w:t>
            </w:r>
          </w:p>
          <w:p w:rsidR="00C3583D" w:rsidRPr="00397033" w:rsidRDefault="00397033" w:rsidP="00397033">
            <w:pPr>
              <w:pStyle w:val="a6"/>
              <w:tabs>
                <w:tab w:val="left" w:pos="360"/>
              </w:tabs>
              <w:spacing w:line="240" w:lineRule="auto"/>
              <w:contextualSpacing/>
              <w:rPr>
                <w:b w:val="0"/>
                <w:bCs/>
                <w:color w:val="000000" w:themeColor="text1"/>
                <w:szCs w:val="28"/>
                <w:lang w:val="en-US"/>
              </w:rPr>
            </w:pPr>
            <w:r w:rsidRPr="00397033">
              <w:rPr>
                <w:b w:val="0"/>
                <w:bCs/>
                <w:caps w:val="0"/>
                <w:color w:val="000000" w:themeColor="text1"/>
                <w:szCs w:val="28"/>
                <w:lang w:val="en-US"/>
              </w:rPr>
              <w:t>(in the amount of 72 hours)</w:t>
            </w:r>
          </w:p>
        </w:tc>
        <w:tc>
          <w:tcPr>
            <w:tcW w:w="2299" w:type="dxa"/>
          </w:tcPr>
          <w:p w:rsidR="001B79BA" w:rsidRPr="001B79BA" w:rsidRDefault="001B79BA" w:rsidP="001B79BA">
            <w:pPr>
              <w:pStyle w:val="a6"/>
              <w:tabs>
                <w:tab w:val="left" w:pos="360"/>
              </w:tabs>
              <w:spacing w:line="240" w:lineRule="auto"/>
              <w:contextualSpacing/>
              <w:rPr>
                <w:b w:val="0"/>
                <w:bCs/>
                <w:color w:val="000000" w:themeColor="text1"/>
                <w:szCs w:val="28"/>
                <w:lang w:val="en-US"/>
              </w:rPr>
            </w:pPr>
            <w:proofErr w:type="spellStart"/>
            <w:r w:rsidRPr="001B79BA">
              <w:rPr>
                <w:b w:val="0"/>
                <w:bCs/>
                <w:color w:val="000000" w:themeColor="text1"/>
                <w:szCs w:val="28"/>
                <w:lang w:val="en-US"/>
              </w:rPr>
              <w:t>A</w:t>
            </w:r>
            <w:r w:rsidRPr="001B79BA">
              <w:rPr>
                <w:b w:val="0"/>
                <w:bCs/>
                <w:caps w:val="0"/>
                <w:color w:val="000000" w:themeColor="text1"/>
                <w:szCs w:val="28"/>
                <w:lang w:val="en-US"/>
              </w:rPr>
              <w:t>lmaty</w:t>
            </w:r>
            <w:proofErr w:type="spellEnd"/>
            <w:r w:rsidRPr="001B79BA">
              <w:rPr>
                <w:b w:val="0"/>
                <w:bCs/>
                <w:caps w:val="0"/>
                <w:color w:val="000000" w:themeColor="text1"/>
                <w:szCs w:val="28"/>
                <w:lang w:val="en-US"/>
              </w:rPr>
              <w:t xml:space="preserve"> technological university</w:t>
            </w:r>
            <w:r w:rsidRPr="001B79BA">
              <w:rPr>
                <w:b w:val="0"/>
                <w:bCs/>
                <w:color w:val="000000" w:themeColor="text1"/>
                <w:szCs w:val="28"/>
                <w:lang w:val="en-US"/>
              </w:rPr>
              <w:t>,</w:t>
            </w:r>
          </w:p>
          <w:p w:rsidR="00C3583D" w:rsidRPr="001B79BA" w:rsidRDefault="001B79BA" w:rsidP="001B79BA">
            <w:pPr>
              <w:pStyle w:val="a6"/>
              <w:tabs>
                <w:tab w:val="left" w:pos="360"/>
              </w:tabs>
              <w:spacing w:line="240" w:lineRule="auto"/>
              <w:contextualSpacing/>
              <w:rPr>
                <w:b w:val="0"/>
                <w:bCs/>
                <w:color w:val="000000" w:themeColor="text1"/>
                <w:szCs w:val="28"/>
                <w:lang w:val="en-US"/>
              </w:rPr>
            </w:pPr>
            <w:r w:rsidRPr="001B79BA">
              <w:rPr>
                <w:b w:val="0"/>
                <w:bCs/>
                <w:color w:val="000000" w:themeColor="text1"/>
                <w:szCs w:val="28"/>
                <w:lang w:val="en-US"/>
              </w:rPr>
              <w:t>I</w:t>
            </w:r>
            <w:r w:rsidRPr="001B79BA">
              <w:rPr>
                <w:b w:val="0"/>
                <w:bCs/>
                <w:caps w:val="0"/>
                <w:color w:val="000000" w:themeColor="text1"/>
                <w:szCs w:val="28"/>
                <w:lang w:val="en-US"/>
              </w:rPr>
              <w:t>nstitute for advanced studies and retraining</w:t>
            </w:r>
          </w:p>
        </w:tc>
        <w:tc>
          <w:tcPr>
            <w:tcW w:w="1815" w:type="dxa"/>
          </w:tcPr>
          <w:p w:rsidR="00C3583D" w:rsidRPr="00544B2E" w:rsidRDefault="00C3583D" w:rsidP="00397033">
            <w:pPr>
              <w:pStyle w:val="a6"/>
              <w:tabs>
                <w:tab w:val="left" w:pos="360"/>
              </w:tabs>
              <w:spacing w:line="240" w:lineRule="auto"/>
              <w:contextualSpacing/>
              <w:rPr>
                <w:b w:val="0"/>
                <w:bCs/>
                <w:color w:val="000000" w:themeColor="text1"/>
                <w:szCs w:val="28"/>
              </w:rPr>
            </w:pPr>
            <w:r w:rsidRPr="000B796D">
              <w:rPr>
                <w:b w:val="0"/>
                <w:bCs/>
                <w:color w:val="000000" w:themeColor="text1"/>
                <w:szCs w:val="28"/>
              </w:rPr>
              <w:t>01-1</w:t>
            </w:r>
            <w:r w:rsidR="000B796D" w:rsidRPr="000B796D">
              <w:rPr>
                <w:b w:val="0"/>
                <w:bCs/>
                <w:color w:val="000000" w:themeColor="text1"/>
                <w:szCs w:val="28"/>
              </w:rPr>
              <w:t>2</w:t>
            </w:r>
            <w:r w:rsidRPr="000B796D">
              <w:rPr>
                <w:b w:val="0"/>
                <w:bCs/>
                <w:color w:val="000000" w:themeColor="text1"/>
                <w:szCs w:val="28"/>
              </w:rPr>
              <w:t xml:space="preserve"> </w:t>
            </w:r>
            <w:proofErr w:type="spellStart"/>
            <w:r w:rsidR="008745A9" w:rsidRPr="000B796D">
              <w:rPr>
                <w:b w:val="0"/>
                <w:bCs/>
                <w:caps w:val="0"/>
                <w:color w:val="000000" w:themeColor="text1"/>
                <w:szCs w:val="28"/>
              </w:rPr>
              <w:t>June</w:t>
            </w:r>
            <w:proofErr w:type="spellEnd"/>
            <w:r w:rsidR="008745A9" w:rsidRPr="008745A9">
              <w:rPr>
                <w:b w:val="0"/>
                <w:bCs/>
                <w:caps w:val="0"/>
                <w:color w:val="000000" w:themeColor="text1"/>
                <w:szCs w:val="28"/>
              </w:rPr>
              <w:t xml:space="preserve"> </w:t>
            </w:r>
            <w:r w:rsidRPr="00544B2E">
              <w:rPr>
                <w:b w:val="0"/>
                <w:bCs/>
                <w:color w:val="000000" w:themeColor="text1"/>
                <w:szCs w:val="28"/>
              </w:rPr>
              <w:t>2020</w:t>
            </w:r>
          </w:p>
        </w:tc>
      </w:tr>
      <w:tr w:rsidR="00C3583D" w:rsidRPr="00544B2E" w:rsidTr="00544B2E">
        <w:tc>
          <w:tcPr>
            <w:tcW w:w="594" w:type="dxa"/>
          </w:tcPr>
          <w:p w:rsidR="00C3583D" w:rsidRPr="00544B2E" w:rsidRDefault="00C3583D" w:rsidP="00397033">
            <w:pPr>
              <w:pStyle w:val="a6"/>
              <w:tabs>
                <w:tab w:val="left" w:pos="360"/>
              </w:tabs>
              <w:spacing w:line="240" w:lineRule="auto"/>
              <w:contextualSpacing/>
              <w:jc w:val="both"/>
              <w:rPr>
                <w:b w:val="0"/>
                <w:bCs/>
                <w:color w:val="000000" w:themeColor="text1"/>
                <w:szCs w:val="28"/>
              </w:rPr>
            </w:pPr>
            <w:r w:rsidRPr="00544B2E">
              <w:rPr>
                <w:b w:val="0"/>
                <w:bCs/>
                <w:color w:val="000000" w:themeColor="text1"/>
                <w:szCs w:val="28"/>
              </w:rPr>
              <w:t>2</w:t>
            </w:r>
          </w:p>
        </w:tc>
        <w:tc>
          <w:tcPr>
            <w:tcW w:w="2628" w:type="dxa"/>
          </w:tcPr>
          <w:p w:rsidR="00397033" w:rsidRPr="00397033" w:rsidRDefault="00397033" w:rsidP="00397033">
            <w:pPr>
              <w:pStyle w:val="a6"/>
              <w:tabs>
                <w:tab w:val="left" w:pos="360"/>
              </w:tabs>
              <w:spacing w:line="240" w:lineRule="auto"/>
              <w:contextualSpacing/>
              <w:jc w:val="both"/>
              <w:rPr>
                <w:b w:val="0"/>
                <w:bCs/>
                <w:color w:val="000000" w:themeColor="text1"/>
                <w:szCs w:val="28"/>
                <w:lang w:val="en-US"/>
              </w:rPr>
            </w:pPr>
            <w:r w:rsidRPr="00397033">
              <w:rPr>
                <w:b w:val="0"/>
                <w:bCs/>
                <w:color w:val="000000" w:themeColor="text1"/>
                <w:szCs w:val="28"/>
                <w:lang w:val="en-US"/>
              </w:rPr>
              <w:t>R</w:t>
            </w:r>
            <w:r w:rsidRPr="00397033">
              <w:rPr>
                <w:b w:val="0"/>
                <w:bCs/>
                <w:caps w:val="0"/>
                <w:color w:val="000000" w:themeColor="text1"/>
                <w:szCs w:val="28"/>
                <w:lang w:val="en-US"/>
              </w:rPr>
              <w:t>efresher courses on the topic:</w:t>
            </w:r>
          </w:p>
          <w:p w:rsidR="00C3583D" w:rsidRPr="00544B2E" w:rsidRDefault="00397033" w:rsidP="00397033">
            <w:pPr>
              <w:pStyle w:val="a6"/>
              <w:tabs>
                <w:tab w:val="left" w:pos="360"/>
              </w:tabs>
              <w:spacing w:line="240" w:lineRule="auto"/>
              <w:contextualSpacing/>
              <w:jc w:val="both"/>
              <w:rPr>
                <w:b w:val="0"/>
                <w:bCs/>
                <w:color w:val="000000" w:themeColor="text1"/>
                <w:szCs w:val="28"/>
                <w:lang w:val="kk-KZ"/>
              </w:rPr>
            </w:pPr>
            <w:r w:rsidRPr="00397033">
              <w:rPr>
                <w:b w:val="0"/>
                <w:bCs/>
                <w:caps w:val="0"/>
                <w:color w:val="000000" w:themeColor="text1"/>
                <w:szCs w:val="28"/>
              </w:rPr>
              <w:t>"</w:t>
            </w:r>
            <w:proofErr w:type="spellStart"/>
            <w:r w:rsidRPr="00397033">
              <w:rPr>
                <w:b w:val="0"/>
                <w:bCs/>
                <w:caps w:val="0"/>
                <w:color w:val="000000" w:themeColor="text1"/>
                <w:szCs w:val="28"/>
              </w:rPr>
              <w:t>Strength</w:t>
            </w:r>
            <w:proofErr w:type="spellEnd"/>
            <w:r w:rsidRPr="00397033">
              <w:rPr>
                <w:b w:val="0"/>
                <w:bCs/>
                <w:caps w:val="0"/>
                <w:color w:val="000000" w:themeColor="text1"/>
                <w:szCs w:val="28"/>
              </w:rPr>
              <w:t xml:space="preserve"> </w:t>
            </w:r>
            <w:proofErr w:type="spellStart"/>
            <w:r w:rsidRPr="00397033">
              <w:rPr>
                <w:b w:val="0"/>
                <w:bCs/>
                <w:caps w:val="0"/>
                <w:color w:val="000000" w:themeColor="text1"/>
                <w:szCs w:val="28"/>
              </w:rPr>
              <w:t>of</w:t>
            </w:r>
            <w:proofErr w:type="spellEnd"/>
            <w:r w:rsidRPr="00397033">
              <w:rPr>
                <w:b w:val="0"/>
                <w:bCs/>
                <w:caps w:val="0"/>
                <w:color w:val="000000" w:themeColor="text1"/>
                <w:szCs w:val="28"/>
              </w:rPr>
              <w:t xml:space="preserve"> </w:t>
            </w:r>
            <w:proofErr w:type="spellStart"/>
            <w:r w:rsidRPr="00397033">
              <w:rPr>
                <w:b w:val="0"/>
                <w:bCs/>
                <w:caps w:val="0"/>
                <w:color w:val="000000" w:themeColor="text1"/>
                <w:szCs w:val="28"/>
              </w:rPr>
              <w:t>materials</w:t>
            </w:r>
            <w:proofErr w:type="spellEnd"/>
            <w:r w:rsidRPr="00397033">
              <w:rPr>
                <w:b w:val="0"/>
                <w:bCs/>
                <w:caps w:val="0"/>
                <w:color w:val="000000" w:themeColor="text1"/>
                <w:szCs w:val="28"/>
              </w:rPr>
              <w:t>"</w:t>
            </w:r>
          </w:p>
        </w:tc>
        <w:tc>
          <w:tcPr>
            <w:tcW w:w="2235" w:type="dxa"/>
          </w:tcPr>
          <w:p w:rsidR="00397033" w:rsidRPr="00397033" w:rsidRDefault="00397033" w:rsidP="00397033">
            <w:pPr>
              <w:pStyle w:val="a6"/>
              <w:tabs>
                <w:tab w:val="left" w:pos="360"/>
              </w:tabs>
              <w:spacing w:line="240" w:lineRule="auto"/>
              <w:contextualSpacing/>
              <w:rPr>
                <w:b w:val="0"/>
                <w:bCs/>
                <w:color w:val="000000" w:themeColor="text1"/>
                <w:szCs w:val="28"/>
                <w:lang w:val="en-US"/>
              </w:rPr>
            </w:pPr>
            <w:r w:rsidRPr="00397033">
              <w:rPr>
                <w:b w:val="0"/>
                <w:bCs/>
                <w:color w:val="000000" w:themeColor="text1"/>
                <w:szCs w:val="28"/>
                <w:lang w:val="en-US"/>
              </w:rPr>
              <w:t>M</w:t>
            </w:r>
            <w:r w:rsidRPr="00397033">
              <w:rPr>
                <w:b w:val="0"/>
                <w:bCs/>
                <w:caps w:val="0"/>
                <w:color w:val="000000" w:themeColor="text1"/>
                <w:szCs w:val="28"/>
                <w:lang w:val="en-US"/>
              </w:rPr>
              <w:t>ining engineering</w:t>
            </w:r>
          </w:p>
          <w:p w:rsidR="00C3583D" w:rsidRPr="00397033" w:rsidRDefault="00397033" w:rsidP="00397033">
            <w:pPr>
              <w:spacing w:after="0" w:line="240" w:lineRule="auto"/>
              <w:jc w:val="center"/>
              <w:rPr>
                <w:rFonts w:ascii="Times New Roman" w:hAnsi="Times New Roman" w:cs="Times New Roman"/>
                <w:color w:val="000000" w:themeColor="text1"/>
                <w:sz w:val="28"/>
                <w:szCs w:val="28"/>
                <w:lang w:val="en-US"/>
              </w:rPr>
            </w:pPr>
            <w:r w:rsidRPr="00397033">
              <w:rPr>
                <w:rFonts w:ascii="Times New Roman" w:hAnsi="Times New Roman" w:cs="Times New Roman"/>
                <w:bCs/>
                <w:color w:val="000000" w:themeColor="text1"/>
                <w:sz w:val="28"/>
                <w:szCs w:val="28"/>
                <w:lang w:val="en-US"/>
              </w:rPr>
              <w:t>(in the amount of 72 hours)</w:t>
            </w:r>
          </w:p>
        </w:tc>
        <w:tc>
          <w:tcPr>
            <w:tcW w:w="2299" w:type="dxa"/>
          </w:tcPr>
          <w:p w:rsidR="00C3583D" w:rsidRPr="00544B2E" w:rsidRDefault="00397033" w:rsidP="00397033">
            <w:pPr>
              <w:pStyle w:val="a6"/>
              <w:tabs>
                <w:tab w:val="left" w:pos="360"/>
              </w:tabs>
              <w:spacing w:line="240" w:lineRule="auto"/>
              <w:contextualSpacing/>
              <w:rPr>
                <w:b w:val="0"/>
                <w:bCs/>
                <w:color w:val="000000" w:themeColor="text1"/>
                <w:szCs w:val="28"/>
              </w:rPr>
            </w:pPr>
            <w:proofErr w:type="spellStart"/>
            <w:r w:rsidRPr="00397033">
              <w:rPr>
                <w:b w:val="0"/>
                <w:bCs/>
                <w:caps w:val="0"/>
                <w:color w:val="000000" w:themeColor="text1"/>
                <w:szCs w:val="28"/>
              </w:rPr>
              <w:t>Same</w:t>
            </w:r>
            <w:proofErr w:type="spellEnd"/>
          </w:p>
        </w:tc>
        <w:tc>
          <w:tcPr>
            <w:tcW w:w="1815" w:type="dxa"/>
          </w:tcPr>
          <w:p w:rsidR="00C3583D" w:rsidRPr="00544B2E" w:rsidRDefault="00C3583D" w:rsidP="00397033">
            <w:pPr>
              <w:pStyle w:val="a6"/>
              <w:tabs>
                <w:tab w:val="left" w:pos="360"/>
              </w:tabs>
              <w:spacing w:line="240" w:lineRule="auto"/>
              <w:ind w:left="-57" w:right="-57"/>
              <w:contextualSpacing/>
              <w:rPr>
                <w:b w:val="0"/>
                <w:bCs/>
                <w:color w:val="000000" w:themeColor="text1"/>
                <w:szCs w:val="28"/>
              </w:rPr>
            </w:pPr>
            <w:r w:rsidRPr="00544B2E">
              <w:rPr>
                <w:b w:val="0"/>
                <w:bCs/>
                <w:color w:val="000000" w:themeColor="text1"/>
                <w:szCs w:val="28"/>
              </w:rPr>
              <w:t xml:space="preserve">15-30 </w:t>
            </w:r>
            <w:proofErr w:type="spellStart"/>
            <w:r w:rsidR="008745A9" w:rsidRPr="008745A9">
              <w:rPr>
                <w:b w:val="0"/>
                <w:bCs/>
                <w:caps w:val="0"/>
                <w:color w:val="000000" w:themeColor="text1"/>
                <w:szCs w:val="28"/>
              </w:rPr>
              <w:t>June</w:t>
            </w:r>
            <w:proofErr w:type="spellEnd"/>
            <w:r w:rsidRPr="00544B2E">
              <w:rPr>
                <w:b w:val="0"/>
                <w:bCs/>
                <w:caps w:val="0"/>
                <w:color w:val="000000" w:themeColor="text1"/>
                <w:szCs w:val="28"/>
              </w:rPr>
              <w:t xml:space="preserve"> </w:t>
            </w:r>
            <w:r w:rsidRPr="00544B2E">
              <w:rPr>
                <w:b w:val="0"/>
                <w:bCs/>
                <w:color w:val="000000" w:themeColor="text1"/>
                <w:szCs w:val="28"/>
              </w:rPr>
              <w:t>2020</w:t>
            </w:r>
          </w:p>
        </w:tc>
      </w:tr>
      <w:tr w:rsidR="00C3583D" w:rsidRPr="00544B2E" w:rsidTr="00544B2E">
        <w:tc>
          <w:tcPr>
            <w:tcW w:w="594" w:type="dxa"/>
            <w:tcBorders>
              <w:bottom w:val="single" w:sz="4" w:space="0" w:color="auto"/>
            </w:tcBorders>
          </w:tcPr>
          <w:p w:rsidR="00C3583D" w:rsidRPr="00544B2E" w:rsidRDefault="00C3583D" w:rsidP="00397033">
            <w:pPr>
              <w:pStyle w:val="a4"/>
              <w:spacing w:before="0" w:beforeAutospacing="0" w:after="0" w:afterAutospacing="0"/>
              <w:contextualSpacing/>
              <w:rPr>
                <w:color w:val="000000" w:themeColor="text1"/>
                <w:sz w:val="28"/>
                <w:szCs w:val="28"/>
              </w:rPr>
            </w:pPr>
            <w:r w:rsidRPr="00544B2E">
              <w:rPr>
                <w:color w:val="000000" w:themeColor="text1"/>
                <w:sz w:val="28"/>
                <w:szCs w:val="28"/>
              </w:rPr>
              <w:t>3</w:t>
            </w:r>
          </w:p>
        </w:tc>
        <w:tc>
          <w:tcPr>
            <w:tcW w:w="2628" w:type="dxa"/>
            <w:tcBorders>
              <w:bottom w:val="single" w:sz="4" w:space="0" w:color="auto"/>
            </w:tcBorders>
          </w:tcPr>
          <w:p w:rsidR="00397033" w:rsidRPr="00397033" w:rsidRDefault="00397033" w:rsidP="00397033">
            <w:pPr>
              <w:pStyle w:val="a6"/>
              <w:tabs>
                <w:tab w:val="left" w:pos="360"/>
              </w:tabs>
              <w:spacing w:line="240" w:lineRule="auto"/>
              <w:contextualSpacing/>
              <w:jc w:val="both"/>
              <w:rPr>
                <w:b w:val="0"/>
                <w:bCs/>
                <w:color w:val="000000" w:themeColor="text1"/>
                <w:szCs w:val="28"/>
                <w:lang w:val="en-US"/>
              </w:rPr>
            </w:pPr>
            <w:r w:rsidRPr="00397033">
              <w:rPr>
                <w:b w:val="0"/>
                <w:bCs/>
                <w:color w:val="000000" w:themeColor="text1"/>
                <w:szCs w:val="28"/>
                <w:lang w:val="en-US"/>
              </w:rPr>
              <w:t>R</w:t>
            </w:r>
            <w:r w:rsidRPr="00397033">
              <w:rPr>
                <w:b w:val="0"/>
                <w:bCs/>
                <w:caps w:val="0"/>
                <w:color w:val="000000" w:themeColor="text1"/>
                <w:szCs w:val="28"/>
                <w:lang w:val="en-US"/>
              </w:rPr>
              <w:t>efresher courses on the topic:</w:t>
            </w:r>
          </w:p>
          <w:p w:rsidR="00C3583D" w:rsidRPr="00544B2E" w:rsidRDefault="00397033" w:rsidP="00397033">
            <w:pPr>
              <w:pStyle w:val="a4"/>
              <w:spacing w:before="0" w:beforeAutospacing="0" w:after="0" w:afterAutospacing="0"/>
              <w:contextualSpacing/>
              <w:rPr>
                <w:color w:val="000000" w:themeColor="text1"/>
                <w:sz w:val="28"/>
                <w:szCs w:val="28"/>
              </w:rPr>
            </w:pPr>
            <w:r w:rsidRPr="00397033">
              <w:rPr>
                <w:bCs/>
                <w:color w:val="000000" w:themeColor="text1"/>
                <w:sz w:val="28"/>
                <w:szCs w:val="28"/>
              </w:rPr>
              <w:t>"</w:t>
            </w:r>
            <w:proofErr w:type="spellStart"/>
            <w:r w:rsidRPr="00397033">
              <w:rPr>
                <w:bCs/>
                <w:color w:val="000000" w:themeColor="text1"/>
                <w:sz w:val="28"/>
                <w:szCs w:val="28"/>
              </w:rPr>
              <w:t>Physics</w:t>
            </w:r>
            <w:proofErr w:type="spellEnd"/>
            <w:r w:rsidRPr="00397033">
              <w:rPr>
                <w:bCs/>
                <w:color w:val="000000" w:themeColor="text1"/>
                <w:sz w:val="28"/>
                <w:szCs w:val="28"/>
              </w:rPr>
              <w:t xml:space="preserve"> </w:t>
            </w:r>
            <w:proofErr w:type="spellStart"/>
            <w:r w:rsidRPr="00397033">
              <w:rPr>
                <w:bCs/>
                <w:color w:val="000000" w:themeColor="text1"/>
                <w:sz w:val="28"/>
                <w:szCs w:val="28"/>
              </w:rPr>
              <w:t>of</w:t>
            </w:r>
            <w:proofErr w:type="spellEnd"/>
            <w:r w:rsidRPr="00397033">
              <w:rPr>
                <w:bCs/>
                <w:color w:val="000000" w:themeColor="text1"/>
                <w:sz w:val="28"/>
                <w:szCs w:val="28"/>
              </w:rPr>
              <w:t xml:space="preserve"> </w:t>
            </w:r>
            <w:proofErr w:type="spellStart"/>
            <w:r w:rsidRPr="00397033">
              <w:rPr>
                <w:bCs/>
                <w:color w:val="000000" w:themeColor="text1"/>
                <w:sz w:val="28"/>
                <w:szCs w:val="28"/>
              </w:rPr>
              <w:t>rocks</w:t>
            </w:r>
            <w:proofErr w:type="spellEnd"/>
            <w:r w:rsidRPr="00397033">
              <w:rPr>
                <w:bCs/>
                <w:color w:val="000000" w:themeColor="text1"/>
                <w:sz w:val="28"/>
                <w:szCs w:val="28"/>
              </w:rPr>
              <w:t>"</w:t>
            </w:r>
          </w:p>
        </w:tc>
        <w:tc>
          <w:tcPr>
            <w:tcW w:w="2235" w:type="dxa"/>
            <w:tcBorders>
              <w:bottom w:val="single" w:sz="4" w:space="0" w:color="auto"/>
            </w:tcBorders>
          </w:tcPr>
          <w:p w:rsidR="00397033" w:rsidRPr="00397033" w:rsidRDefault="00397033" w:rsidP="00397033">
            <w:pPr>
              <w:pStyle w:val="a6"/>
              <w:tabs>
                <w:tab w:val="left" w:pos="360"/>
              </w:tabs>
              <w:spacing w:line="240" w:lineRule="auto"/>
              <w:contextualSpacing/>
              <w:rPr>
                <w:b w:val="0"/>
                <w:bCs/>
                <w:color w:val="000000" w:themeColor="text1"/>
                <w:szCs w:val="28"/>
                <w:lang w:val="en-US"/>
              </w:rPr>
            </w:pPr>
            <w:r w:rsidRPr="00397033">
              <w:rPr>
                <w:b w:val="0"/>
                <w:bCs/>
                <w:color w:val="000000" w:themeColor="text1"/>
                <w:szCs w:val="28"/>
                <w:lang w:val="en-US"/>
              </w:rPr>
              <w:t>M</w:t>
            </w:r>
            <w:r w:rsidRPr="00397033">
              <w:rPr>
                <w:b w:val="0"/>
                <w:bCs/>
                <w:caps w:val="0"/>
                <w:color w:val="000000" w:themeColor="text1"/>
                <w:szCs w:val="28"/>
                <w:lang w:val="en-US"/>
              </w:rPr>
              <w:t>ining engineering</w:t>
            </w:r>
          </w:p>
          <w:p w:rsidR="00C3583D" w:rsidRPr="00397033" w:rsidRDefault="00397033" w:rsidP="00397033">
            <w:pPr>
              <w:spacing w:after="0" w:line="240" w:lineRule="auto"/>
              <w:jc w:val="center"/>
              <w:rPr>
                <w:rFonts w:ascii="Times New Roman" w:hAnsi="Times New Roman" w:cs="Times New Roman"/>
                <w:color w:val="000000" w:themeColor="text1"/>
                <w:sz w:val="28"/>
                <w:szCs w:val="28"/>
                <w:lang w:val="en-US"/>
              </w:rPr>
            </w:pPr>
            <w:r w:rsidRPr="00397033">
              <w:rPr>
                <w:rFonts w:ascii="Times New Roman" w:hAnsi="Times New Roman" w:cs="Times New Roman"/>
                <w:bCs/>
                <w:caps/>
                <w:color w:val="000000" w:themeColor="text1"/>
                <w:sz w:val="28"/>
                <w:szCs w:val="28"/>
                <w:lang w:val="en-US"/>
              </w:rPr>
              <w:t>(</w:t>
            </w:r>
            <w:r w:rsidRPr="00397033">
              <w:rPr>
                <w:rFonts w:ascii="Times New Roman" w:hAnsi="Times New Roman" w:cs="Times New Roman"/>
                <w:bCs/>
                <w:color w:val="000000" w:themeColor="text1"/>
                <w:sz w:val="28"/>
                <w:szCs w:val="28"/>
                <w:lang w:val="en-US"/>
              </w:rPr>
              <w:t>in the amount of 72 hours</w:t>
            </w:r>
            <w:r w:rsidRPr="00397033">
              <w:rPr>
                <w:rFonts w:ascii="Times New Roman" w:hAnsi="Times New Roman" w:cs="Times New Roman"/>
                <w:bCs/>
                <w:caps/>
                <w:color w:val="000000" w:themeColor="text1"/>
                <w:sz w:val="28"/>
                <w:szCs w:val="28"/>
                <w:lang w:val="en-US"/>
              </w:rPr>
              <w:t>)</w:t>
            </w:r>
          </w:p>
        </w:tc>
        <w:tc>
          <w:tcPr>
            <w:tcW w:w="2299" w:type="dxa"/>
            <w:tcBorders>
              <w:bottom w:val="single" w:sz="4" w:space="0" w:color="auto"/>
            </w:tcBorders>
          </w:tcPr>
          <w:p w:rsidR="00C3583D" w:rsidRPr="00544B2E" w:rsidRDefault="00397033" w:rsidP="00397033">
            <w:pPr>
              <w:pStyle w:val="a6"/>
              <w:tabs>
                <w:tab w:val="left" w:pos="360"/>
              </w:tabs>
              <w:spacing w:line="240" w:lineRule="auto"/>
              <w:contextualSpacing/>
              <w:rPr>
                <w:b w:val="0"/>
                <w:bCs/>
                <w:color w:val="000000" w:themeColor="text1"/>
                <w:szCs w:val="28"/>
              </w:rPr>
            </w:pPr>
            <w:proofErr w:type="spellStart"/>
            <w:r w:rsidRPr="00397033">
              <w:rPr>
                <w:b w:val="0"/>
                <w:bCs/>
                <w:color w:val="000000" w:themeColor="text1"/>
                <w:szCs w:val="28"/>
              </w:rPr>
              <w:t>S</w:t>
            </w:r>
            <w:r w:rsidR="001B79BA" w:rsidRPr="00397033">
              <w:rPr>
                <w:b w:val="0"/>
                <w:bCs/>
                <w:caps w:val="0"/>
                <w:color w:val="000000" w:themeColor="text1"/>
                <w:szCs w:val="28"/>
              </w:rPr>
              <w:t>ame</w:t>
            </w:r>
            <w:proofErr w:type="spellEnd"/>
          </w:p>
        </w:tc>
        <w:tc>
          <w:tcPr>
            <w:tcW w:w="1815" w:type="dxa"/>
            <w:tcBorders>
              <w:bottom w:val="single" w:sz="4" w:space="0" w:color="auto"/>
            </w:tcBorders>
          </w:tcPr>
          <w:p w:rsidR="00C3583D" w:rsidRPr="00544B2E" w:rsidRDefault="00C3583D" w:rsidP="00397033">
            <w:pPr>
              <w:pStyle w:val="a6"/>
              <w:tabs>
                <w:tab w:val="left" w:pos="360"/>
              </w:tabs>
              <w:spacing w:line="240" w:lineRule="auto"/>
              <w:ind w:left="-57" w:right="-57"/>
              <w:contextualSpacing/>
              <w:rPr>
                <w:b w:val="0"/>
                <w:bCs/>
                <w:color w:val="000000" w:themeColor="text1"/>
                <w:szCs w:val="28"/>
              </w:rPr>
            </w:pPr>
            <w:r w:rsidRPr="00544B2E">
              <w:rPr>
                <w:b w:val="0"/>
                <w:bCs/>
                <w:color w:val="000000" w:themeColor="text1"/>
                <w:szCs w:val="28"/>
              </w:rPr>
              <w:t xml:space="preserve">01-15 </w:t>
            </w:r>
            <w:proofErr w:type="spellStart"/>
            <w:r w:rsidR="008745A9" w:rsidRPr="008745A9">
              <w:rPr>
                <w:b w:val="0"/>
                <w:bCs/>
                <w:caps w:val="0"/>
                <w:color w:val="000000" w:themeColor="text1"/>
                <w:szCs w:val="28"/>
              </w:rPr>
              <w:t>July</w:t>
            </w:r>
            <w:proofErr w:type="spellEnd"/>
            <w:r w:rsidR="008745A9" w:rsidRPr="008745A9">
              <w:rPr>
                <w:b w:val="0"/>
                <w:bCs/>
                <w:caps w:val="0"/>
                <w:color w:val="000000" w:themeColor="text1"/>
                <w:szCs w:val="28"/>
              </w:rPr>
              <w:t xml:space="preserve"> </w:t>
            </w:r>
            <w:r w:rsidRPr="00544B2E">
              <w:rPr>
                <w:b w:val="0"/>
                <w:bCs/>
                <w:color w:val="000000" w:themeColor="text1"/>
                <w:szCs w:val="28"/>
              </w:rPr>
              <w:t>2020</w:t>
            </w:r>
          </w:p>
        </w:tc>
      </w:tr>
      <w:tr w:rsidR="00C3583D" w:rsidRPr="00544B2E" w:rsidTr="00544B2E">
        <w:tc>
          <w:tcPr>
            <w:tcW w:w="594" w:type="dxa"/>
          </w:tcPr>
          <w:p w:rsidR="00C3583D" w:rsidRPr="00544B2E" w:rsidRDefault="00C3583D" w:rsidP="00397033">
            <w:pPr>
              <w:pStyle w:val="a4"/>
              <w:spacing w:before="0" w:beforeAutospacing="0" w:after="0" w:afterAutospacing="0"/>
              <w:contextualSpacing/>
              <w:rPr>
                <w:color w:val="000000" w:themeColor="text1"/>
                <w:sz w:val="28"/>
                <w:szCs w:val="28"/>
              </w:rPr>
            </w:pPr>
            <w:r w:rsidRPr="00544B2E">
              <w:rPr>
                <w:color w:val="000000" w:themeColor="text1"/>
                <w:sz w:val="28"/>
                <w:szCs w:val="28"/>
              </w:rPr>
              <w:t>4</w:t>
            </w:r>
          </w:p>
        </w:tc>
        <w:tc>
          <w:tcPr>
            <w:tcW w:w="2628" w:type="dxa"/>
          </w:tcPr>
          <w:p w:rsidR="00397033" w:rsidRPr="00397033" w:rsidRDefault="00397033" w:rsidP="00397033">
            <w:pPr>
              <w:pStyle w:val="a6"/>
              <w:tabs>
                <w:tab w:val="left" w:pos="360"/>
              </w:tabs>
              <w:spacing w:line="240" w:lineRule="auto"/>
              <w:contextualSpacing/>
              <w:jc w:val="both"/>
              <w:rPr>
                <w:b w:val="0"/>
                <w:bCs/>
                <w:color w:val="000000" w:themeColor="text1"/>
                <w:szCs w:val="28"/>
                <w:lang w:val="en-US"/>
              </w:rPr>
            </w:pPr>
            <w:r w:rsidRPr="00397033">
              <w:rPr>
                <w:b w:val="0"/>
                <w:bCs/>
                <w:color w:val="000000" w:themeColor="text1"/>
                <w:szCs w:val="28"/>
                <w:lang w:val="en-US"/>
              </w:rPr>
              <w:t>R</w:t>
            </w:r>
            <w:r w:rsidRPr="00397033">
              <w:rPr>
                <w:b w:val="0"/>
                <w:bCs/>
                <w:caps w:val="0"/>
                <w:color w:val="000000" w:themeColor="text1"/>
                <w:szCs w:val="28"/>
                <w:lang w:val="en-US"/>
              </w:rPr>
              <w:t>efresher courses on the topic:</w:t>
            </w:r>
          </w:p>
          <w:p w:rsidR="00C3583D" w:rsidRPr="00397033" w:rsidRDefault="00397033" w:rsidP="00397033">
            <w:pPr>
              <w:pStyle w:val="a4"/>
              <w:spacing w:before="0" w:beforeAutospacing="0" w:after="0" w:afterAutospacing="0"/>
              <w:contextualSpacing/>
              <w:rPr>
                <w:color w:val="000000" w:themeColor="text1"/>
                <w:sz w:val="28"/>
                <w:szCs w:val="28"/>
                <w:lang w:val="en-US"/>
              </w:rPr>
            </w:pPr>
            <w:r w:rsidRPr="00397033">
              <w:rPr>
                <w:bCs/>
                <w:color w:val="000000" w:themeColor="text1"/>
                <w:sz w:val="28"/>
                <w:szCs w:val="28"/>
                <w:lang w:val="en-US"/>
              </w:rPr>
              <w:t>"Management and technology in the chemical industry"</w:t>
            </w:r>
          </w:p>
        </w:tc>
        <w:tc>
          <w:tcPr>
            <w:tcW w:w="2235" w:type="dxa"/>
          </w:tcPr>
          <w:p w:rsidR="00397033" w:rsidRPr="00FF51CA" w:rsidRDefault="00397033" w:rsidP="00397033">
            <w:pPr>
              <w:pStyle w:val="a4"/>
              <w:spacing w:after="0"/>
              <w:contextualSpacing/>
              <w:jc w:val="center"/>
              <w:rPr>
                <w:color w:val="000000" w:themeColor="text1"/>
                <w:sz w:val="28"/>
                <w:szCs w:val="28"/>
                <w:lang w:val="en-US"/>
              </w:rPr>
            </w:pPr>
            <w:r w:rsidRPr="00FF51CA">
              <w:rPr>
                <w:color w:val="000000" w:themeColor="text1"/>
                <w:sz w:val="28"/>
                <w:szCs w:val="28"/>
                <w:lang w:val="en-US"/>
              </w:rPr>
              <w:t>Chemical technology of organic substances</w:t>
            </w:r>
          </w:p>
          <w:p w:rsidR="00C3583D" w:rsidRPr="00FF51CA"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p w:rsidR="001B79BA" w:rsidRPr="00FF51CA" w:rsidRDefault="001B79BA" w:rsidP="00397033">
            <w:pPr>
              <w:pStyle w:val="a4"/>
              <w:spacing w:before="0" w:beforeAutospacing="0" w:after="0" w:afterAutospacing="0"/>
              <w:contextualSpacing/>
              <w:jc w:val="center"/>
              <w:rPr>
                <w:color w:val="000000" w:themeColor="text1"/>
                <w:sz w:val="28"/>
                <w:szCs w:val="28"/>
                <w:lang w:val="en-US"/>
              </w:rPr>
            </w:pPr>
          </w:p>
        </w:tc>
        <w:tc>
          <w:tcPr>
            <w:tcW w:w="2299" w:type="dxa"/>
          </w:tcPr>
          <w:p w:rsidR="00C3583D" w:rsidRPr="00544B2E" w:rsidRDefault="00397033" w:rsidP="00397033">
            <w:pPr>
              <w:pStyle w:val="a4"/>
              <w:spacing w:before="0" w:beforeAutospacing="0" w:after="0" w:afterAutospacing="0"/>
              <w:contextualSpacing/>
              <w:jc w:val="center"/>
              <w:rPr>
                <w:color w:val="000000" w:themeColor="text1"/>
                <w:sz w:val="28"/>
                <w:szCs w:val="28"/>
              </w:rPr>
            </w:pPr>
            <w:proofErr w:type="spellStart"/>
            <w:r w:rsidRPr="00397033">
              <w:rPr>
                <w:color w:val="000000" w:themeColor="text1"/>
                <w:sz w:val="28"/>
                <w:szCs w:val="28"/>
              </w:rPr>
              <w:t>Same</w:t>
            </w:r>
            <w:proofErr w:type="spellEnd"/>
          </w:p>
        </w:tc>
        <w:tc>
          <w:tcPr>
            <w:tcW w:w="1815" w:type="dxa"/>
          </w:tcPr>
          <w:p w:rsidR="00C3583D" w:rsidRPr="00544B2E" w:rsidRDefault="00C3583D" w:rsidP="00397033">
            <w:pPr>
              <w:pStyle w:val="a4"/>
              <w:spacing w:before="0" w:beforeAutospacing="0" w:after="0" w:afterAutospacing="0"/>
              <w:ind w:left="-57" w:right="-57"/>
              <w:contextualSpacing/>
              <w:jc w:val="center"/>
              <w:rPr>
                <w:color w:val="000000" w:themeColor="text1"/>
                <w:sz w:val="28"/>
                <w:szCs w:val="28"/>
              </w:rPr>
            </w:pPr>
            <w:r w:rsidRPr="00544B2E">
              <w:rPr>
                <w:bCs/>
                <w:color w:val="000000" w:themeColor="text1"/>
                <w:sz w:val="28"/>
                <w:szCs w:val="28"/>
              </w:rPr>
              <w:t xml:space="preserve">20-31 </w:t>
            </w:r>
            <w:proofErr w:type="spellStart"/>
            <w:r w:rsidR="008745A9" w:rsidRPr="008745A9">
              <w:rPr>
                <w:bCs/>
                <w:color w:val="000000" w:themeColor="text1"/>
                <w:sz w:val="28"/>
                <w:szCs w:val="28"/>
              </w:rPr>
              <w:t>July</w:t>
            </w:r>
            <w:proofErr w:type="spellEnd"/>
            <w:r w:rsidRPr="00544B2E">
              <w:rPr>
                <w:bCs/>
                <w:caps/>
                <w:color w:val="000000" w:themeColor="text1"/>
                <w:sz w:val="28"/>
                <w:szCs w:val="28"/>
              </w:rPr>
              <w:t xml:space="preserve"> </w:t>
            </w:r>
            <w:r w:rsidRPr="00544B2E">
              <w:rPr>
                <w:bCs/>
                <w:color w:val="000000" w:themeColor="text1"/>
                <w:sz w:val="28"/>
                <w:szCs w:val="28"/>
              </w:rPr>
              <w:t>2020</w:t>
            </w:r>
          </w:p>
        </w:tc>
      </w:tr>
      <w:tr w:rsidR="00C3583D" w:rsidRPr="008745A9" w:rsidTr="00544B2E">
        <w:tc>
          <w:tcPr>
            <w:tcW w:w="594" w:type="dxa"/>
          </w:tcPr>
          <w:p w:rsidR="00C3583D" w:rsidRPr="00544B2E" w:rsidRDefault="00C3583D" w:rsidP="00397033">
            <w:pPr>
              <w:pStyle w:val="a4"/>
              <w:spacing w:before="0" w:beforeAutospacing="0" w:after="0" w:afterAutospacing="0"/>
              <w:contextualSpacing/>
              <w:jc w:val="center"/>
              <w:rPr>
                <w:color w:val="000000" w:themeColor="text1"/>
                <w:sz w:val="28"/>
                <w:szCs w:val="28"/>
              </w:rPr>
            </w:pPr>
            <w:r w:rsidRPr="00544B2E">
              <w:rPr>
                <w:color w:val="000000" w:themeColor="text1"/>
                <w:sz w:val="28"/>
                <w:szCs w:val="28"/>
              </w:rPr>
              <w:t>5</w:t>
            </w:r>
          </w:p>
        </w:tc>
        <w:tc>
          <w:tcPr>
            <w:tcW w:w="2628" w:type="dxa"/>
          </w:tcPr>
          <w:p w:rsidR="00C3583D" w:rsidRPr="00397033" w:rsidRDefault="00397033" w:rsidP="00397033">
            <w:pPr>
              <w:spacing w:after="0" w:line="240" w:lineRule="auto"/>
              <w:jc w:val="both"/>
              <w:rPr>
                <w:rFonts w:ascii="Times New Roman" w:hAnsi="Times New Roman" w:cs="Times New Roman"/>
                <w:color w:val="000000" w:themeColor="text1"/>
                <w:sz w:val="28"/>
                <w:szCs w:val="28"/>
                <w:lang w:val="en-US"/>
              </w:rPr>
            </w:pPr>
            <w:r w:rsidRPr="00397033">
              <w:rPr>
                <w:rFonts w:ascii="Times New Roman" w:hAnsi="Times New Roman" w:cs="Times New Roman"/>
                <w:color w:val="000000" w:themeColor="text1"/>
                <w:sz w:val="28"/>
                <w:szCs w:val="28"/>
                <w:lang w:val="en-US"/>
              </w:rPr>
              <w:t xml:space="preserve">Course on training </w:t>
            </w:r>
            <w:r w:rsidRPr="00397033">
              <w:rPr>
                <w:rFonts w:ascii="Times New Roman" w:hAnsi="Times New Roman" w:cs="Times New Roman"/>
                <w:color w:val="000000" w:themeColor="text1"/>
                <w:sz w:val="28"/>
                <w:szCs w:val="28"/>
                <w:lang w:val="en-US"/>
              </w:rPr>
              <w:lastRenderedPageBreak/>
              <w:t>experts in evaluating textbooks and educational and methodological complexes</w:t>
            </w:r>
          </w:p>
        </w:tc>
        <w:tc>
          <w:tcPr>
            <w:tcW w:w="2235" w:type="dxa"/>
          </w:tcPr>
          <w:p w:rsidR="00397033" w:rsidRPr="00397033" w:rsidRDefault="00397033" w:rsidP="00397033">
            <w:pPr>
              <w:pStyle w:val="a4"/>
              <w:spacing w:after="0"/>
              <w:contextualSpacing/>
              <w:jc w:val="center"/>
              <w:rPr>
                <w:color w:val="000000" w:themeColor="text1"/>
                <w:sz w:val="28"/>
                <w:szCs w:val="28"/>
                <w:lang w:val="en-US"/>
              </w:rPr>
            </w:pPr>
            <w:r w:rsidRPr="00397033">
              <w:rPr>
                <w:color w:val="000000" w:themeColor="text1"/>
                <w:sz w:val="28"/>
                <w:szCs w:val="28"/>
                <w:lang w:val="en-US"/>
              </w:rPr>
              <w:lastRenderedPageBreak/>
              <w:t xml:space="preserve">Examination of </w:t>
            </w:r>
            <w:r w:rsidRPr="00397033">
              <w:rPr>
                <w:color w:val="000000" w:themeColor="text1"/>
                <w:sz w:val="28"/>
                <w:szCs w:val="28"/>
                <w:lang w:val="en-US"/>
              </w:rPr>
              <w:lastRenderedPageBreak/>
              <w:t>school textbooks and educational and methodological complexes based on international experience).</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tcPr>
          <w:p w:rsidR="00397033" w:rsidRPr="00FF51CA" w:rsidRDefault="00397033" w:rsidP="00397033">
            <w:pPr>
              <w:spacing w:after="0" w:line="240" w:lineRule="auto"/>
              <w:rPr>
                <w:rFonts w:ascii="Times New Roman" w:hAnsi="Times New Roman" w:cs="Times New Roman"/>
                <w:color w:val="000000" w:themeColor="text1"/>
                <w:sz w:val="28"/>
                <w:szCs w:val="28"/>
                <w:lang w:val="en-US"/>
              </w:rPr>
            </w:pPr>
            <w:proofErr w:type="spellStart"/>
            <w:r w:rsidRPr="00FF51CA">
              <w:rPr>
                <w:rFonts w:ascii="Times New Roman" w:hAnsi="Times New Roman" w:cs="Times New Roman"/>
                <w:color w:val="000000" w:themeColor="text1"/>
                <w:sz w:val="28"/>
                <w:szCs w:val="28"/>
                <w:lang w:val="en-US"/>
              </w:rPr>
              <w:lastRenderedPageBreak/>
              <w:t>Nur</w:t>
            </w:r>
            <w:proofErr w:type="spellEnd"/>
            <w:r w:rsidRPr="00FF51CA">
              <w:rPr>
                <w:rFonts w:ascii="Times New Roman" w:hAnsi="Times New Roman" w:cs="Times New Roman"/>
                <w:color w:val="000000" w:themeColor="text1"/>
                <w:sz w:val="28"/>
                <w:szCs w:val="28"/>
                <w:lang w:val="en-US"/>
              </w:rPr>
              <w:t>-Sultan</w:t>
            </w:r>
          </w:p>
          <w:p w:rsidR="00C3583D" w:rsidRPr="00544B2E" w:rsidRDefault="00C3583D" w:rsidP="00397033">
            <w:pPr>
              <w:spacing w:after="0" w:line="240" w:lineRule="auto"/>
              <w:rPr>
                <w:rFonts w:ascii="Times New Roman" w:hAnsi="Times New Roman" w:cs="Times New Roman"/>
                <w:color w:val="000000" w:themeColor="text1"/>
                <w:sz w:val="28"/>
                <w:szCs w:val="28"/>
                <w:lang w:val="en-US"/>
              </w:rPr>
            </w:pPr>
            <w:proofErr w:type="spellStart"/>
            <w:r w:rsidRPr="00544B2E">
              <w:rPr>
                <w:rFonts w:ascii="Times New Roman" w:hAnsi="Times New Roman" w:cs="Times New Roman"/>
                <w:color w:val="000000" w:themeColor="text1"/>
                <w:sz w:val="28"/>
                <w:szCs w:val="28"/>
                <w:lang w:val="en-US"/>
              </w:rPr>
              <w:lastRenderedPageBreak/>
              <w:t>Astanakitap</w:t>
            </w:r>
            <w:proofErr w:type="spellEnd"/>
            <w:r w:rsidRPr="00544B2E">
              <w:rPr>
                <w:rFonts w:ascii="Times New Roman" w:hAnsi="Times New Roman" w:cs="Times New Roman"/>
                <w:color w:val="000000" w:themeColor="text1"/>
                <w:sz w:val="28"/>
                <w:szCs w:val="28"/>
                <w:lang w:val="en-US"/>
              </w:rPr>
              <w:t xml:space="preserve">, Hellenic Republic National and </w:t>
            </w:r>
            <w:proofErr w:type="spellStart"/>
            <w:r w:rsidRPr="00544B2E">
              <w:rPr>
                <w:rFonts w:ascii="Times New Roman" w:hAnsi="Times New Roman" w:cs="Times New Roman"/>
                <w:color w:val="000000" w:themeColor="text1"/>
                <w:sz w:val="28"/>
                <w:szCs w:val="28"/>
                <w:lang w:val="en-US"/>
              </w:rPr>
              <w:t>Kapodistrian</w:t>
            </w:r>
            <w:proofErr w:type="spellEnd"/>
            <w:r w:rsidRPr="00544B2E">
              <w:rPr>
                <w:rFonts w:ascii="Times New Roman" w:hAnsi="Times New Roman" w:cs="Times New Roman"/>
                <w:color w:val="000000" w:themeColor="text1"/>
                <w:sz w:val="28"/>
                <w:szCs w:val="28"/>
                <w:lang w:val="en-US"/>
              </w:rPr>
              <w:t xml:space="preserve"> University of Athens, Excellence Training Center,</w:t>
            </w:r>
          </w:p>
        </w:tc>
        <w:tc>
          <w:tcPr>
            <w:tcW w:w="1815" w:type="dxa"/>
          </w:tcPr>
          <w:p w:rsidR="00C3583D" w:rsidRPr="00544B2E" w:rsidRDefault="008745A9" w:rsidP="00397033">
            <w:pPr>
              <w:spacing w:after="0" w:line="240" w:lineRule="auto"/>
              <w:jc w:val="center"/>
              <w:rPr>
                <w:rFonts w:ascii="Times New Roman" w:hAnsi="Times New Roman" w:cs="Times New Roman"/>
                <w:color w:val="000000" w:themeColor="text1"/>
                <w:sz w:val="28"/>
                <w:szCs w:val="28"/>
                <w:lang w:val="en-US"/>
              </w:rPr>
            </w:pPr>
            <w:r w:rsidRPr="008745A9">
              <w:rPr>
                <w:rFonts w:ascii="Times New Roman" w:hAnsi="Times New Roman" w:cs="Times New Roman"/>
                <w:color w:val="000000" w:themeColor="text1"/>
                <w:sz w:val="28"/>
                <w:szCs w:val="28"/>
                <w:lang w:val="en-US"/>
              </w:rPr>
              <w:lastRenderedPageBreak/>
              <w:t xml:space="preserve">Aug. – Sept. </w:t>
            </w:r>
            <w:r w:rsidR="00C3583D" w:rsidRPr="00544B2E">
              <w:rPr>
                <w:rFonts w:ascii="Times New Roman" w:hAnsi="Times New Roman" w:cs="Times New Roman"/>
                <w:color w:val="000000" w:themeColor="text1"/>
                <w:sz w:val="28"/>
                <w:szCs w:val="28"/>
                <w:lang w:val="en-US"/>
              </w:rPr>
              <w:lastRenderedPageBreak/>
              <w:t xml:space="preserve">2021 </w:t>
            </w:r>
            <w:r w:rsidR="00C3583D" w:rsidRPr="00544B2E">
              <w:rPr>
                <w:rFonts w:ascii="Times New Roman" w:hAnsi="Times New Roman" w:cs="Times New Roman"/>
                <w:color w:val="000000" w:themeColor="text1"/>
                <w:sz w:val="28"/>
                <w:szCs w:val="28"/>
              </w:rPr>
              <w:t>г</w:t>
            </w:r>
            <w:r w:rsidR="00C3583D" w:rsidRPr="00544B2E">
              <w:rPr>
                <w:rFonts w:ascii="Times New Roman" w:hAnsi="Times New Roman" w:cs="Times New Roman"/>
                <w:color w:val="000000" w:themeColor="text1"/>
                <w:sz w:val="28"/>
                <w:szCs w:val="28"/>
                <w:lang w:val="en-US"/>
              </w:rPr>
              <w:t>.</w:t>
            </w:r>
          </w:p>
          <w:p w:rsidR="00C3583D" w:rsidRPr="008745A9" w:rsidRDefault="00C3583D" w:rsidP="00397033">
            <w:pPr>
              <w:pStyle w:val="a4"/>
              <w:spacing w:before="0" w:beforeAutospacing="0" w:after="0" w:afterAutospacing="0"/>
              <w:contextualSpacing/>
              <w:jc w:val="center"/>
              <w:rPr>
                <w:bCs/>
                <w:color w:val="000000" w:themeColor="text1"/>
                <w:sz w:val="28"/>
                <w:szCs w:val="28"/>
                <w:lang w:val="en-US"/>
              </w:rPr>
            </w:pPr>
          </w:p>
        </w:tc>
      </w:tr>
      <w:tr w:rsidR="00C3583D" w:rsidRPr="00544B2E" w:rsidTr="00544B2E">
        <w:tc>
          <w:tcPr>
            <w:tcW w:w="594" w:type="dxa"/>
          </w:tcPr>
          <w:p w:rsidR="00C3583D" w:rsidRPr="008745A9" w:rsidRDefault="00C3583D" w:rsidP="00397033">
            <w:pPr>
              <w:pStyle w:val="a4"/>
              <w:spacing w:before="0" w:beforeAutospacing="0" w:after="0" w:afterAutospacing="0"/>
              <w:contextualSpacing/>
              <w:jc w:val="center"/>
              <w:rPr>
                <w:color w:val="000000" w:themeColor="text1"/>
                <w:sz w:val="28"/>
                <w:szCs w:val="28"/>
                <w:lang w:val="en-US"/>
              </w:rPr>
            </w:pPr>
            <w:r w:rsidRPr="008745A9">
              <w:rPr>
                <w:color w:val="000000" w:themeColor="text1"/>
                <w:sz w:val="28"/>
                <w:szCs w:val="28"/>
                <w:lang w:val="en-US"/>
              </w:rPr>
              <w:lastRenderedPageBreak/>
              <w:t>6</w:t>
            </w:r>
          </w:p>
        </w:tc>
        <w:tc>
          <w:tcPr>
            <w:tcW w:w="2628" w:type="dxa"/>
            <w:vAlign w:val="center"/>
          </w:tcPr>
          <w:p w:rsidR="00C3583D" w:rsidRPr="00397033" w:rsidRDefault="00397033" w:rsidP="00397033">
            <w:pPr>
              <w:spacing w:after="0" w:line="240" w:lineRule="auto"/>
              <w:rPr>
                <w:rFonts w:ascii="Times New Roman" w:hAnsi="Times New Roman" w:cs="Times New Roman"/>
                <w:color w:val="000000" w:themeColor="text1"/>
                <w:sz w:val="28"/>
                <w:szCs w:val="28"/>
                <w:lang w:val="en-US"/>
              </w:rPr>
            </w:pPr>
            <w:r w:rsidRPr="00397033">
              <w:rPr>
                <w:rFonts w:ascii="Times New Roman" w:hAnsi="Times New Roman" w:cs="Times New Roman"/>
                <w:color w:val="000000" w:themeColor="text1"/>
                <w:sz w:val="28"/>
                <w:szCs w:val="28"/>
                <w:lang w:val="en-US"/>
              </w:rPr>
              <w:t>Mathematical modeling of chemical-technological processes</w:t>
            </w:r>
          </w:p>
        </w:tc>
        <w:tc>
          <w:tcPr>
            <w:tcW w:w="2235" w:type="dxa"/>
          </w:tcPr>
          <w:p w:rsidR="00397033" w:rsidRPr="008745A9" w:rsidRDefault="00397033" w:rsidP="00397033">
            <w:pPr>
              <w:pStyle w:val="a4"/>
              <w:spacing w:after="0"/>
              <w:contextualSpacing/>
              <w:jc w:val="center"/>
              <w:rPr>
                <w:color w:val="000000" w:themeColor="text1"/>
                <w:sz w:val="28"/>
                <w:szCs w:val="28"/>
                <w:lang w:val="en-US"/>
              </w:rPr>
            </w:pPr>
            <w:r w:rsidRPr="008745A9">
              <w:rPr>
                <w:color w:val="000000" w:themeColor="text1"/>
                <w:sz w:val="28"/>
                <w:szCs w:val="28"/>
                <w:lang w:val="en-US"/>
              </w:rPr>
              <w:t>Chemical technology of organic substances</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tcPr>
          <w:p w:rsidR="00C3583D" w:rsidRPr="001B79BA" w:rsidRDefault="00397033" w:rsidP="00397033">
            <w:pPr>
              <w:spacing w:after="0" w:line="240" w:lineRule="auto"/>
              <w:rPr>
                <w:rFonts w:ascii="Times New Roman" w:hAnsi="Times New Roman" w:cs="Times New Roman"/>
                <w:color w:val="000000" w:themeColor="text1"/>
                <w:sz w:val="28"/>
                <w:szCs w:val="28"/>
                <w:lang w:val="en-US"/>
              </w:rPr>
            </w:pPr>
            <w:proofErr w:type="spellStart"/>
            <w:r w:rsidRPr="001B79BA">
              <w:rPr>
                <w:rFonts w:ascii="Times New Roman" w:hAnsi="Times New Roman" w:cs="Times New Roman"/>
                <w:color w:val="000000" w:themeColor="text1"/>
                <w:sz w:val="28"/>
                <w:szCs w:val="28"/>
                <w:lang w:val="en-US"/>
              </w:rPr>
              <w:t>Nur</w:t>
            </w:r>
            <w:proofErr w:type="spellEnd"/>
            <w:r w:rsidRPr="001B79BA">
              <w:rPr>
                <w:rFonts w:ascii="Times New Roman" w:hAnsi="Times New Roman" w:cs="Times New Roman"/>
                <w:color w:val="000000" w:themeColor="text1"/>
                <w:sz w:val="28"/>
                <w:szCs w:val="28"/>
                <w:lang w:val="en-US"/>
              </w:rPr>
              <w:t>-Sultan</w:t>
            </w:r>
            <w:r w:rsidR="00C3583D" w:rsidRPr="00544B2E">
              <w:rPr>
                <w:rFonts w:ascii="Times New Roman" w:hAnsi="Times New Roman" w:cs="Times New Roman"/>
                <w:color w:val="000000" w:themeColor="text1"/>
                <w:sz w:val="28"/>
                <w:szCs w:val="28"/>
                <w:lang w:val="kk-KZ"/>
              </w:rPr>
              <w:t xml:space="preserve">, </w:t>
            </w:r>
          </w:p>
          <w:p w:rsidR="00C3583D" w:rsidRPr="00544B2E" w:rsidRDefault="001B79BA" w:rsidP="00397033">
            <w:pPr>
              <w:spacing w:after="0" w:line="240" w:lineRule="auto"/>
              <w:jc w:val="both"/>
              <w:rPr>
                <w:rFonts w:ascii="Times New Roman" w:hAnsi="Times New Roman" w:cs="Times New Roman"/>
                <w:color w:val="000000" w:themeColor="text1"/>
                <w:sz w:val="28"/>
                <w:szCs w:val="28"/>
                <w:lang w:val="kk-KZ"/>
              </w:rPr>
            </w:pPr>
            <w:r w:rsidRPr="001B79BA">
              <w:rPr>
                <w:rFonts w:ascii="Times New Roman" w:hAnsi="Times New Roman" w:cs="Times New Roman"/>
                <w:color w:val="000000" w:themeColor="text1"/>
                <w:sz w:val="28"/>
                <w:szCs w:val="28"/>
                <w:lang w:val="kk-KZ"/>
              </w:rPr>
              <w:t xml:space="preserve">Scientific and Methodological Center </w:t>
            </w:r>
            <w:r w:rsidR="00C3583D" w:rsidRPr="00544B2E">
              <w:rPr>
                <w:rFonts w:ascii="Times New Roman" w:hAnsi="Times New Roman" w:cs="Times New Roman"/>
                <w:color w:val="000000" w:themeColor="text1"/>
                <w:sz w:val="28"/>
                <w:szCs w:val="28"/>
                <w:lang w:val="kk-KZ"/>
              </w:rPr>
              <w:t>«ZIAT»</w:t>
            </w:r>
          </w:p>
        </w:tc>
        <w:tc>
          <w:tcPr>
            <w:tcW w:w="1815" w:type="dxa"/>
          </w:tcPr>
          <w:p w:rsidR="00C3583D" w:rsidRPr="00544B2E" w:rsidRDefault="00C3583D" w:rsidP="00397033">
            <w:pPr>
              <w:spacing w:after="0" w:line="240" w:lineRule="auto"/>
              <w:jc w:val="both"/>
              <w:rPr>
                <w:rFonts w:ascii="Times New Roman" w:hAnsi="Times New Roman" w:cs="Times New Roman"/>
                <w:color w:val="000000" w:themeColor="text1"/>
                <w:sz w:val="28"/>
                <w:szCs w:val="28"/>
                <w:lang w:val="kk-KZ"/>
              </w:rPr>
            </w:pPr>
            <w:r w:rsidRPr="00544B2E">
              <w:rPr>
                <w:rFonts w:ascii="Times New Roman" w:hAnsi="Times New Roman" w:cs="Times New Roman"/>
                <w:color w:val="000000" w:themeColor="text1"/>
                <w:sz w:val="28"/>
                <w:szCs w:val="28"/>
                <w:lang w:val="kk-KZ"/>
              </w:rPr>
              <w:t>06.08.2021-18.08.2021</w:t>
            </w:r>
          </w:p>
          <w:p w:rsidR="00C3583D" w:rsidRPr="00544B2E" w:rsidRDefault="00C3583D" w:rsidP="00397033">
            <w:pPr>
              <w:pStyle w:val="a4"/>
              <w:spacing w:before="0" w:beforeAutospacing="0" w:after="0" w:afterAutospacing="0"/>
              <w:contextualSpacing/>
              <w:jc w:val="center"/>
              <w:rPr>
                <w:bCs/>
                <w:color w:val="000000" w:themeColor="text1"/>
                <w:sz w:val="28"/>
                <w:szCs w:val="28"/>
              </w:rPr>
            </w:pPr>
          </w:p>
        </w:tc>
      </w:tr>
      <w:tr w:rsidR="00C3583D" w:rsidRPr="00544B2E" w:rsidTr="00544B2E">
        <w:tc>
          <w:tcPr>
            <w:tcW w:w="594" w:type="dxa"/>
          </w:tcPr>
          <w:p w:rsidR="00C3583D" w:rsidRPr="00544B2E" w:rsidRDefault="00C3583D" w:rsidP="00397033">
            <w:pPr>
              <w:pStyle w:val="a4"/>
              <w:spacing w:before="0" w:beforeAutospacing="0" w:after="0" w:afterAutospacing="0"/>
              <w:contextualSpacing/>
              <w:jc w:val="center"/>
              <w:rPr>
                <w:color w:val="000000" w:themeColor="text1"/>
                <w:sz w:val="28"/>
                <w:szCs w:val="28"/>
              </w:rPr>
            </w:pPr>
            <w:r w:rsidRPr="00544B2E">
              <w:rPr>
                <w:color w:val="000000" w:themeColor="text1"/>
                <w:sz w:val="28"/>
                <w:szCs w:val="28"/>
              </w:rPr>
              <w:t>7</w:t>
            </w:r>
          </w:p>
        </w:tc>
        <w:tc>
          <w:tcPr>
            <w:tcW w:w="2628" w:type="dxa"/>
          </w:tcPr>
          <w:p w:rsidR="00C3583D" w:rsidRPr="00544B2E" w:rsidRDefault="00EB6D0B" w:rsidP="00397033">
            <w:pPr>
              <w:spacing w:after="0" w:line="240" w:lineRule="auto"/>
              <w:rPr>
                <w:rFonts w:ascii="Times New Roman" w:hAnsi="Times New Roman" w:cs="Times New Roman"/>
                <w:color w:val="000000" w:themeColor="text1"/>
                <w:sz w:val="28"/>
                <w:szCs w:val="28"/>
              </w:rPr>
            </w:pPr>
            <w:r w:rsidRPr="00EB6D0B">
              <w:rPr>
                <w:rFonts w:ascii="Times New Roman" w:hAnsi="Times New Roman" w:cs="Times New Roman"/>
                <w:color w:val="000000" w:themeColor="text1"/>
                <w:sz w:val="28"/>
                <w:szCs w:val="28"/>
                <w:lang w:val="kk-KZ"/>
              </w:rPr>
              <w:t>Applied mechanics</w:t>
            </w:r>
          </w:p>
        </w:tc>
        <w:tc>
          <w:tcPr>
            <w:tcW w:w="2235" w:type="dxa"/>
          </w:tcPr>
          <w:p w:rsidR="00397033" w:rsidRPr="00FF51CA" w:rsidRDefault="00397033" w:rsidP="00397033">
            <w:pPr>
              <w:pStyle w:val="a4"/>
              <w:spacing w:after="0"/>
              <w:contextualSpacing/>
              <w:jc w:val="center"/>
              <w:rPr>
                <w:color w:val="000000" w:themeColor="text1"/>
                <w:sz w:val="28"/>
                <w:szCs w:val="28"/>
                <w:lang w:val="en-US"/>
              </w:rPr>
            </w:pPr>
            <w:r w:rsidRPr="00FF51CA">
              <w:rPr>
                <w:color w:val="000000" w:themeColor="text1"/>
                <w:sz w:val="28"/>
                <w:szCs w:val="28"/>
                <w:lang w:val="en-US"/>
              </w:rPr>
              <w:t>Oil and gas business</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vAlign w:val="center"/>
          </w:tcPr>
          <w:p w:rsidR="00C3583D" w:rsidRPr="001B79BA" w:rsidRDefault="00397033" w:rsidP="00397033">
            <w:pPr>
              <w:spacing w:after="0" w:line="240" w:lineRule="auto"/>
              <w:rPr>
                <w:rFonts w:ascii="Times New Roman" w:hAnsi="Times New Roman" w:cs="Times New Roman"/>
                <w:color w:val="000000" w:themeColor="text1"/>
                <w:sz w:val="28"/>
                <w:szCs w:val="28"/>
                <w:lang w:val="en-US"/>
              </w:rPr>
            </w:pPr>
            <w:proofErr w:type="spellStart"/>
            <w:r w:rsidRPr="001B79BA">
              <w:rPr>
                <w:rFonts w:ascii="Times New Roman" w:hAnsi="Times New Roman" w:cs="Times New Roman"/>
                <w:color w:val="000000" w:themeColor="text1"/>
                <w:sz w:val="28"/>
                <w:szCs w:val="28"/>
                <w:lang w:val="en-US"/>
              </w:rPr>
              <w:t>Nur</w:t>
            </w:r>
            <w:proofErr w:type="spellEnd"/>
            <w:r w:rsidRPr="001B79BA">
              <w:rPr>
                <w:rFonts w:ascii="Times New Roman" w:hAnsi="Times New Roman" w:cs="Times New Roman"/>
                <w:color w:val="000000" w:themeColor="text1"/>
                <w:sz w:val="28"/>
                <w:szCs w:val="28"/>
                <w:lang w:val="en-US"/>
              </w:rPr>
              <w:t>-Sultan</w:t>
            </w:r>
            <w:r w:rsidR="00C3583D" w:rsidRPr="00544B2E">
              <w:rPr>
                <w:rFonts w:ascii="Times New Roman" w:hAnsi="Times New Roman" w:cs="Times New Roman"/>
                <w:color w:val="000000" w:themeColor="text1"/>
                <w:sz w:val="28"/>
                <w:szCs w:val="28"/>
                <w:lang w:val="kk-KZ"/>
              </w:rPr>
              <w:t>,</w:t>
            </w:r>
          </w:p>
          <w:p w:rsidR="00C3583D" w:rsidRPr="00544B2E" w:rsidRDefault="001B79BA" w:rsidP="00397033">
            <w:pPr>
              <w:spacing w:after="0" w:line="240" w:lineRule="auto"/>
              <w:jc w:val="both"/>
              <w:rPr>
                <w:rFonts w:ascii="Times New Roman" w:hAnsi="Times New Roman" w:cs="Times New Roman"/>
                <w:color w:val="000000" w:themeColor="text1"/>
                <w:sz w:val="28"/>
                <w:szCs w:val="28"/>
                <w:lang w:val="kk-KZ"/>
              </w:rPr>
            </w:pPr>
            <w:r w:rsidRPr="001B79BA">
              <w:rPr>
                <w:rFonts w:ascii="Times New Roman" w:hAnsi="Times New Roman" w:cs="Times New Roman"/>
                <w:color w:val="000000" w:themeColor="text1"/>
                <w:sz w:val="28"/>
                <w:szCs w:val="28"/>
                <w:lang w:val="kk-KZ"/>
              </w:rPr>
              <w:t xml:space="preserve">Scientific and Methodological Center </w:t>
            </w:r>
            <w:r w:rsidR="00C3583D" w:rsidRPr="00544B2E">
              <w:rPr>
                <w:rFonts w:ascii="Times New Roman" w:hAnsi="Times New Roman" w:cs="Times New Roman"/>
                <w:color w:val="000000" w:themeColor="text1"/>
                <w:sz w:val="28"/>
                <w:szCs w:val="28"/>
                <w:lang w:val="kk-KZ"/>
              </w:rPr>
              <w:t>«ZIAT»</w:t>
            </w:r>
          </w:p>
        </w:tc>
        <w:tc>
          <w:tcPr>
            <w:tcW w:w="1815" w:type="dxa"/>
          </w:tcPr>
          <w:p w:rsidR="00C3583D" w:rsidRPr="00544B2E" w:rsidRDefault="00C3583D" w:rsidP="00397033">
            <w:pPr>
              <w:spacing w:after="0" w:line="240" w:lineRule="auto"/>
              <w:jc w:val="both"/>
              <w:rPr>
                <w:rFonts w:ascii="Times New Roman" w:hAnsi="Times New Roman" w:cs="Times New Roman"/>
                <w:color w:val="000000" w:themeColor="text1"/>
                <w:sz w:val="28"/>
                <w:szCs w:val="28"/>
                <w:lang w:val="kk-KZ"/>
              </w:rPr>
            </w:pPr>
            <w:r w:rsidRPr="00544B2E">
              <w:rPr>
                <w:rFonts w:ascii="Times New Roman" w:hAnsi="Times New Roman" w:cs="Times New Roman"/>
                <w:color w:val="000000" w:themeColor="text1"/>
                <w:sz w:val="28"/>
                <w:szCs w:val="28"/>
                <w:lang w:val="kk-KZ"/>
              </w:rPr>
              <w:t>02.08.2021-14.08.2021</w:t>
            </w:r>
          </w:p>
          <w:p w:rsidR="00C3583D" w:rsidRPr="00544B2E" w:rsidRDefault="00C3583D" w:rsidP="00397033">
            <w:pPr>
              <w:pStyle w:val="a4"/>
              <w:spacing w:before="0" w:beforeAutospacing="0" w:after="0" w:afterAutospacing="0"/>
              <w:contextualSpacing/>
              <w:jc w:val="center"/>
              <w:rPr>
                <w:bCs/>
                <w:color w:val="000000" w:themeColor="text1"/>
                <w:sz w:val="28"/>
                <w:szCs w:val="28"/>
              </w:rPr>
            </w:pPr>
          </w:p>
        </w:tc>
      </w:tr>
      <w:tr w:rsidR="00C3583D" w:rsidRPr="00544B2E" w:rsidTr="001B79BA">
        <w:tc>
          <w:tcPr>
            <w:tcW w:w="594" w:type="dxa"/>
          </w:tcPr>
          <w:p w:rsidR="00C3583D" w:rsidRPr="00544B2E" w:rsidRDefault="00C3583D" w:rsidP="00397033">
            <w:pPr>
              <w:pStyle w:val="a4"/>
              <w:spacing w:before="0" w:beforeAutospacing="0" w:after="0" w:afterAutospacing="0"/>
              <w:contextualSpacing/>
              <w:jc w:val="center"/>
              <w:rPr>
                <w:color w:val="000000" w:themeColor="text1"/>
                <w:sz w:val="28"/>
                <w:szCs w:val="28"/>
              </w:rPr>
            </w:pPr>
            <w:r w:rsidRPr="00544B2E">
              <w:rPr>
                <w:color w:val="000000" w:themeColor="text1"/>
                <w:sz w:val="28"/>
                <w:szCs w:val="28"/>
              </w:rPr>
              <w:t>8</w:t>
            </w:r>
          </w:p>
        </w:tc>
        <w:tc>
          <w:tcPr>
            <w:tcW w:w="2628" w:type="dxa"/>
          </w:tcPr>
          <w:p w:rsidR="00C3583D" w:rsidRPr="00544B2E" w:rsidRDefault="00397033" w:rsidP="00397033">
            <w:pPr>
              <w:spacing w:after="0" w:line="240" w:lineRule="auto"/>
              <w:rPr>
                <w:rFonts w:ascii="Times New Roman" w:hAnsi="Times New Roman" w:cs="Times New Roman"/>
                <w:color w:val="000000" w:themeColor="text1"/>
                <w:sz w:val="28"/>
                <w:szCs w:val="28"/>
              </w:rPr>
            </w:pPr>
            <w:proofErr w:type="spellStart"/>
            <w:r w:rsidRPr="00397033">
              <w:rPr>
                <w:rFonts w:ascii="Times New Roman" w:hAnsi="Times New Roman" w:cs="Times New Roman"/>
                <w:color w:val="000000" w:themeColor="text1"/>
                <w:sz w:val="28"/>
                <w:szCs w:val="28"/>
              </w:rPr>
              <w:t>Research</w:t>
            </w:r>
            <w:proofErr w:type="spellEnd"/>
            <w:r w:rsidRPr="00397033">
              <w:rPr>
                <w:rFonts w:ascii="Times New Roman" w:hAnsi="Times New Roman" w:cs="Times New Roman"/>
                <w:color w:val="000000" w:themeColor="text1"/>
                <w:sz w:val="28"/>
                <w:szCs w:val="28"/>
              </w:rPr>
              <w:t xml:space="preserve"> </w:t>
            </w:r>
            <w:proofErr w:type="spellStart"/>
            <w:r w:rsidRPr="00397033">
              <w:rPr>
                <w:rFonts w:ascii="Times New Roman" w:hAnsi="Times New Roman" w:cs="Times New Roman"/>
                <w:color w:val="000000" w:themeColor="text1"/>
                <w:sz w:val="28"/>
                <w:szCs w:val="28"/>
              </w:rPr>
              <w:t>Methodology</w:t>
            </w:r>
            <w:proofErr w:type="spellEnd"/>
            <w:r w:rsidRPr="00397033">
              <w:rPr>
                <w:rFonts w:ascii="Times New Roman" w:hAnsi="Times New Roman" w:cs="Times New Roman"/>
                <w:color w:val="000000" w:themeColor="text1"/>
                <w:sz w:val="28"/>
                <w:szCs w:val="28"/>
              </w:rPr>
              <w:t xml:space="preserve"> </w:t>
            </w:r>
            <w:proofErr w:type="spellStart"/>
            <w:r w:rsidRPr="00397033">
              <w:rPr>
                <w:rFonts w:ascii="Times New Roman" w:hAnsi="Times New Roman" w:cs="Times New Roman"/>
                <w:color w:val="000000" w:themeColor="text1"/>
                <w:sz w:val="28"/>
                <w:szCs w:val="28"/>
              </w:rPr>
              <w:t>in</w:t>
            </w:r>
            <w:proofErr w:type="spellEnd"/>
            <w:r w:rsidRPr="00397033">
              <w:rPr>
                <w:rFonts w:ascii="Times New Roman" w:hAnsi="Times New Roman" w:cs="Times New Roman"/>
                <w:color w:val="000000" w:themeColor="text1"/>
                <w:sz w:val="28"/>
                <w:szCs w:val="28"/>
              </w:rPr>
              <w:t xml:space="preserve"> </w:t>
            </w:r>
            <w:proofErr w:type="spellStart"/>
            <w:r w:rsidRPr="00397033">
              <w:rPr>
                <w:rFonts w:ascii="Times New Roman" w:hAnsi="Times New Roman" w:cs="Times New Roman"/>
                <w:color w:val="000000" w:themeColor="text1"/>
                <w:sz w:val="28"/>
                <w:szCs w:val="28"/>
              </w:rPr>
              <w:t>Chemistry</w:t>
            </w:r>
            <w:proofErr w:type="spellEnd"/>
          </w:p>
        </w:tc>
        <w:tc>
          <w:tcPr>
            <w:tcW w:w="2235" w:type="dxa"/>
          </w:tcPr>
          <w:p w:rsidR="00397033" w:rsidRPr="00FF51CA" w:rsidRDefault="00397033" w:rsidP="00397033">
            <w:pPr>
              <w:pStyle w:val="a4"/>
              <w:spacing w:after="0"/>
              <w:contextualSpacing/>
              <w:jc w:val="center"/>
              <w:rPr>
                <w:color w:val="000000" w:themeColor="text1"/>
                <w:sz w:val="28"/>
                <w:szCs w:val="28"/>
                <w:lang w:val="en-US"/>
              </w:rPr>
            </w:pPr>
            <w:r w:rsidRPr="00FF51CA">
              <w:rPr>
                <w:color w:val="000000" w:themeColor="text1"/>
                <w:sz w:val="28"/>
                <w:szCs w:val="28"/>
                <w:lang w:val="en-US"/>
              </w:rPr>
              <w:t>Chemical technology of organic substances</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tcPr>
          <w:p w:rsidR="00C3583D" w:rsidRPr="001B79BA" w:rsidRDefault="00397033" w:rsidP="001B79BA">
            <w:pPr>
              <w:spacing w:after="0" w:line="240" w:lineRule="auto"/>
              <w:rPr>
                <w:rFonts w:ascii="Times New Roman" w:hAnsi="Times New Roman" w:cs="Times New Roman"/>
                <w:color w:val="000000" w:themeColor="text1"/>
                <w:sz w:val="28"/>
                <w:szCs w:val="28"/>
                <w:lang w:val="en-US"/>
              </w:rPr>
            </w:pPr>
            <w:proofErr w:type="spellStart"/>
            <w:r w:rsidRPr="001B79BA">
              <w:rPr>
                <w:rFonts w:ascii="Times New Roman" w:hAnsi="Times New Roman" w:cs="Times New Roman"/>
                <w:color w:val="000000" w:themeColor="text1"/>
                <w:sz w:val="28"/>
                <w:szCs w:val="28"/>
                <w:lang w:val="en-US"/>
              </w:rPr>
              <w:t>Nur</w:t>
            </w:r>
            <w:proofErr w:type="spellEnd"/>
            <w:r w:rsidRPr="001B79BA">
              <w:rPr>
                <w:rFonts w:ascii="Times New Roman" w:hAnsi="Times New Roman" w:cs="Times New Roman"/>
                <w:color w:val="000000" w:themeColor="text1"/>
                <w:sz w:val="28"/>
                <w:szCs w:val="28"/>
                <w:lang w:val="en-US"/>
              </w:rPr>
              <w:t>-Sultan</w:t>
            </w:r>
            <w:r w:rsidR="00C3583D" w:rsidRPr="00544B2E">
              <w:rPr>
                <w:rFonts w:ascii="Times New Roman" w:hAnsi="Times New Roman" w:cs="Times New Roman"/>
                <w:color w:val="000000" w:themeColor="text1"/>
                <w:sz w:val="28"/>
                <w:szCs w:val="28"/>
                <w:lang w:val="kk-KZ"/>
              </w:rPr>
              <w:t>,</w:t>
            </w:r>
          </w:p>
          <w:p w:rsidR="00C3583D" w:rsidRPr="00544B2E" w:rsidRDefault="001B79BA" w:rsidP="001B79BA">
            <w:pPr>
              <w:spacing w:after="0" w:line="240" w:lineRule="auto"/>
              <w:rPr>
                <w:rFonts w:ascii="Times New Roman" w:hAnsi="Times New Roman" w:cs="Times New Roman"/>
                <w:color w:val="000000" w:themeColor="text1"/>
                <w:sz w:val="28"/>
                <w:szCs w:val="28"/>
                <w:lang w:val="kk-KZ"/>
              </w:rPr>
            </w:pPr>
            <w:r w:rsidRPr="001B79BA">
              <w:rPr>
                <w:rFonts w:ascii="Times New Roman" w:hAnsi="Times New Roman" w:cs="Times New Roman"/>
                <w:color w:val="000000" w:themeColor="text1"/>
                <w:sz w:val="28"/>
                <w:szCs w:val="28"/>
                <w:lang w:val="kk-KZ"/>
              </w:rPr>
              <w:t xml:space="preserve">Scientific and Methodological Center </w:t>
            </w:r>
            <w:r w:rsidR="00C3583D" w:rsidRPr="00544B2E">
              <w:rPr>
                <w:rFonts w:ascii="Times New Roman" w:hAnsi="Times New Roman" w:cs="Times New Roman"/>
                <w:color w:val="000000" w:themeColor="text1"/>
                <w:sz w:val="28"/>
                <w:szCs w:val="28"/>
                <w:lang w:val="kk-KZ"/>
              </w:rPr>
              <w:t>«ZIAT»</w:t>
            </w:r>
          </w:p>
        </w:tc>
        <w:tc>
          <w:tcPr>
            <w:tcW w:w="1815" w:type="dxa"/>
          </w:tcPr>
          <w:p w:rsidR="00C3583D" w:rsidRPr="00544B2E" w:rsidRDefault="00C3583D" w:rsidP="00397033">
            <w:pPr>
              <w:spacing w:after="0" w:line="240" w:lineRule="auto"/>
              <w:jc w:val="both"/>
              <w:rPr>
                <w:rFonts w:ascii="Times New Roman" w:hAnsi="Times New Roman" w:cs="Times New Roman"/>
                <w:color w:val="000000" w:themeColor="text1"/>
                <w:sz w:val="28"/>
                <w:szCs w:val="28"/>
                <w:lang w:val="kk-KZ"/>
              </w:rPr>
            </w:pPr>
            <w:r w:rsidRPr="00544B2E">
              <w:rPr>
                <w:rFonts w:ascii="Times New Roman" w:hAnsi="Times New Roman" w:cs="Times New Roman"/>
                <w:color w:val="000000" w:themeColor="text1"/>
                <w:sz w:val="28"/>
                <w:szCs w:val="28"/>
                <w:lang w:val="kk-KZ"/>
              </w:rPr>
              <w:t>06.09.2021-18.09.2021</w:t>
            </w:r>
          </w:p>
          <w:p w:rsidR="00C3583D" w:rsidRPr="00544B2E" w:rsidRDefault="00C3583D" w:rsidP="00397033">
            <w:pPr>
              <w:pStyle w:val="a4"/>
              <w:spacing w:before="0" w:beforeAutospacing="0" w:after="0" w:afterAutospacing="0"/>
              <w:contextualSpacing/>
              <w:jc w:val="center"/>
              <w:rPr>
                <w:bCs/>
                <w:color w:val="000000" w:themeColor="text1"/>
                <w:sz w:val="28"/>
                <w:szCs w:val="28"/>
              </w:rPr>
            </w:pPr>
          </w:p>
        </w:tc>
      </w:tr>
      <w:tr w:rsidR="00C3583D" w:rsidRPr="00544B2E" w:rsidTr="001B79BA">
        <w:tc>
          <w:tcPr>
            <w:tcW w:w="594" w:type="dxa"/>
          </w:tcPr>
          <w:p w:rsidR="00C3583D" w:rsidRPr="00544B2E" w:rsidRDefault="00C3583D" w:rsidP="00397033">
            <w:pPr>
              <w:pStyle w:val="a4"/>
              <w:spacing w:before="0" w:beforeAutospacing="0" w:after="0" w:afterAutospacing="0"/>
              <w:contextualSpacing/>
              <w:jc w:val="center"/>
              <w:rPr>
                <w:color w:val="000000" w:themeColor="text1"/>
                <w:sz w:val="28"/>
                <w:szCs w:val="28"/>
              </w:rPr>
            </w:pPr>
            <w:r w:rsidRPr="00544B2E">
              <w:rPr>
                <w:color w:val="000000" w:themeColor="text1"/>
                <w:sz w:val="28"/>
                <w:szCs w:val="28"/>
              </w:rPr>
              <w:t>9</w:t>
            </w:r>
          </w:p>
        </w:tc>
        <w:tc>
          <w:tcPr>
            <w:tcW w:w="2628" w:type="dxa"/>
          </w:tcPr>
          <w:p w:rsidR="00C3583D" w:rsidRPr="00EB6D0B" w:rsidRDefault="00EB6D0B" w:rsidP="00397033">
            <w:pPr>
              <w:spacing w:after="0" w:line="240" w:lineRule="auto"/>
              <w:rPr>
                <w:rFonts w:ascii="Times New Roman" w:hAnsi="Times New Roman" w:cs="Times New Roman"/>
                <w:color w:val="000000" w:themeColor="text1"/>
                <w:sz w:val="28"/>
                <w:szCs w:val="28"/>
                <w:lang w:val="en-US"/>
              </w:rPr>
            </w:pPr>
            <w:r w:rsidRPr="00EB6D0B">
              <w:rPr>
                <w:rFonts w:ascii="Times New Roman" w:hAnsi="Times New Roman" w:cs="Times New Roman"/>
                <w:color w:val="000000" w:themeColor="text1"/>
                <w:sz w:val="28"/>
                <w:szCs w:val="28"/>
                <w:lang w:val="kk-KZ"/>
              </w:rPr>
              <w:t>Physics - modern methods of chemical research</w:t>
            </w:r>
          </w:p>
        </w:tc>
        <w:tc>
          <w:tcPr>
            <w:tcW w:w="2235" w:type="dxa"/>
          </w:tcPr>
          <w:p w:rsidR="00397033" w:rsidRPr="00FF51CA" w:rsidRDefault="00397033" w:rsidP="00397033">
            <w:pPr>
              <w:pStyle w:val="a4"/>
              <w:spacing w:after="0"/>
              <w:contextualSpacing/>
              <w:jc w:val="center"/>
              <w:rPr>
                <w:color w:val="000000" w:themeColor="text1"/>
                <w:sz w:val="28"/>
                <w:szCs w:val="28"/>
                <w:lang w:val="en-US"/>
              </w:rPr>
            </w:pPr>
            <w:r w:rsidRPr="00FF51CA">
              <w:rPr>
                <w:color w:val="000000" w:themeColor="text1"/>
                <w:sz w:val="28"/>
                <w:szCs w:val="28"/>
                <w:lang w:val="en-US"/>
              </w:rPr>
              <w:t>Chemical technology of organic substances</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tcPr>
          <w:p w:rsidR="00C3583D" w:rsidRPr="001B79BA" w:rsidRDefault="00397033" w:rsidP="001B79BA">
            <w:pPr>
              <w:spacing w:after="0" w:line="240" w:lineRule="auto"/>
              <w:rPr>
                <w:rFonts w:ascii="Times New Roman" w:hAnsi="Times New Roman" w:cs="Times New Roman"/>
                <w:color w:val="000000" w:themeColor="text1"/>
                <w:sz w:val="28"/>
                <w:szCs w:val="28"/>
                <w:lang w:val="en-US"/>
              </w:rPr>
            </w:pPr>
            <w:proofErr w:type="spellStart"/>
            <w:r w:rsidRPr="001B79BA">
              <w:rPr>
                <w:rFonts w:ascii="Times New Roman" w:hAnsi="Times New Roman" w:cs="Times New Roman"/>
                <w:color w:val="000000" w:themeColor="text1"/>
                <w:sz w:val="28"/>
                <w:szCs w:val="28"/>
                <w:lang w:val="en-US"/>
              </w:rPr>
              <w:t>Nur</w:t>
            </w:r>
            <w:proofErr w:type="spellEnd"/>
            <w:r w:rsidRPr="001B79BA">
              <w:rPr>
                <w:rFonts w:ascii="Times New Roman" w:hAnsi="Times New Roman" w:cs="Times New Roman"/>
                <w:color w:val="000000" w:themeColor="text1"/>
                <w:sz w:val="28"/>
                <w:szCs w:val="28"/>
                <w:lang w:val="en-US"/>
              </w:rPr>
              <w:t>-Sultan</w:t>
            </w:r>
            <w:r w:rsidR="00C3583D" w:rsidRPr="00544B2E">
              <w:rPr>
                <w:rFonts w:ascii="Times New Roman" w:hAnsi="Times New Roman" w:cs="Times New Roman"/>
                <w:color w:val="000000" w:themeColor="text1"/>
                <w:sz w:val="28"/>
                <w:szCs w:val="28"/>
                <w:lang w:val="kk-KZ"/>
              </w:rPr>
              <w:t>,</w:t>
            </w:r>
          </w:p>
          <w:p w:rsidR="00C3583D" w:rsidRPr="00544B2E" w:rsidRDefault="001B79BA" w:rsidP="001B79BA">
            <w:pPr>
              <w:spacing w:after="0" w:line="240" w:lineRule="auto"/>
              <w:rPr>
                <w:rFonts w:ascii="Times New Roman" w:hAnsi="Times New Roman" w:cs="Times New Roman"/>
                <w:color w:val="000000" w:themeColor="text1"/>
                <w:sz w:val="28"/>
                <w:szCs w:val="28"/>
                <w:lang w:val="kk-KZ"/>
              </w:rPr>
            </w:pPr>
            <w:r w:rsidRPr="001B79BA">
              <w:rPr>
                <w:rFonts w:ascii="Times New Roman" w:hAnsi="Times New Roman" w:cs="Times New Roman"/>
                <w:color w:val="000000" w:themeColor="text1"/>
                <w:sz w:val="28"/>
                <w:szCs w:val="28"/>
                <w:lang w:val="kk-KZ"/>
              </w:rPr>
              <w:t xml:space="preserve">Scientific and Methodological Center </w:t>
            </w:r>
            <w:r>
              <w:rPr>
                <w:rFonts w:ascii="Times New Roman" w:hAnsi="Times New Roman" w:cs="Times New Roman"/>
                <w:color w:val="000000" w:themeColor="text1"/>
                <w:sz w:val="28"/>
                <w:szCs w:val="28"/>
                <w:lang w:val="kk-KZ"/>
              </w:rPr>
              <w:t xml:space="preserve"> </w:t>
            </w:r>
            <w:r w:rsidR="00C3583D" w:rsidRPr="00544B2E">
              <w:rPr>
                <w:rFonts w:ascii="Times New Roman" w:hAnsi="Times New Roman" w:cs="Times New Roman"/>
                <w:color w:val="000000" w:themeColor="text1"/>
                <w:sz w:val="28"/>
                <w:szCs w:val="28"/>
                <w:lang w:val="kk-KZ"/>
              </w:rPr>
              <w:t>«ZIAT»</w:t>
            </w:r>
          </w:p>
        </w:tc>
        <w:tc>
          <w:tcPr>
            <w:tcW w:w="1815" w:type="dxa"/>
          </w:tcPr>
          <w:p w:rsidR="00C3583D" w:rsidRPr="00544B2E" w:rsidRDefault="00C3583D" w:rsidP="00397033">
            <w:pPr>
              <w:spacing w:after="0" w:line="240" w:lineRule="auto"/>
              <w:jc w:val="both"/>
              <w:rPr>
                <w:rFonts w:ascii="Times New Roman" w:hAnsi="Times New Roman" w:cs="Times New Roman"/>
                <w:color w:val="000000" w:themeColor="text1"/>
                <w:sz w:val="28"/>
                <w:szCs w:val="28"/>
                <w:lang w:val="kk-KZ"/>
              </w:rPr>
            </w:pPr>
            <w:r w:rsidRPr="00544B2E">
              <w:rPr>
                <w:rFonts w:ascii="Times New Roman" w:hAnsi="Times New Roman" w:cs="Times New Roman"/>
                <w:color w:val="000000" w:themeColor="text1"/>
                <w:sz w:val="28"/>
                <w:szCs w:val="28"/>
                <w:lang w:val="kk-KZ"/>
              </w:rPr>
              <w:t>05.07.2021-17.07.2021</w:t>
            </w:r>
          </w:p>
          <w:p w:rsidR="00C3583D" w:rsidRPr="00544B2E" w:rsidRDefault="00C3583D" w:rsidP="00397033">
            <w:pPr>
              <w:pStyle w:val="a4"/>
              <w:spacing w:before="0" w:beforeAutospacing="0" w:after="0" w:afterAutospacing="0"/>
              <w:contextualSpacing/>
              <w:jc w:val="center"/>
              <w:rPr>
                <w:bCs/>
                <w:color w:val="000000" w:themeColor="text1"/>
                <w:sz w:val="28"/>
                <w:szCs w:val="28"/>
              </w:rPr>
            </w:pPr>
          </w:p>
        </w:tc>
      </w:tr>
      <w:tr w:rsidR="00C3583D" w:rsidRPr="00544B2E" w:rsidTr="00EB6D0B">
        <w:tc>
          <w:tcPr>
            <w:tcW w:w="594" w:type="dxa"/>
          </w:tcPr>
          <w:p w:rsidR="00C3583D" w:rsidRPr="00544B2E" w:rsidRDefault="00C3583D" w:rsidP="00397033">
            <w:pPr>
              <w:pStyle w:val="a4"/>
              <w:spacing w:before="0" w:beforeAutospacing="0" w:after="0" w:afterAutospacing="0"/>
              <w:contextualSpacing/>
              <w:jc w:val="center"/>
              <w:rPr>
                <w:color w:val="000000" w:themeColor="text1"/>
                <w:sz w:val="28"/>
                <w:szCs w:val="28"/>
              </w:rPr>
            </w:pPr>
            <w:r w:rsidRPr="00544B2E">
              <w:rPr>
                <w:color w:val="000000" w:themeColor="text1"/>
                <w:sz w:val="28"/>
                <w:szCs w:val="28"/>
              </w:rPr>
              <w:t>10</w:t>
            </w:r>
          </w:p>
        </w:tc>
        <w:tc>
          <w:tcPr>
            <w:tcW w:w="2628" w:type="dxa"/>
          </w:tcPr>
          <w:p w:rsidR="00C3583D" w:rsidRPr="00EB6D0B" w:rsidRDefault="00EB6D0B" w:rsidP="00EB6D0B">
            <w:pPr>
              <w:spacing w:after="0" w:line="240" w:lineRule="auto"/>
              <w:rPr>
                <w:rFonts w:ascii="Times New Roman" w:hAnsi="Times New Roman" w:cs="Times New Roman"/>
                <w:color w:val="000000" w:themeColor="text1"/>
                <w:sz w:val="28"/>
                <w:szCs w:val="28"/>
                <w:lang w:val="en-US"/>
              </w:rPr>
            </w:pPr>
            <w:r w:rsidRPr="00EB6D0B">
              <w:rPr>
                <w:rFonts w:ascii="Times New Roman" w:hAnsi="Times New Roman" w:cs="Times New Roman"/>
                <w:color w:val="000000" w:themeColor="text1"/>
                <w:sz w:val="28"/>
                <w:szCs w:val="28"/>
                <w:lang w:val="kk-KZ"/>
              </w:rPr>
              <w:t>Modern problems of quality control of chemical products</w:t>
            </w:r>
          </w:p>
        </w:tc>
        <w:tc>
          <w:tcPr>
            <w:tcW w:w="2235" w:type="dxa"/>
          </w:tcPr>
          <w:p w:rsidR="00397033" w:rsidRPr="00FF51CA" w:rsidRDefault="00397033" w:rsidP="00397033">
            <w:pPr>
              <w:pStyle w:val="a4"/>
              <w:spacing w:after="0"/>
              <w:contextualSpacing/>
              <w:jc w:val="center"/>
              <w:rPr>
                <w:color w:val="000000" w:themeColor="text1"/>
                <w:sz w:val="28"/>
                <w:szCs w:val="28"/>
                <w:lang w:val="en-US"/>
              </w:rPr>
            </w:pPr>
            <w:r w:rsidRPr="00FF51CA">
              <w:rPr>
                <w:color w:val="000000" w:themeColor="text1"/>
                <w:sz w:val="28"/>
                <w:szCs w:val="28"/>
                <w:lang w:val="en-US"/>
              </w:rPr>
              <w:t>Chemical technology of organic substances</w:t>
            </w:r>
          </w:p>
          <w:p w:rsidR="00C3583D" w:rsidRPr="00397033" w:rsidRDefault="00397033" w:rsidP="00397033">
            <w:pPr>
              <w:pStyle w:val="a4"/>
              <w:spacing w:before="0" w:beforeAutospacing="0" w:after="0" w:afterAutospacing="0"/>
              <w:contextualSpacing/>
              <w:jc w:val="center"/>
              <w:rPr>
                <w:color w:val="000000" w:themeColor="text1"/>
                <w:sz w:val="28"/>
                <w:szCs w:val="28"/>
                <w:lang w:val="en-US"/>
              </w:rPr>
            </w:pPr>
            <w:r w:rsidRPr="00397033">
              <w:rPr>
                <w:color w:val="000000" w:themeColor="text1"/>
                <w:sz w:val="28"/>
                <w:szCs w:val="28"/>
                <w:lang w:val="en-US"/>
              </w:rPr>
              <w:t>(in the amount of 72 hours)</w:t>
            </w:r>
          </w:p>
        </w:tc>
        <w:tc>
          <w:tcPr>
            <w:tcW w:w="2299" w:type="dxa"/>
          </w:tcPr>
          <w:p w:rsidR="00C3583D" w:rsidRPr="001B79BA" w:rsidRDefault="00397033" w:rsidP="001B79BA">
            <w:pPr>
              <w:spacing w:after="0" w:line="240" w:lineRule="auto"/>
              <w:rPr>
                <w:rFonts w:ascii="Times New Roman" w:hAnsi="Times New Roman" w:cs="Times New Roman"/>
                <w:color w:val="000000" w:themeColor="text1"/>
                <w:sz w:val="28"/>
                <w:szCs w:val="28"/>
                <w:lang w:val="en-US"/>
              </w:rPr>
            </w:pPr>
            <w:proofErr w:type="spellStart"/>
            <w:r w:rsidRPr="001B79BA">
              <w:rPr>
                <w:rFonts w:ascii="Times New Roman" w:hAnsi="Times New Roman" w:cs="Times New Roman"/>
                <w:color w:val="000000" w:themeColor="text1"/>
                <w:sz w:val="28"/>
                <w:szCs w:val="28"/>
                <w:lang w:val="en-US"/>
              </w:rPr>
              <w:t>Nur</w:t>
            </w:r>
            <w:proofErr w:type="spellEnd"/>
            <w:r w:rsidRPr="001B79BA">
              <w:rPr>
                <w:rFonts w:ascii="Times New Roman" w:hAnsi="Times New Roman" w:cs="Times New Roman"/>
                <w:color w:val="000000" w:themeColor="text1"/>
                <w:sz w:val="28"/>
                <w:szCs w:val="28"/>
                <w:lang w:val="en-US"/>
              </w:rPr>
              <w:t>-Sultan</w:t>
            </w:r>
            <w:r w:rsidR="00C3583D" w:rsidRPr="00544B2E">
              <w:rPr>
                <w:rFonts w:ascii="Times New Roman" w:hAnsi="Times New Roman" w:cs="Times New Roman"/>
                <w:color w:val="000000" w:themeColor="text1"/>
                <w:sz w:val="28"/>
                <w:szCs w:val="28"/>
                <w:lang w:val="kk-KZ"/>
              </w:rPr>
              <w:t>,</w:t>
            </w:r>
          </w:p>
          <w:p w:rsidR="00C3583D" w:rsidRPr="00544B2E" w:rsidRDefault="001B79BA" w:rsidP="001B79BA">
            <w:pPr>
              <w:spacing w:after="0" w:line="240" w:lineRule="auto"/>
              <w:rPr>
                <w:rFonts w:ascii="Times New Roman" w:hAnsi="Times New Roman" w:cs="Times New Roman"/>
                <w:color w:val="000000" w:themeColor="text1"/>
                <w:sz w:val="28"/>
                <w:szCs w:val="28"/>
                <w:lang w:val="kk-KZ"/>
              </w:rPr>
            </w:pPr>
            <w:r w:rsidRPr="001B79BA">
              <w:rPr>
                <w:rFonts w:ascii="Times New Roman" w:hAnsi="Times New Roman" w:cs="Times New Roman"/>
                <w:color w:val="000000" w:themeColor="text1"/>
                <w:sz w:val="28"/>
                <w:szCs w:val="28"/>
                <w:lang w:val="kk-KZ"/>
              </w:rPr>
              <w:t xml:space="preserve">Scientific and Methodological Center </w:t>
            </w:r>
            <w:r w:rsidR="00C3583D" w:rsidRPr="00544B2E">
              <w:rPr>
                <w:rFonts w:ascii="Times New Roman" w:hAnsi="Times New Roman" w:cs="Times New Roman"/>
                <w:color w:val="000000" w:themeColor="text1"/>
                <w:sz w:val="28"/>
                <w:szCs w:val="28"/>
                <w:lang w:val="kk-KZ"/>
              </w:rPr>
              <w:t>«ZIAT»</w:t>
            </w:r>
          </w:p>
        </w:tc>
        <w:tc>
          <w:tcPr>
            <w:tcW w:w="1815" w:type="dxa"/>
          </w:tcPr>
          <w:p w:rsidR="00C3583D" w:rsidRPr="00544B2E" w:rsidRDefault="00C3583D" w:rsidP="00397033">
            <w:pPr>
              <w:spacing w:after="0" w:line="240" w:lineRule="auto"/>
              <w:jc w:val="both"/>
              <w:rPr>
                <w:rFonts w:ascii="Times New Roman" w:hAnsi="Times New Roman" w:cs="Times New Roman"/>
                <w:color w:val="000000" w:themeColor="text1"/>
                <w:sz w:val="28"/>
                <w:szCs w:val="28"/>
                <w:lang w:val="kk-KZ"/>
              </w:rPr>
            </w:pPr>
            <w:r w:rsidRPr="00544B2E">
              <w:rPr>
                <w:rFonts w:ascii="Times New Roman" w:hAnsi="Times New Roman" w:cs="Times New Roman"/>
                <w:color w:val="000000" w:themeColor="text1"/>
                <w:sz w:val="28"/>
                <w:szCs w:val="28"/>
                <w:lang w:val="kk-KZ"/>
              </w:rPr>
              <w:t>19.07.2021-30.07.2021</w:t>
            </w:r>
          </w:p>
          <w:p w:rsidR="00C3583D" w:rsidRPr="00544B2E" w:rsidRDefault="00C3583D" w:rsidP="00397033">
            <w:pPr>
              <w:pStyle w:val="a4"/>
              <w:spacing w:before="0" w:beforeAutospacing="0" w:after="0" w:afterAutospacing="0"/>
              <w:contextualSpacing/>
              <w:jc w:val="center"/>
              <w:rPr>
                <w:bCs/>
                <w:color w:val="000000" w:themeColor="text1"/>
                <w:sz w:val="28"/>
                <w:szCs w:val="28"/>
              </w:rPr>
            </w:pPr>
          </w:p>
        </w:tc>
      </w:tr>
    </w:tbl>
    <w:p w:rsidR="00C3583D" w:rsidRPr="000E2C08" w:rsidRDefault="00C3583D" w:rsidP="00C3583D">
      <w:pPr>
        <w:spacing w:after="0" w:line="240" w:lineRule="auto"/>
        <w:contextualSpacing/>
        <w:jc w:val="both"/>
        <w:rPr>
          <w:sz w:val="28"/>
          <w:szCs w:val="28"/>
        </w:rPr>
      </w:pPr>
    </w:p>
    <w:p w:rsidR="00C3583D" w:rsidRPr="00EB6D0B" w:rsidRDefault="00EB6D0B" w:rsidP="00C3583D">
      <w:pPr>
        <w:snapToGrid w:val="0"/>
        <w:spacing w:after="0" w:line="240" w:lineRule="auto"/>
        <w:contextualSpacing/>
        <w:jc w:val="both"/>
        <w:rPr>
          <w:rFonts w:ascii="Times New Roman" w:eastAsia="Times New Roman" w:hAnsi="Times New Roman" w:cs="Times New Roman"/>
          <w:b/>
          <w:bCs/>
          <w:color w:val="000000" w:themeColor="text1"/>
          <w:sz w:val="28"/>
          <w:szCs w:val="28"/>
          <w:lang w:val="kk-KZ"/>
        </w:rPr>
      </w:pPr>
      <w:r w:rsidRPr="00EB6D0B">
        <w:rPr>
          <w:rFonts w:ascii="Times New Roman" w:eastAsia="Times New Roman" w:hAnsi="Times New Roman"/>
          <w:b/>
          <w:bCs/>
          <w:color w:val="000000" w:themeColor="text1"/>
          <w:sz w:val="28"/>
          <w:szCs w:val="28"/>
          <w:lang w:val="kk-KZ"/>
        </w:rPr>
        <w:t>Publications</w:t>
      </w:r>
      <w:r w:rsidR="00C3583D" w:rsidRPr="00EB6D0B">
        <w:rPr>
          <w:rFonts w:ascii="Times New Roman" w:eastAsia="Times New Roman" w:hAnsi="Times New Roman" w:cs="Times New Roman"/>
          <w:b/>
          <w:bCs/>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1)</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Abylgazina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L.D.,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Fischer-</w:t>
      </w:r>
      <w:proofErr w:type="spellStart"/>
      <w:r w:rsidRPr="00B4058F">
        <w:rPr>
          <w:rFonts w:ascii="Times New Roman" w:hAnsi="Times New Roman" w:cs="Times New Roman"/>
          <w:bCs/>
          <w:color w:val="000000" w:themeColor="text1"/>
          <w:sz w:val="28"/>
          <w:szCs w:val="28"/>
          <w:lang w:val="en-US"/>
        </w:rPr>
        <w:t>Tropsch</w:t>
      </w:r>
      <w:proofErr w:type="spellEnd"/>
      <w:r w:rsidRPr="00B4058F">
        <w:rPr>
          <w:rFonts w:ascii="Times New Roman" w:hAnsi="Times New Roman" w:cs="Times New Roman"/>
          <w:bCs/>
          <w:color w:val="000000" w:themeColor="text1"/>
          <w:sz w:val="28"/>
          <w:szCs w:val="28"/>
          <w:lang w:val="en-US"/>
        </w:rPr>
        <w:t xml:space="preserve"> Synthesis using Cobalt Catalyst Containing Modified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w:t>
      </w:r>
      <w:r w:rsidRPr="00B4058F">
        <w:rPr>
          <w:rFonts w:ascii="Times New Roman" w:hAnsi="Times New Roman" w:cs="Times New Roman"/>
          <w:color w:val="000000" w:themeColor="text1"/>
          <w:sz w:val="28"/>
          <w:szCs w:val="28"/>
          <w:lang w:val="kk-KZ"/>
        </w:rPr>
        <w:t xml:space="preserve"> Solid Fuel Chemistry. − 2017.−  </w:t>
      </w:r>
      <w:r w:rsidRPr="00B4058F">
        <w:rPr>
          <w:rFonts w:ascii="Times New Roman" w:hAnsi="Times New Roman" w:cs="Times New Roman"/>
          <w:iCs/>
          <w:color w:val="000000" w:themeColor="text1"/>
          <w:sz w:val="28"/>
          <w:szCs w:val="28"/>
          <w:lang w:val="kk-KZ"/>
        </w:rPr>
        <w:t xml:space="preserve">Vol.51.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101–106.</w:t>
      </w:r>
      <w:r w:rsidRPr="00B4058F">
        <w:rPr>
          <w:rFonts w:ascii="Times New Roman" w:hAnsi="Times New Roman" w:cs="Times New Roman"/>
          <w:color w:val="000000" w:themeColor="text1"/>
          <w:sz w:val="28"/>
          <w:szCs w:val="28"/>
          <w:lang w:val="kk-KZ"/>
        </w:rPr>
        <w:t xml:space="preserve"> DOI: 10.3103/S0361521917020033</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 процентиль в базе данных Scopus – 32</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kk-KZ"/>
        </w:rPr>
        <w:lastRenderedPageBreak/>
        <w:t xml:space="preserve">2) </w:t>
      </w:r>
      <w:proofErr w:type="spellStart"/>
      <w:r w:rsidRPr="00B4058F">
        <w:rPr>
          <w:rFonts w:ascii="Times New Roman" w:hAnsi="Times New Roman" w:cs="Times New Roman"/>
          <w:bCs/>
          <w:color w:val="000000" w:themeColor="text1"/>
          <w:sz w:val="28"/>
          <w:szCs w:val="28"/>
          <w:lang w:val="en-US"/>
        </w:rPr>
        <w:t>Ermagambet</w:t>
      </w:r>
      <w:proofErr w:type="spellEnd"/>
      <w:r w:rsidRPr="00B4058F">
        <w:rPr>
          <w:rFonts w:ascii="Times New Roman" w:hAnsi="Times New Roman" w:cs="Times New Roman"/>
          <w:bCs/>
          <w:color w:val="000000" w:themeColor="text1"/>
          <w:sz w:val="28"/>
          <w:szCs w:val="28"/>
          <w:lang w:val="en-US"/>
        </w:rPr>
        <w:t xml:space="preserve"> B.T., </w:t>
      </w:r>
      <w:proofErr w:type="spellStart"/>
      <w:r w:rsidRPr="00B4058F">
        <w:rPr>
          <w:rFonts w:ascii="Times New Roman" w:hAnsi="Times New Roman" w:cs="Times New Roman"/>
          <w:bCs/>
          <w:color w:val="000000" w:themeColor="text1"/>
          <w:sz w:val="28"/>
          <w:szCs w:val="28"/>
          <w:lang w:val="en-US"/>
        </w:rPr>
        <w:t>Kasenov</w:t>
      </w:r>
      <w:proofErr w:type="spellEnd"/>
      <w:r w:rsidRPr="00B4058F">
        <w:rPr>
          <w:rFonts w:ascii="Times New Roman" w:hAnsi="Times New Roman" w:cs="Times New Roman"/>
          <w:bCs/>
          <w:color w:val="000000" w:themeColor="text1"/>
          <w:sz w:val="28"/>
          <w:szCs w:val="28"/>
          <w:lang w:val="en-US"/>
        </w:rPr>
        <w:t xml:space="preserve"> B.K., </w:t>
      </w:r>
      <w:proofErr w:type="spellStart"/>
      <w:r w:rsidRPr="00B4058F">
        <w:rPr>
          <w:rFonts w:ascii="Times New Roman" w:hAnsi="Times New Roman" w:cs="Times New Roman"/>
          <w:bCs/>
          <w:color w:val="000000" w:themeColor="text1"/>
          <w:sz w:val="28"/>
          <w:szCs w:val="28"/>
          <w:lang w:val="en-US"/>
        </w:rPr>
        <w:t>Nabiev</w:t>
      </w:r>
      <w:proofErr w:type="spellEnd"/>
      <w:r w:rsidRPr="00B4058F">
        <w:rPr>
          <w:rFonts w:ascii="Times New Roman" w:hAnsi="Times New Roman" w:cs="Times New Roman"/>
          <w:bCs/>
          <w:color w:val="000000" w:themeColor="text1"/>
          <w:sz w:val="28"/>
          <w:szCs w:val="28"/>
          <w:lang w:val="en-US"/>
        </w:rPr>
        <w:t xml:space="preserve"> M.A.,</w:t>
      </w:r>
      <w:r w:rsidRPr="00B4058F">
        <w:rPr>
          <w:rFonts w:ascii="Times New Roman" w:hAnsi="Times New Roman" w:cs="Times New Roman"/>
          <w:color w:val="000000" w:themeColor="text1"/>
          <w:sz w:val="28"/>
          <w:szCs w:val="28"/>
          <w:lang w:val="kk-KZ"/>
        </w:rPr>
        <w:t xml:space="preserve"> </w:t>
      </w:r>
      <w:proofErr w:type="spellStart"/>
      <w:r w:rsidRPr="00B4058F">
        <w:rPr>
          <w:rFonts w:ascii="Times New Roman" w:hAnsi="Times New Roman" w:cs="Times New Roman"/>
          <w:bCs/>
          <w:color w:val="000000" w:themeColor="text1"/>
          <w:sz w:val="28"/>
          <w:szCs w:val="28"/>
          <w:lang w:val="en-US"/>
        </w:rPr>
        <w:t>Kasenova</w:t>
      </w:r>
      <w:proofErr w:type="spellEnd"/>
      <w:r w:rsidRPr="00B4058F">
        <w:rPr>
          <w:rFonts w:ascii="Times New Roman" w:hAnsi="Times New Roman" w:cs="Times New Roman"/>
          <w:bCs/>
          <w:i/>
          <w:iCs/>
          <w:color w:val="000000" w:themeColor="text1"/>
          <w:sz w:val="28"/>
          <w:szCs w:val="28"/>
          <w:lang w:val="en-US"/>
        </w:rPr>
        <w:t xml:space="preserve"> </w:t>
      </w:r>
      <w:r w:rsidRPr="00B4058F">
        <w:rPr>
          <w:rFonts w:ascii="Times New Roman" w:hAnsi="Times New Roman" w:cs="Times New Roman"/>
          <w:bCs/>
          <w:color w:val="000000" w:themeColor="text1"/>
          <w:sz w:val="28"/>
          <w:szCs w:val="28"/>
          <w:lang w:val="en-US"/>
        </w:rPr>
        <w:t xml:space="preserve">J.M., </w:t>
      </w:r>
      <w:proofErr w:type="spellStart"/>
      <w:r w:rsidRPr="00B4058F">
        <w:rPr>
          <w:rFonts w:ascii="Times New Roman" w:hAnsi="Times New Roman" w:cs="Times New Roman"/>
          <w:bCs/>
          <w:color w:val="000000" w:themeColor="text1"/>
          <w:sz w:val="28"/>
          <w:szCs w:val="28"/>
          <w:lang w:val="en-US"/>
        </w:rPr>
        <w:t>Zikirina</w:t>
      </w:r>
      <w:proofErr w:type="spellEnd"/>
      <w:r w:rsidRPr="00B4058F">
        <w:rPr>
          <w:rFonts w:ascii="Times New Roman" w:hAnsi="Times New Roman" w:cs="Times New Roman"/>
          <w:bCs/>
          <w:color w:val="000000" w:themeColor="text1"/>
          <w:sz w:val="28"/>
          <w:szCs w:val="28"/>
          <w:lang w:val="en-US"/>
        </w:rPr>
        <w:t xml:space="preserve"> A.M.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Shale from the </w:t>
      </w:r>
      <w:proofErr w:type="spellStart"/>
      <w:r w:rsidRPr="00B4058F">
        <w:rPr>
          <w:rFonts w:ascii="Times New Roman" w:hAnsi="Times New Roman" w:cs="Times New Roman"/>
          <w:bCs/>
          <w:color w:val="000000" w:themeColor="text1"/>
          <w:sz w:val="28"/>
          <w:szCs w:val="28"/>
          <w:lang w:val="en-US"/>
        </w:rPr>
        <w:t>Kendyrlyk</w:t>
      </w:r>
      <w:proofErr w:type="spellEnd"/>
      <w:r w:rsidRPr="00B4058F">
        <w:rPr>
          <w:rFonts w:ascii="Times New Roman" w:hAnsi="Times New Roman" w:cs="Times New Roman"/>
          <w:bCs/>
          <w:color w:val="000000" w:themeColor="text1"/>
          <w:sz w:val="28"/>
          <w:szCs w:val="28"/>
          <w:lang w:val="en-US"/>
        </w:rPr>
        <w:t xml:space="preserve"> Deposit. // </w:t>
      </w:r>
      <w:r w:rsidRPr="00B4058F">
        <w:rPr>
          <w:rFonts w:ascii="Times New Roman" w:hAnsi="Times New Roman" w:cs="Times New Roman"/>
          <w:color w:val="000000" w:themeColor="text1"/>
          <w:sz w:val="28"/>
          <w:szCs w:val="28"/>
          <w:lang w:val="kk-KZ"/>
        </w:rPr>
        <w:t>Solid Fuel Chemistry.− 2018.</w:t>
      </w:r>
      <w:proofErr w:type="gramStart"/>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Vol.52</w:t>
      </w:r>
      <w:proofErr w:type="gramEnd"/>
      <w:r w:rsidRPr="00B4058F">
        <w:rPr>
          <w:rFonts w:ascii="Times New Roman" w:hAnsi="Times New Roman" w:cs="Times New Roman"/>
          <w:i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No.2.</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P. 138–141.</w:t>
      </w:r>
      <w:r w:rsidRPr="00B4058F">
        <w:rPr>
          <w:rFonts w:ascii="Times New Roman" w:hAnsi="Times New Roman" w:cs="Times New Roman"/>
          <w:color w:val="000000" w:themeColor="text1"/>
          <w:sz w:val="28"/>
          <w:szCs w:val="28"/>
          <w:lang w:val="kk-KZ"/>
        </w:rPr>
        <w:t xml:space="preserve">DOI: </w:t>
      </w:r>
      <w:r w:rsidRPr="00B4058F">
        <w:rPr>
          <w:rFonts w:ascii="Times New Roman" w:eastAsia="Newton-Regular" w:hAnsi="Times New Roman" w:cs="Times New Roman"/>
          <w:color w:val="000000" w:themeColor="text1"/>
          <w:sz w:val="28"/>
          <w:szCs w:val="28"/>
          <w:lang w:val="kk-KZ"/>
        </w:rPr>
        <w:t>10.3103/S0361521918020039</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(по данным Journal Citation Reports  квартиль Q4,</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kk-KZ"/>
        </w:rPr>
        <w:t>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kk-KZ"/>
        </w:rPr>
        <w:t xml:space="preserve">3) </w:t>
      </w:r>
      <w:r w:rsidRPr="00B4058F">
        <w:rPr>
          <w:rFonts w:ascii="Times New Roman" w:hAnsi="Times New Roman" w:cs="Times New Roman"/>
          <w:bCs/>
          <w:color w:val="000000" w:themeColor="text1"/>
          <w:sz w:val="28"/>
          <w:szCs w:val="28"/>
          <w:lang w:val="kk-KZ"/>
        </w:rPr>
        <w:t>Ermagambet B.T., 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B.K., Nurgaliyev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N.U., 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Kasenova Zh.M.</w:t>
      </w:r>
      <w:r w:rsidRPr="00B4058F">
        <w:rPr>
          <w:rFonts w:ascii="Times New Roman" w:hAnsi="Times New Roman" w:cs="Times New Roman"/>
          <w:color w:val="000000" w:themeColor="text1"/>
          <w:sz w:val="28"/>
          <w:szCs w:val="28"/>
          <w:lang w:val="kk-KZ"/>
        </w:rPr>
        <w:t xml:space="preserve"> </w:t>
      </w:r>
      <w:r w:rsidRPr="00B4058F">
        <w:rPr>
          <w:rFonts w:ascii="Times New Roman" w:eastAsia="Calibri" w:hAnsi="Times New Roman" w:cs="Times New Roman"/>
          <w:bCs/>
          <w:color w:val="000000" w:themeColor="text1"/>
          <w:sz w:val="28"/>
          <w:szCs w:val="28"/>
          <w:lang w:val="en-US"/>
        </w:rPr>
        <w:t xml:space="preserve">Adsorbent Production Using Oil Shale from the </w:t>
      </w:r>
      <w:proofErr w:type="spellStart"/>
      <w:r w:rsidRPr="00B4058F">
        <w:rPr>
          <w:rFonts w:ascii="Times New Roman" w:eastAsia="Calibri" w:hAnsi="Times New Roman" w:cs="Times New Roman"/>
          <w:bCs/>
          <w:color w:val="000000" w:themeColor="text1"/>
          <w:sz w:val="28"/>
          <w:szCs w:val="28"/>
          <w:lang w:val="en-US"/>
        </w:rPr>
        <w:t>Kendyrlyk</w:t>
      </w:r>
      <w:proofErr w:type="spellEnd"/>
      <w:r w:rsidRPr="00B4058F">
        <w:rPr>
          <w:rFonts w:ascii="Times New Roman" w:eastAsia="Calibri" w:hAnsi="Times New Roman" w:cs="Times New Roman"/>
          <w:bCs/>
          <w:color w:val="000000" w:themeColor="text1"/>
          <w:sz w:val="28"/>
          <w:szCs w:val="28"/>
          <w:lang w:val="en-US"/>
        </w:rPr>
        <w:t xml:space="preserve"> Deposit </w:t>
      </w:r>
      <w:r w:rsidRPr="00B4058F">
        <w:rPr>
          <w:rFonts w:ascii="Times New Roman" w:hAnsi="Times New Roman" w:cs="Times New Roman"/>
          <w:bCs/>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 Solid Fuel Chemistry. − 2018.−  </w:t>
      </w:r>
      <w:r w:rsidRPr="00B4058F">
        <w:rPr>
          <w:rFonts w:ascii="Times New Roman" w:hAnsi="Times New Roman" w:cs="Times New Roman"/>
          <w:iCs/>
          <w:color w:val="000000" w:themeColor="text1"/>
          <w:sz w:val="28"/>
          <w:szCs w:val="28"/>
          <w:lang w:val="kk-KZ"/>
        </w:rPr>
        <w:t xml:space="preserve">Vol.52. </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iCs/>
          <w:color w:val="000000" w:themeColor="text1"/>
          <w:sz w:val="28"/>
          <w:szCs w:val="28"/>
          <w:lang w:val="kk-KZ"/>
        </w:rPr>
        <w:t>No.5.</w:t>
      </w:r>
      <w:r w:rsidRPr="00B4058F">
        <w:rPr>
          <w:rFonts w:ascii="Times New Roman" w:hAnsi="Times New Roman" w:cs="Times New Roman"/>
          <w:color w:val="000000" w:themeColor="text1"/>
          <w:sz w:val="28"/>
          <w:szCs w:val="28"/>
          <w:lang w:val="kk-KZ"/>
        </w:rPr>
        <w:t xml:space="preserve"> − </w:t>
      </w:r>
      <w:r w:rsidRPr="00B4058F">
        <w:rPr>
          <w:rFonts w:ascii="Times New Roman" w:hAnsi="Times New Roman" w:cs="Times New Roman"/>
          <w:iCs/>
          <w:color w:val="000000" w:themeColor="text1"/>
          <w:sz w:val="28"/>
          <w:szCs w:val="28"/>
          <w:lang w:val="kk-KZ"/>
        </w:rPr>
        <w:t>P. 302–307.</w:t>
      </w:r>
      <w:r w:rsidRPr="00B4058F">
        <w:rPr>
          <w:rFonts w:ascii="Times New Roman" w:hAnsi="Times New Roman" w:cs="Times New Roman"/>
          <w:color w:val="000000" w:themeColor="text1"/>
          <w:sz w:val="28"/>
          <w:szCs w:val="28"/>
          <w:lang w:val="kk-KZ"/>
        </w:rPr>
        <w:t xml:space="preserve"> DOI: </w:t>
      </w:r>
      <w:r w:rsidRPr="00B4058F">
        <w:rPr>
          <w:rFonts w:ascii="Times New Roman" w:eastAsia="Newton-Regular" w:hAnsi="Times New Roman" w:cs="Times New Roman"/>
          <w:color w:val="000000" w:themeColor="text1"/>
          <w:sz w:val="28"/>
          <w:szCs w:val="28"/>
          <w:lang w:val="kk-KZ"/>
        </w:rPr>
        <w:t>10.3103/</w:t>
      </w:r>
      <w:r w:rsidRPr="00B4058F">
        <w:rPr>
          <w:rFonts w:ascii="Times New Roman" w:hAnsi="Times New Roman" w:cs="Times New Roman"/>
          <w:color w:val="000000" w:themeColor="text1"/>
          <w:sz w:val="28"/>
          <w:szCs w:val="28"/>
          <w:lang w:val="kk-KZ"/>
        </w:rPr>
        <w:t xml:space="preserve"> </w:t>
      </w:r>
      <w:r w:rsidRPr="00B4058F">
        <w:rPr>
          <w:rFonts w:ascii="Times New Roman" w:eastAsia="Newton-Regular" w:hAnsi="Times New Roman" w:cs="Times New Roman"/>
          <w:color w:val="000000" w:themeColor="text1"/>
          <w:sz w:val="28"/>
          <w:szCs w:val="28"/>
          <w:lang w:val="kk-KZ"/>
        </w:rPr>
        <w:t>S036152191805004X</w:t>
      </w:r>
      <w:r w:rsidRPr="00B4058F">
        <w:rPr>
          <w:rFonts w:ascii="Times New Roman" w:hAnsi="Times New Roman" w:cs="Times New Roman"/>
          <w:color w:val="000000" w:themeColor="text1"/>
          <w:sz w:val="28"/>
          <w:szCs w:val="28"/>
          <w:lang w:val="kk-KZ"/>
        </w:rPr>
        <w:t xml:space="preserve"> (по данным Journal Citation Reports  квартиль Q4, процентиль в базе данных Scopus – 31</w:t>
      </w:r>
      <w:r w:rsidRPr="00B4058F">
        <w:rPr>
          <w:rFonts w:ascii="Times New Roman" w:hAnsi="Times New Roman" w:cs="Times New Roman"/>
          <w:color w:val="000000" w:themeColor="text1"/>
          <w:sz w:val="28"/>
          <w:szCs w:val="28"/>
          <w:vertAlign w:val="superscript"/>
          <w:lang w:val="kk-KZ"/>
        </w:rPr>
        <w:t>й</w:t>
      </w:r>
      <w:r w:rsidRPr="00B4058F">
        <w:rPr>
          <w:rFonts w:ascii="Times New Roman" w:hAnsi="Times New Roman" w:cs="Times New Roman"/>
          <w:color w:val="000000" w:themeColor="text1"/>
          <w:sz w:val="28"/>
          <w:szCs w:val="28"/>
          <w:lang w:val="kk-KZ"/>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kk-KZ"/>
        </w:rPr>
        <w:t xml:space="preserve">4) </w:t>
      </w:r>
      <w:r w:rsidRPr="00B4058F">
        <w:rPr>
          <w:rFonts w:ascii="Times New Roman" w:hAnsi="Times New Roman" w:cs="Times New Roman"/>
          <w:bCs/>
          <w:color w:val="000000" w:themeColor="text1"/>
          <w:sz w:val="28"/>
          <w:szCs w:val="28"/>
          <w:lang w:val="kk-KZ"/>
        </w:rPr>
        <w:t>Kazankapova</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Nauryzbaev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M.K., Efremov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S.A., Ermagambet</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B.T., Nechipurenko</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S.V </w:t>
      </w:r>
      <w:r w:rsidRPr="00B4058F">
        <w:rPr>
          <w:rFonts w:ascii="Times New Roman" w:hAnsi="Times New Roman" w:cs="Times New Roman"/>
          <w:bCs/>
          <w:color w:val="000000" w:themeColor="text1"/>
          <w:sz w:val="28"/>
          <w:szCs w:val="28"/>
          <w:lang w:val="en-US"/>
        </w:rPr>
        <w:t xml:space="preserve">Preparation of Activated </w:t>
      </w:r>
      <w:proofErr w:type="spellStart"/>
      <w:r w:rsidRPr="00B4058F">
        <w:rPr>
          <w:rFonts w:ascii="Times New Roman" w:hAnsi="Times New Roman" w:cs="Times New Roman"/>
          <w:bCs/>
          <w:color w:val="000000" w:themeColor="text1"/>
          <w:sz w:val="28"/>
          <w:szCs w:val="28"/>
          <w:lang w:val="en-US"/>
        </w:rPr>
        <w:t>Shungite</w:t>
      </w:r>
      <w:proofErr w:type="spellEnd"/>
      <w:r w:rsidRPr="00B4058F">
        <w:rPr>
          <w:rFonts w:ascii="Times New Roman" w:hAnsi="Times New Roman" w:cs="Times New Roman"/>
          <w:bCs/>
          <w:color w:val="000000" w:themeColor="text1"/>
          <w:sz w:val="28"/>
          <w:szCs w:val="28"/>
          <w:lang w:val="en-US"/>
        </w:rPr>
        <w:t xml:space="preserve"> and Characterization</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bCs/>
          <w:color w:val="000000" w:themeColor="text1"/>
          <w:sz w:val="28"/>
          <w:szCs w:val="28"/>
          <w:lang w:val="en-US"/>
        </w:rPr>
        <w:t xml:space="preserve">of Its Chemical Composition and Adsorption Properties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V.53</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4.</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.241-247. </w:t>
      </w:r>
      <w:hyperlink r:id="rId25"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10.3103/S0361521919040086</w:t>
        </w:r>
      </w:hyperlink>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33</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5)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bCs/>
          <w:color w:val="000000" w:themeColor="text1"/>
          <w:sz w:val="28"/>
          <w:szCs w:val="28"/>
          <w:lang w:val="kk-KZ"/>
        </w:rPr>
        <w:t>Kasenov</w:t>
      </w:r>
      <w:r w:rsidRPr="00B4058F">
        <w:rPr>
          <w:rFonts w:ascii="Times New Roman" w:hAnsi="Times New Roman" w:cs="Times New Roman"/>
          <w:bCs/>
          <w:iCs/>
          <w:color w:val="000000" w:themeColor="text1"/>
          <w:sz w:val="28"/>
          <w:szCs w:val="28"/>
          <w:lang w:val="kk-KZ"/>
        </w:rPr>
        <w:t xml:space="preserve"> </w:t>
      </w:r>
      <w:r w:rsidRPr="00B4058F">
        <w:rPr>
          <w:rFonts w:ascii="Times New Roman" w:hAnsi="Times New Roman" w:cs="Times New Roman"/>
          <w:bCs/>
          <w:color w:val="000000" w:themeColor="text1"/>
          <w:sz w:val="28"/>
          <w:szCs w:val="28"/>
          <w:lang w:val="kk-KZ"/>
        </w:rPr>
        <w:t xml:space="preserve">B.K.,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bCs/>
          <w:color w:val="000000" w:themeColor="text1"/>
          <w:sz w:val="28"/>
          <w:szCs w:val="28"/>
          <w:lang w:val="kk-KZ"/>
        </w:rPr>
        <w:t xml:space="preserve"> Kazankapova M.K., Kasenova Zh.M., Kuanyshbekov E.E. </w:t>
      </w:r>
      <w:r w:rsidRPr="00B4058F">
        <w:rPr>
          <w:rFonts w:ascii="Times New Roman" w:hAnsi="Times New Roman" w:cs="Times New Roman"/>
          <w:bCs/>
          <w:color w:val="000000" w:themeColor="text1"/>
          <w:sz w:val="28"/>
          <w:szCs w:val="28"/>
          <w:lang w:val="en-US"/>
        </w:rPr>
        <w:t xml:space="preserve">Chemical Composition and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Characteristics of the Ash of </w:t>
      </w:r>
      <w:proofErr w:type="spellStart"/>
      <w:r w:rsidRPr="00B4058F">
        <w:rPr>
          <w:rFonts w:ascii="Times New Roman" w:hAnsi="Times New Roman" w:cs="Times New Roman"/>
          <w:bCs/>
          <w:color w:val="000000" w:themeColor="text1"/>
          <w:sz w:val="28"/>
          <w:szCs w:val="28"/>
          <w:lang w:val="en-US"/>
        </w:rPr>
        <w:t>Bogatyr</w:t>
      </w:r>
      <w:proofErr w:type="spellEnd"/>
      <w:r w:rsidRPr="00B4058F">
        <w:rPr>
          <w:rFonts w:ascii="Times New Roman" w:hAnsi="Times New Roman" w:cs="Times New Roman"/>
          <w:bCs/>
          <w:color w:val="000000" w:themeColor="text1"/>
          <w:sz w:val="28"/>
          <w:szCs w:val="28"/>
          <w:lang w:val="en-US"/>
        </w:rPr>
        <w:t xml:space="preserve"> Coal // </w:t>
      </w:r>
      <w:r w:rsidRPr="00B4058F">
        <w:rPr>
          <w:rFonts w:ascii="Times New Roman" w:hAnsi="Times New Roman" w:cs="Times New Roman"/>
          <w:color w:val="000000" w:themeColor="text1"/>
          <w:sz w:val="28"/>
          <w:szCs w:val="28"/>
          <w:lang w:val="en-US"/>
        </w:rPr>
        <w:t xml:space="preserve">Solid Fuel Chemistry.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lang w:val="en-US"/>
        </w:rPr>
        <w:t>V.54</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 2.</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 xml:space="preserve">.99-104. </w:t>
      </w:r>
      <w:r w:rsidRPr="00B4058F">
        <w:rPr>
          <w:rFonts w:ascii="Times New Roman" w:hAnsi="Times New Roman" w:cs="Times New Roman"/>
          <w:color w:val="000000" w:themeColor="text1"/>
          <w:sz w:val="28"/>
          <w:szCs w:val="28"/>
          <w:lang w:val="kk-KZ"/>
        </w:rPr>
        <w:t>DOI:</w:t>
      </w:r>
      <w:r w:rsidRPr="00B4058F">
        <w:rPr>
          <w:rFonts w:ascii="Times New Roman" w:hAnsi="Times New Roman" w:cs="Times New Roman"/>
          <w:color w:val="000000" w:themeColor="text1"/>
          <w:sz w:val="28"/>
          <w:szCs w:val="28"/>
          <w:lang w:val="en-US"/>
        </w:rPr>
        <w:t xml:space="preserve"> </w:t>
      </w:r>
      <w:hyperlink r:id="rId26" w:history="1">
        <w:r w:rsidRPr="00B4058F">
          <w:rPr>
            <w:rStyle w:val="a8"/>
            <w:rFonts w:ascii="Times New Roman" w:eastAsia="Newton-Regular" w:hAnsi="Times New Roman" w:cs="Times New Roman"/>
            <w:color w:val="000000" w:themeColor="text1"/>
            <w:sz w:val="28"/>
            <w:szCs w:val="28"/>
            <w:lang w:val="en-US"/>
          </w:rPr>
          <w:t>10.3103/ S0361521920020020</w:t>
        </w:r>
      </w:hyperlink>
      <w:r w:rsidRPr="00B4058F">
        <w:rPr>
          <w:rFonts w:ascii="Times New Roman" w:eastAsia="Newton-Regular"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 xml:space="preserve">Journal Citation Reports  </w:t>
      </w:r>
      <w:r w:rsidRPr="00B4058F">
        <w:rPr>
          <w:rFonts w:ascii="Times New Roman" w:hAnsi="Times New Roman" w:cs="Times New Roman"/>
          <w:color w:val="000000" w:themeColor="text1"/>
          <w:sz w:val="28"/>
          <w:szCs w:val="28"/>
        </w:rPr>
        <w:t>квартиль</w:t>
      </w:r>
      <w:r w:rsidRPr="00B4058F">
        <w:rPr>
          <w:rFonts w:ascii="Times New Roman" w:hAnsi="Times New Roman" w:cs="Times New Roman"/>
          <w:color w:val="000000" w:themeColor="text1"/>
          <w:sz w:val="28"/>
          <w:szCs w:val="28"/>
          <w:lang w:val="en-US"/>
        </w:rPr>
        <w:t xml:space="preserve"> Q4,</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36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FF51CA"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B4058F">
        <w:rPr>
          <w:rFonts w:ascii="Times New Roman" w:hAnsi="Times New Roman" w:cs="Times New Roman"/>
          <w:color w:val="000000" w:themeColor="text1"/>
          <w:sz w:val="28"/>
          <w:szCs w:val="28"/>
          <w:lang w:val="en-US"/>
        </w:rPr>
        <w:t>6)</w:t>
      </w:r>
      <w:r w:rsidRPr="00B4058F">
        <w:rPr>
          <w:rFonts w:ascii="Times New Roman" w:hAnsi="Times New Roman" w:cs="Times New Roman"/>
          <w:color w:val="000000" w:themeColor="text1"/>
          <w:sz w:val="28"/>
          <w:szCs w:val="28"/>
          <w:lang w:val="kk-KZ"/>
        </w:rPr>
        <w:t xml:space="preserve"> Yermagambet B.T., Kasenov B.K., Kazankapova M.K.,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Kasenova Zh.M., Kuanyshbekov E.E.</w:t>
      </w:r>
      <w:r w:rsidRPr="00B4058F">
        <w:rPr>
          <w:rFonts w:ascii="Times New Roman" w:hAnsi="Times New Roman" w:cs="Times New Roman"/>
          <w:bCs/>
          <w:color w:val="000000" w:themeColor="text1"/>
          <w:sz w:val="28"/>
          <w:szCs w:val="28"/>
          <w:lang w:val="en-US"/>
        </w:rPr>
        <w:t xml:space="preserve"> </w:t>
      </w:r>
      <w:proofErr w:type="spellStart"/>
      <w:r w:rsidRPr="00B4058F">
        <w:rPr>
          <w:rFonts w:ascii="Times New Roman" w:hAnsi="Times New Roman" w:cs="Times New Roman"/>
          <w:bCs/>
          <w:color w:val="000000" w:themeColor="text1"/>
          <w:sz w:val="28"/>
          <w:szCs w:val="28"/>
          <w:lang w:val="en-US"/>
        </w:rPr>
        <w:t>Electrophysical</w:t>
      </w:r>
      <w:proofErr w:type="spellEnd"/>
      <w:r w:rsidRPr="00B4058F">
        <w:rPr>
          <w:rFonts w:ascii="Times New Roman" w:hAnsi="Times New Roman" w:cs="Times New Roman"/>
          <w:bCs/>
          <w:color w:val="000000" w:themeColor="text1"/>
          <w:sz w:val="28"/>
          <w:szCs w:val="28"/>
          <w:lang w:val="en-US"/>
        </w:rPr>
        <w:t xml:space="preserve"> Properties and Heat Capacity of a Porous Carbon Material from Coal of the </w:t>
      </w:r>
      <w:proofErr w:type="spellStart"/>
      <w:r w:rsidRPr="00B4058F">
        <w:rPr>
          <w:rFonts w:ascii="Times New Roman" w:hAnsi="Times New Roman" w:cs="Times New Roman"/>
          <w:bCs/>
          <w:color w:val="000000" w:themeColor="text1"/>
          <w:sz w:val="28"/>
          <w:szCs w:val="28"/>
          <w:lang w:val="en-US"/>
        </w:rPr>
        <w:t>Maikube</w:t>
      </w:r>
      <w:proofErr w:type="spellEnd"/>
      <w:r w:rsidRPr="00B4058F">
        <w:rPr>
          <w:rFonts w:ascii="Times New Roman" w:hAnsi="Times New Roman" w:cs="Times New Roman"/>
          <w:bCs/>
          <w:color w:val="000000" w:themeColor="text1"/>
          <w:sz w:val="28"/>
          <w:szCs w:val="28"/>
          <w:lang w:val="en-US"/>
        </w:rPr>
        <w:t xml:space="preserve"> Basin // </w:t>
      </w:r>
      <w:r w:rsidRPr="00B4058F">
        <w:rPr>
          <w:rFonts w:ascii="Times New Roman" w:hAnsi="Times New Roman" w:cs="Times New Roman"/>
          <w:color w:val="000000" w:themeColor="text1"/>
          <w:sz w:val="28"/>
          <w:szCs w:val="28"/>
          <w:lang w:val="en-US"/>
        </w:rPr>
        <w:t xml:space="preserve">Solid Fuel Chemistry. </w:t>
      </w:r>
      <w:proofErr w:type="gramStart"/>
      <w:r w:rsidRPr="00B4058F">
        <w:rPr>
          <w:rFonts w:ascii="Times New Roman" w:hAnsi="Times New Roman" w:cs="Times New Roman"/>
          <w:color w:val="000000" w:themeColor="text1"/>
          <w:sz w:val="28"/>
          <w:szCs w:val="28"/>
          <w:lang w:val="en-US"/>
        </w:rPr>
        <w:t xml:space="preserve">V.54.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 3.</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lang w:val="en-US"/>
        </w:rPr>
        <w:sym w:font="Symbol" w:char="F02D"/>
      </w:r>
      <w:r w:rsidRPr="00B4058F">
        <w:rPr>
          <w:rFonts w:ascii="Times New Roman" w:hAnsi="Times New Roman" w:cs="Times New Roman"/>
          <w:color w:val="000000" w:themeColor="text1"/>
          <w:sz w:val="28"/>
          <w:szCs w:val="28"/>
          <w:lang w:val="en-US"/>
        </w:rPr>
        <w:t xml:space="preserve"> Р.180-185. </w:t>
      </w:r>
      <w:hyperlink r:id="rId27" w:history="1">
        <w:r w:rsidRPr="00B4058F">
          <w:rPr>
            <w:rStyle w:val="a8"/>
            <w:rFonts w:ascii="Times New Roman" w:hAnsi="Times New Roman" w:cs="Times New Roman"/>
            <w:color w:val="000000" w:themeColor="text1"/>
            <w:sz w:val="28"/>
            <w:szCs w:val="28"/>
            <w:lang w:val="en-US"/>
          </w:rPr>
          <w:t>DOI</w:t>
        </w:r>
        <w:r w:rsidRPr="00FF51CA">
          <w:rPr>
            <w:rStyle w:val="a8"/>
            <w:rFonts w:ascii="Times New Roman" w:hAnsi="Times New Roman" w:cs="Times New Roman"/>
            <w:color w:val="000000" w:themeColor="text1"/>
            <w:sz w:val="28"/>
            <w:szCs w:val="28"/>
          </w:rPr>
          <w:t xml:space="preserve">: 10.3103/ </w:t>
        </w:r>
        <w:r w:rsidRPr="00B4058F">
          <w:rPr>
            <w:rStyle w:val="a8"/>
            <w:rFonts w:ascii="Times New Roman" w:hAnsi="Times New Roman" w:cs="Times New Roman"/>
            <w:color w:val="000000" w:themeColor="text1"/>
            <w:sz w:val="28"/>
            <w:szCs w:val="28"/>
            <w:lang w:val="en-US"/>
          </w:rPr>
          <w:t>S</w:t>
        </w:r>
        <w:r w:rsidRPr="00FF51CA">
          <w:rPr>
            <w:rStyle w:val="a8"/>
            <w:rFonts w:ascii="Times New Roman" w:hAnsi="Times New Roman" w:cs="Times New Roman"/>
            <w:color w:val="000000" w:themeColor="text1"/>
            <w:sz w:val="28"/>
            <w:szCs w:val="28"/>
          </w:rPr>
          <w:t>0361521920030039</w:t>
        </w:r>
      </w:hyperlink>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kk-KZ"/>
        </w:rPr>
        <w:t xml:space="preserve">по данным </w:t>
      </w:r>
      <w:r w:rsidRPr="00B4058F">
        <w:rPr>
          <w:rFonts w:ascii="Times New Roman" w:hAnsi="Times New Roman" w:cs="Times New Roman"/>
          <w:color w:val="000000" w:themeColor="text1"/>
          <w:sz w:val="28"/>
          <w:szCs w:val="28"/>
          <w:lang w:val="en-US"/>
        </w:rPr>
        <w:t>Journal</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Citation</w:t>
      </w:r>
      <w:r w:rsidRPr="00FF51CA">
        <w:rPr>
          <w:rFonts w:ascii="Times New Roman" w:hAnsi="Times New Roman" w:cs="Times New Roman"/>
          <w:color w:val="000000" w:themeColor="text1"/>
          <w:sz w:val="28"/>
          <w:szCs w:val="28"/>
        </w:rPr>
        <w:t xml:space="preserve"> </w:t>
      </w:r>
      <w:proofErr w:type="gramStart"/>
      <w:r w:rsidRPr="00B4058F">
        <w:rPr>
          <w:rFonts w:ascii="Times New Roman" w:hAnsi="Times New Roman" w:cs="Times New Roman"/>
          <w:color w:val="000000" w:themeColor="text1"/>
          <w:sz w:val="28"/>
          <w:szCs w:val="28"/>
          <w:lang w:val="en-US"/>
        </w:rPr>
        <w:t>Reports</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квартиль</w:t>
      </w:r>
      <w:proofErr w:type="gram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Q</w:t>
      </w:r>
      <w:r w:rsidRPr="00FF51CA">
        <w:rPr>
          <w:rFonts w:ascii="Times New Roman" w:hAnsi="Times New Roman" w:cs="Times New Roman"/>
          <w:color w:val="000000" w:themeColor="text1"/>
          <w:sz w:val="28"/>
          <w:szCs w:val="28"/>
        </w:rPr>
        <w:t>4,</w:t>
      </w:r>
      <w:r w:rsidRPr="00FF51CA">
        <w:rPr>
          <w:rFonts w:ascii="Times New Roman" w:hAnsi="Times New Roman" w:cs="Times New Roman"/>
          <w:bCs/>
          <w:color w:val="000000" w:themeColor="text1"/>
          <w:sz w:val="28"/>
          <w:szCs w:val="28"/>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в</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базе</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rPr>
        <w:t>данных</w:t>
      </w:r>
      <w:r w:rsidRPr="00FF51CA">
        <w:rPr>
          <w:rFonts w:ascii="Times New Roman" w:hAnsi="Times New Roman" w:cs="Times New Roman"/>
          <w:color w:val="000000" w:themeColor="text1"/>
          <w:sz w:val="28"/>
          <w:szCs w:val="28"/>
        </w:rPr>
        <w:t xml:space="preserve"> </w:t>
      </w:r>
      <w:r w:rsidRPr="00B4058F">
        <w:rPr>
          <w:rFonts w:ascii="Times New Roman" w:hAnsi="Times New Roman" w:cs="Times New Roman"/>
          <w:color w:val="000000" w:themeColor="text1"/>
          <w:sz w:val="28"/>
          <w:szCs w:val="28"/>
          <w:lang w:val="en-US"/>
        </w:rPr>
        <w:t>Scopus</w:t>
      </w:r>
      <w:r w:rsidRPr="00FF51CA">
        <w:rPr>
          <w:rFonts w:ascii="Times New Roman" w:hAnsi="Times New Roman" w:cs="Times New Roman"/>
          <w:color w:val="000000" w:themeColor="text1"/>
          <w:sz w:val="28"/>
          <w:szCs w:val="28"/>
        </w:rPr>
        <w:t xml:space="preserve"> – 36</w:t>
      </w:r>
      <w:r w:rsidRPr="00B4058F">
        <w:rPr>
          <w:rFonts w:ascii="Times New Roman" w:hAnsi="Times New Roman" w:cs="Times New Roman"/>
          <w:color w:val="000000" w:themeColor="text1"/>
          <w:sz w:val="28"/>
          <w:szCs w:val="28"/>
          <w:vertAlign w:val="superscript"/>
        </w:rPr>
        <w:t>й</w:t>
      </w:r>
      <w:r w:rsidRPr="00FF51CA">
        <w:rPr>
          <w:rFonts w:ascii="Times New Roman" w:hAnsi="Times New Roman" w:cs="Times New Roman"/>
          <w:color w:val="000000" w:themeColor="text1"/>
          <w:sz w:val="28"/>
          <w:szCs w:val="28"/>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bCs/>
          <w:color w:val="000000" w:themeColor="text1"/>
          <w:sz w:val="28"/>
          <w:szCs w:val="28"/>
          <w:lang w:val="en-US"/>
        </w:rPr>
        <w:t xml:space="preserve">7) </w:t>
      </w:r>
      <w:r w:rsidRPr="00B4058F">
        <w:rPr>
          <w:rFonts w:ascii="Times New Roman" w:hAnsi="Times New Roman" w:cs="Times New Roman"/>
          <w:color w:val="000000" w:themeColor="text1"/>
          <w:sz w:val="28"/>
          <w:szCs w:val="28"/>
          <w:lang w:val="kk-KZ"/>
        </w:rPr>
        <w:t xml:space="preserve">Yermagambet B.T., </w:t>
      </w:r>
      <w:r w:rsidRPr="00B4058F">
        <w:rPr>
          <w:rFonts w:ascii="Times New Roman" w:hAnsi="Times New Roman" w:cs="Times New Roman"/>
          <w:color w:val="000000" w:themeColor="text1"/>
          <w:sz w:val="28"/>
          <w:szCs w:val="28"/>
          <w:u w:val="single"/>
          <w:lang w:val="kk-KZ"/>
        </w:rPr>
        <w:t>Nurgaliyev N.U.,</w:t>
      </w:r>
      <w:r w:rsidRPr="00B4058F">
        <w:rPr>
          <w:rFonts w:ascii="Times New Roman" w:hAnsi="Times New Roman" w:cs="Times New Roman"/>
          <w:color w:val="000000" w:themeColor="text1"/>
          <w:sz w:val="28"/>
          <w:szCs w:val="28"/>
          <w:lang w:val="kk-KZ"/>
        </w:rPr>
        <w:t xml:space="preserve"> Maslov N.A., Abylgazina L.D., Syzdykova A.A. </w:t>
      </w:r>
      <w:r w:rsidRPr="00B4058F">
        <w:rPr>
          <w:rFonts w:ascii="Times New Roman" w:hAnsi="Times New Roman" w:cs="Times New Roman"/>
          <w:color w:val="000000" w:themeColor="text1"/>
          <w:sz w:val="28"/>
          <w:szCs w:val="28"/>
          <w:lang w:val="en-US"/>
        </w:rPr>
        <w:t xml:space="preserve">Effect of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Impact on the Physical and Chemical characteristics of Coal Ash from the </w:t>
      </w:r>
      <w:proofErr w:type="spellStart"/>
      <w:r w:rsidRPr="00B4058F">
        <w:rPr>
          <w:rFonts w:ascii="Times New Roman" w:hAnsi="Times New Roman" w:cs="Times New Roman"/>
          <w:color w:val="000000" w:themeColor="text1"/>
          <w:sz w:val="28"/>
          <w:szCs w:val="28"/>
          <w:lang w:val="en-US"/>
        </w:rPr>
        <w:t>Maikuben</w:t>
      </w:r>
      <w:proofErr w:type="spellEnd"/>
      <w:r w:rsidRPr="00B4058F">
        <w:rPr>
          <w:rFonts w:ascii="Times New Roman" w:hAnsi="Times New Roman" w:cs="Times New Roman"/>
          <w:color w:val="000000" w:themeColor="text1"/>
          <w:sz w:val="28"/>
          <w:szCs w:val="28"/>
          <w:lang w:val="en-US"/>
        </w:rPr>
        <w:t xml:space="preserve"> Deposit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2020.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V.1</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xml:space="preserve">№ 439,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.38-47</w:t>
      </w:r>
      <w:r w:rsidRPr="00B4058F">
        <w:rPr>
          <w:rFonts w:ascii="Times New Roman" w:hAnsi="Times New Roman" w:cs="Times New Roman"/>
          <w:color w:val="000000" w:themeColor="text1"/>
          <w:sz w:val="28"/>
          <w:szCs w:val="28"/>
          <w:lang w:val="en-US"/>
        </w:rPr>
        <w:t>.</w:t>
      </w:r>
      <w:proofErr w:type="gramEnd"/>
      <w:r w:rsidRPr="00B4058F">
        <w:rPr>
          <w:rFonts w:ascii="Times New Roman" w:hAnsi="Times New Roman" w:cs="Times New Roman"/>
          <w:color w:val="000000" w:themeColor="text1"/>
          <w:sz w:val="28"/>
          <w:szCs w:val="28"/>
          <w:lang w:val="kk-KZ"/>
        </w:rPr>
        <w:t xml:space="preserve"> </w:t>
      </w:r>
      <w:hyperlink r:id="rId28" w:history="1">
        <w:r w:rsidRPr="00B4058F">
          <w:rPr>
            <w:rFonts w:ascii="Times New Roman" w:hAnsi="Times New Roman" w:cs="Times New Roman"/>
            <w:color w:val="000000" w:themeColor="text1"/>
            <w:sz w:val="28"/>
            <w:szCs w:val="28"/>
            <w:lang w:val="en-US"/>
          </w:rPr>
          <w:t>D</w:t>
        </w:r>
        <w:r w:rsidRPr="00B4058F">
          <w:rPr>
            <w:rStyle w:val="a8"/>
            <w:rFonts w:ascii="Times New Roman" w:hAnsi="Times New Roman" w:cs="Times New Roman"/>
            <w:color w:val="000000" w:themeColor="text1"/>
            <w:sz w:val="28"/>
            <w:szCs w:val="28"/>
            <w:lang w:val="en-US"/>
          </w:rPr>
          <w:t>OI:</w:t>
        </w:r>
        <w:r w:rsidRPr="00B4058F">
          <w:rPr>
            <w:rStyle w:val="a8"/>
            <w:rFonts w:ascii="Times New Roman" w:eastAsia="TimesNewRomanPS-BoldMT" w:hAnsi="Times New Roman" w:cs="Times New Roman"/>
            <w:bCs/>
            <w:color w:val="000000" w:themeColor="text1"/>
            <w:sz w:val="28"/>
            <w:szCs w:val="28"/>
            <w:lang w:val="en-US"/>
          </w:rPr>
          <w:t>10.32014/2020.2518-170X.5</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8) </w:t>
      </w:r>
      <w:proofErr w:type="spellStart"/>
      <w:r w:rsidRPr="00B4058F">
        <w:rPr>
          <w:rFonts w:ascii="Times New Roman" w:hAnsi="Times New Roman"/>
          <w:color w:val="000000" w:themeColor="text1"/>
          <w:sz w:val="28"/>
          <w:szCs w:val="28"/>
          <w:lang w:val="en-US"/>
        </w:rPr>
        <w:t>Yermagambet</w:t>
      </w:r>
      <w:proofErr w:type="spellEnd"/>
      <w:r w:rsidRPr="00B4058F">
        <w:rPr>
          <w:rFonts w:ascii="Times New Roman" w:hAnsi="Times New Roman"/>
          <w:color w:val="000000" w:themeColor="text1"/>
          <w:sz w:val="28"/>
          <w:szCs w:val="28"/>
          <w:lang w:val="en-US"/>
        </w:rPr>
        <w:t xml:space="preserve"> B.T., </w:t>
      </w:r>
      <w:proofErr w:type="spellStart"/>
      <w:r w:rsidRPr="00B4058F">
        <w:rPr>
          <w:rFonts w:ascii="Times New Roman" w:hAnsi="Times New Roman"/>
          <w:color w:val="000000" w:themeColor="text1"/>
          <w:sz w:val="28"/>
          <w:szCs w:val="28"/>
          <w:lang w:val="en-US"/>
        </w:rPr>
        <w:t>Kassenova</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Zh.M</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u w:val="single"/>
          <w:lang w:val="en-US"/>
        </w:rPr>
        <w:t>Nurgaliyev</w:t>
      </w:r>
      <w:proofErr w:type="spellEnd"/>
      <w:r w:rsidRPr="00B4058F">
        <w:rPr>
          <w:rFonts w:ascii="Times New Roman" w:hAnsi="Times New Roman"/>
          <w:color w:val="000000" w:themeColor="text1"/>
          <w:sz w:val="28"/>
          <w:szCs w:val="28"/>
          <w:u w:val="single"/>
          <w:lang w:val="en-US"/>
        </w:rPr>
        <w:t xml:space="preserve"> N.U., </w:t>
      </w:r>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Kazankapova</w:t>
      </w:r>
      <w:proofErr w:type="spellEnd"/>
      <w:r w:rsidRPr="00B4058F">
        <w:rPr>
          <w:rFonts w:ascii="Times New Roman" w:hAnsi="Times New Roman"/>
          <w:color w:val="000000" w:themeColor="text1"/>
          <w:sz w:val="28"/>
          <w:szCs w:val="28"/>
          <w:lang w:val="en-US"/>
        </w:rPr>
        <w:t xml:space="preserve"> M.K., </w:t>
      </w:r>
      <w:proofErr w:type="spellStart"/>
      <w:r w:rsidRPr="00B4058F">
        <w:rPr>
          <w:rFonts w:ascii="Times New Roman" w:hAnsi="Times New Roman"/>
          <w:color w:val="000000" w:themeColor="text1"/>
          <w:sz w:val="28"/>
          <w:szCs w:val="28"/>
          <w:lang w:val="en-US"/>
        </w:rPr>
        <w:t>Martemyanov</w:t>
      </w:r>
      <w:proofErr w:type="spellEnd"/>
      <w:r w:rsidRPr="00B4058F">
        <w:rPr>
          <w:rFonts w:ascii="Times New Roman" w:hAnsi="Times New Roman"/>
          <w:color w:val="000000" w:themeColor="text1"/>
          <w:sz w:val="28"/>
          <w:szCs w:val="28"/>
          <w:lang w:val="en-US"/>
        </w:rPr>
        <w:t xml:space="preserve"> S.M. Calculation of Kinetic Parameters  of Thermal Decomposition of Coals of Various Deposits of Kazakhstan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b/>
          <w:color w:val="000000" w:themeColor="text1"/>
          <w:sz w:val="28"/>
          <w:szCs w:val="28"/>
          <w:lang w:val="en-US"/>
        </w:rPr>
        <w:t xml:space="preserve"> </w:t>
      </w:r>
      <w:r w:rsidRPr="00B4058F">
        <w:rPr>
          <w:rFonts w:ascii="Times New Roman" w:hAnsi="Times New Roman"/>
          <w:color w:val="000000" w:themeColor="text1"/>
          <w:sz w:val="28"/>
          <w:szCs w:val="28"/>
          <w:shd w:val="clear" w:color="auto" w:fill="FFFFFF"/>
          <w:lang w:val="en-US"/>
        </w:rPr>
        <w:t xml:space="preserve">2020.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lang w:val="en-US"/>
        </w:rPr>
        <w:t>V.4</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 xml:space="preserve">№ 442, </w:t>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.86-93</w:t>
      </w:r>
      <w:r w:rsidRPr="00B4058F">
        <w:rPr>
          <w:rFonts w:ascii="Times New Roman" w:hAnsi="Times New Roman"/>
          <w:color w:val="000000" w:themeColor="text1"/>
          <w:sz w:val="28"/>
          <w:szCs w:val="28"/>
          <w:lang w:val="en-US"/>
        </w:rPr>
        <w:t>.</w:t>
      </w:r>
      <w:proofErr w:type="gramEnd"/>
      <w:r w:rsidRPr="00B4058F">
        <w:rPr>
          <w:rFonts w:ascii="Times New Roman" w:hAnsi="Times New Roman"/>
          <w:color w:val="000000" w:themeColor="text1"/>
          <w:sz w:val="28"/>
          <w:szCs w:val="28"/>
          <w:lang w:val="kk-KZ"/>
        </w:rPr>
        <w:t xml:space="preserve"> </w:t>
      </w:r>
      <w:hyperlink r:id="rId29" w:history="1">
        <w:r w:rsidRPr="00B4058F">
          <w:rPr>
            <w:rFonts w:ascii="Times New Roman" w:hAnsi="Times New Roman"/>
            <w:color w:val="000000" w:themeColor="text1"/>
            <w:sz w:val="28"/>
            <w:szCs w:val="28"/>
            <w:lang w:val="kk-KZ"/>
          </w:rPr>
          <w:t>DOI:</w:t>
        </w:r>
        <w:r w:rsidRPr="00B4058F">
          <w:rPr>
            <w:rStyle w:val="a8"/>
            <w:rFonts w:ascii="Times New Roman" w:hAnsi="Times New Roman"/>
            <w:color w:val="000000" w:themeColor="text1"/>
            <w:sz w:val="28"/>
            <w:szCs w:val="28"/>
            <w:lang w:val="en-US"/>
          </w:rPr>
          <w:t>10.32014/2020.2518-170X.88</w:t>
        </w:r>
      </w:hyperlink>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rPr>
        <w:t>Процентиль</w:t>
      </w:r>
      <w:proofErr w:type="spellEnd"/>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в</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базе</w:t>
      </w:r>
      <w:r w:rsidRPr="00B4058F">
        <w:rPr>
          <w:rFonts w:ascii="Times New Roman" w:hAnsi="Times New Roman"/>
          <w:color w:val="000000" w:themeColor="text1"/>
          <w:sz w:val="28"/>
          <w:szCs w:val="28"/>
          <w:lang w:val="en-US"/>
        </w:rPr>
        <w:t xml:space="preserve"> </w:t>
      </w:r>
      <w:r w:rsidRPr="00B4058F">
        <w:rPr>
          <w:rFonts w:ascii="Times New Roman" w:hAnsi="Times New Roman"/>
          <w:color w:val="000000" w:themeColor="text1"/>
          <w:sz w:val="28"/>
          <w:szCs w:val="28"/>
        </w:rPr>
        <w:t>данных</w:t>
      </w:r>
      <w:r w:rsidRPr="00B4058F">
        <w:rPr>
          <w:rFonts w:ascii="Times New Roman" w:hAnsi="Times New Roman"/>
          <w:color w:val="000000" w:themeColor="text1"/>
          <w:sz w:val="28"/>
          <w:szCs w:val="28"/>
          <w:lang w:val="en-US"/>
        </w:rPr>
        <w:t xml:space="preserve"> Scopus – 40</w:t>
      </w:r>
      <w:proofErr w:type="spellStart"/>
      <w:r w:rsidRPr="00B4058F">
        <w:rPr>
          <w:rFonts w:ascii="Times New Roman" w:hAnsi="Times New Roman"/>
          <w:color w:val="000000" w:themeColor="text1"/>
          <w:sz w:val="28"/>
          <w:szCs w:val="28"/>
          <w:vertAlign w:val="superscript"/>
        </w:rPr>
        <w:t>й</w:t>
      </w:r>
      <w:proofErr w:type="spellEnd"/>
      <w:r w:rsidRPr="00B4058F">
        <w:rPr>
          <w:rFonts w:ascii="Times New Roman" w:hAnsi="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t xml:space="preserve">9) </w:t>
      </w:r>
      <w:r w:rsidRPr="00B4058F">
        <w:rPr>
          <w:rFonts w:ascii="Times New Roman" w:hAnsi="Times New Roman" w:cs="Times New Roman"/>
          <w:bCs/>
          <w:color w:val="000000" w:themeColor="text1"/>
          <w:sz w:val="28"/>
          <w:szCs w:val="28"/>
          <w:lang w:val="kk-KZ"/>
        </w:rPr>
        <w:t>Yermagambet B.T., Kasenov B.K.</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bCs/>
          <w:color w:val="000000" w:themeColor="text1"/>
          <w:sz w:val="28"/>
          <w:szCs w:val="28"/>
          <w:u w:val="single"/>
          <w:lang w:val="kk-KZ"/>
        </w:rPr>
        <w:t xml:space="preserve">Nurgaliyev N.U., </w:t>
      </w:r>
      <w:r w:rsidRPr="00B4058F">
        <w:rPr>
          <w:rFonts w:ascii="Times New Roman" w:hAnsi="Times New Roman" w:cs="Times New Roman"/>
          <w:bCs/>
          <w:color w:val="000000" w:themeColor="text1"/>
          <w:sz w:val="28"/>
          <w:szCs w:val="28"/>
          <w:lang w:val="kk-KZ"/>
        </w:rPr>
        <w:t xml:space="preserve">Kuanyshbekov E.E., Kassenova Zh. M. </w:t>
      </w:r>
      <w:proofErr w:type="spellStart"/>
      <w:r w:rsidRPr="00B4058F">
        <w:rPr>
          <w:rFonts w:ascii="Times New Roman" w:hAnsi="Times New Roman" w:cs="Times New Roman"/>
          <w:color w:val="000000" w:themeColor="text1"/>
          <w:sz w:val="28"/>
          <w:szCs w:val="28"/>
          <w:lang w:val="en-US"/>
        </w:rPr>
        <w:t>Electrophysical</w:t>
      </w:r>
      <w:proofErr w:type="spellEnd"/>
      <w:r w:rsidRPr="00B4058F">
        <w:rPr>
          <w:rFonts w:ascii="Times New Roman" w:hAnsi="Times New Roman" w:cs="Times New Roman"/>
          <w:color w:val="000000" w:themeColor="text1"/>
          <w:sz w:val="28"/>
          <w:szCs w:val="28"/>
          <w:lang w:val="en-US"/>
        </w:rPr>
        <w:t xml:space="preserve"> Characteristics of the Coal Ash of the </w:t>
      </w:r>
      <w:proofErr w:type="spellStart"/>
      <w:r w:rsidRPr="00B4058F">
        <w:rPr>
          <w:rFonts w:ascii="Times New Roman" w:hAnsi="Times New Roman" w:cs="Times New Roman"/>
          <w:color w:val="000000" w:themeColor="text1"/>
          <w:sz w:val="28"/>
          <w:szCs w:val="28"/>
          <w:lang w:val="en-US"/>
        </w:rPr>
        <w:t>Maykuben</w:t>
      </w:r>
      <w:proofErr w:type="spellEnd"/>
      <w:r w:rsidRPr="00B4058F">
        <w:rPr>
          <w:rFonts w:ascii="Times New Roman" w:hAnsi="Times New Roman" w:cs="Times New Roman"/>
          <w:color w:val="000000" w:themeColor="text1"/>
          <w:sz w:val="28"/>
          <w:szCs w:val="28"/>
          <w:lang w:val="en-US"/>
        </w:rPr>
        <w:t xml:space="preserve"> Basin // 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2020.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V.5. </w:t>
      </w:r>
      <w:r w:rsidRPr="00B4058F">
        <w:rPr>
          <w:rFonts w:ascii="Times New Roman" w:hAnsi="Times New Roman" w:cs="Times New Roman"/>
          <w:color w:val="000000" w:themeColor="text1"/>
          <w:sz w:val="28"/>
          <w:szCs w:val="28"/>
        </w:rPr>
        <w:sym w:font="Symbol" w:char="F02D"/>
      </w:r>
      <w:r w:rsidRPr="00B4058F">
        <w:rPr>
          <w:rFonts w:ascii="Times New Roman" w:hAnsi="Times New Roman" w:cs="Times New Roman"/>
          <w:color w:val="000000" w:themeColor="text1"/>
          <w:sz w:val="28"/>
          <w:szCs w:val="28"/>
          <w:lang w:val="en-US"/>
        </w:rPr>
        <w:t xml:space="preserve"> </w:t>
      </w:r>
      <w:proofErr w:type="gramStart"/>
      <w:r w:rsidRPr="00B4058F">
        <w:rPr>
          <w:rFonts w:ascii="Times New Roman" w:hAnsi="Times New Roman" w:cs="Times New Roman"/>
          <w:color w:val="000000" w:themeColor="text1"/>
          <w:sz w:val="28"/>
          <w:szCs w:val="28"/>
          <w:lang w:val="en-US"/>
        </w:rPr>
        <w:t xml:space="preserve">№ 443, </w:t>
      </w:r>
      <w:r w:rsidRPr="00B4058F">
        <w:rPr>
          <w:rFonts w:ascii="Times New Roman" w:hAnsi="Times New Roman" w:cs="Times New Roman"/>
          <w:color w:val="000000" w:themeColor="text1"/>
          <w:sz w:val="28"/>
          <w:szCs w:val="28"/>
        </w:rPr>
        <w:t>Р</w:t>
      </w:r>
      <w:r w:rsidRPr="00B4058F">
        <w:rPr>
          <w:rFonts w:ascii="Times New Roman" w:hAnsi="Times New Roman" w:cs="Times New Roman"/>
          <w:color w:val="000000" w:themeColor="text1"/>
          <w:sz w:val="28"/>
          <w:szCs w:val="28"/>
          <w:lang w:val="en-US"/>
        </w:rPr>
        <w:t>.204-213.</w:t>
      </w:r>
      <w:proofErr w:type="gramEnd"/>
      <w:r w:rsidRPr="00B4058F">
        <w:rPr>
          <w:rFonts w:ascii="Times New Roman" w:hAnsi="Times New Roman" w:cs="Times New Roman"/>
          <w:color w:val="000000" w:themeColor="text1"/>
          <w:sz w:val="28"/>
          <w:szCs w:val="28"/>
          <w:lang w:val="en-US"/>
        </w:rPr>
        <w:t xml:space="preserve"> </w:t>
      </w:r>
      <w:hyperlink r:id="rId30" w:history="1">
        <w:r w:rsidRPr="00B4058F">
          <w:rPr>
            <w:rFonts w:ascii="Times New Roman" w:hAnsi="Times New Roman" w:cs="Times New Roman"/>
            <w:color w:val="000000" w:themeColor="text1"/>
            <w:sz w:val="28"/>
            <w:szCs w:val="28"/>
            <w:lang w:val="kk-KZ"/>
          </w:rPr>
          <w:t>DOI:</w:t>
        </w:r>
        <w:r w:rsidRPr="00B4058F">
          <w:rPr>
            <w:rStyle w:val="a8"/>
            <w:rFonts w:ascii="Times New Roman" w:hAnsi="Times New Roman" w:cs="Times New Roman"/>
            <w:color w:val="000000" w:themeColor="text1"/>
            <w:sz w:val="28"/>
            <w:szCs w:val="28"/>
            <w:lang w:val="en-US"/>
          </w:rPr>
          <w:t>10.32014/2020.2518-170X.122</w:t>
        </w:r>
      </w:hyperlink>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40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 xml:space="preserve">).  </w:t>
      </w:r>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4058F">
        <w:rPr>
          <w:rFonts w:ascii="Times New Roman" w:hAnsi="Times New Roman" w:cs="Times New Roman"/>
          <w:color w:val="000000" w:themeColor="text1"/>
          <w:sz w:val="28"/>
          <w:szCs w:val="28"/>
          <w:lang w:val="en-US"/>
        </w:rPr>
        <w:lastRenderedPageBreak/>
        <w:t xml:space="preserve">10)  </w:t>
      </w:r>
      <w:r w:rsidRPr="00B4058F">
        <w:rPr>
          <w:rFonts w:ascii="Times New Roman" w:hAnsi="Times New Roman" w:cs="Times New Roman"/>
          <w:bCs/>
          <w:color w:val="000000" w:themeColor="text1"/>
          <w:sz w:val="28"/>
          <w:szCs w:val="28"/>
          <w:lang w:val="kk-KZ"/>
        </w:rPr>
        <w:t xml:space="preserve">Yermagambet B.T., Nurgaliyev N.U., Kazankapova М.K., Kasenova Zh.М.,  Kholod A.V., Sairanbek A., Abylgazina L.D. </w:t>
      </w:r>
      <w:r w:rsidRPr="00B4058F">
        <w:rPr>
          <w:rFonts w:ascii="Times New Roman" w:hAnsi="Times New Roman" w:cs="Times New Roman"/>
          <w:bCs/>
          <w:color w:val="000000" w:themeColor="text1"/>
          <w:sz w:val="28"/>
          <w:szCs w:val="28"/>
          <w:lang w:val="en-US"/>
        </w:rPr>
        <w:t xml:space="preserve">Cobalt Catalyst on the Basis of the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Shale and its Approbation in Fisher-</w:t>
      </w:r>
      <w:proofErr w:type="spellStart"/>
      <w:r w:rsidRPr="00B4058F">
        <w:rPr>
          <w:rFonts w:ascii="Times New Roman" w:hAnsi="Times New Roman" w:cs="Times New Roman"/>
          <w:bCs/>
          <w:color w:val="000000" w:themeColor="text1"/>
          <w:sz w:val="28"/>
          <w:szCs w:val="28"/>
          <w:lang w:val="en-US"/>
        </w:rPr>
        <w:t>Tropsh</w:t>
      </w:r>
      <w:proofErr w:type="spellEnd"/>
      <w:r w:rsidRPr="00B4058F">
        <w:rPr>
          <w:rFonts w:ascii="Times New Roman" w:hAnsi="Times New Roman" w:cs="Times New Roman"/>
          <w:bCs/>
          <w:color w:val="000000" w:themeColor="text1"/>
          <w:sz w:val="28"/>
          <w:szCs w:val="28"/>
          <w:lang w:val="en-US"/>
        </w:rPr>
        <w:t xml:space="preserve"> Synthesis // News </w:t>
      </w:r>
      <w:r w:rsidRPr="00B4058F">
        <w:rPr>
          <w:rFonts w:ascii="Times New Roman" w:eastAsia="TimesNewRomanPSMT" w:hAnsi="Times New Roman" w:cs="Times New Roman"/>
          <w:color w:val="000000" w:themeColor="text1"/>
          <w:sz w:val="28"/>
          <w:szCs w:val="28"/>
          <w:lang w:val="en-US"/>
        </w:rPr>
        <w:t>of the 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w:t>
      </w:r>
      <w:r w:rsidRPr="00B4058F">
        <w:rPr>
          <w:rFonts w:ascii="Times New Roman" w:eastAsia="TimesNewRomanPSMT" w:hAnsi="Times New Roman" w:cs="Times New Roman"/>
          <w:color w:val="000000" w:themeColor="text1"/>
          <w:sz w:val="28"/>
          <w:szCs w:val="28"/>
          <w:lang w:val="en-US"/>
        </w:rPr>
        <w:t xml:space="preserve">V.2, № 428,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112-117.</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http://www.geolog-technical.kz/images/pdf/g20182/112-</w:t>
      </w:r>
      <w:proofErr w:type="gramStart"/>
      <w:r w:rsidRPr="00B4058F">
        <w:rPr>
          <w:rFonts w:ascii="Times New Roman" w:hAnsi="Times New Roman" w:cs="Times New Roman"/>
          <w:color w:val="000000" w:themeColor="text1"/>
          <w:sz w:val="28"/>
          <w:szCs w:val="28"/>
          <w:lang w:val="en-US"/>
        </w:rPr>
        <w:t>117.pdf</w:t>
      </w:r>
      <w:r w:rsidRPr="00B4058F">
        <w:rPr>
          <w:rFonts w:ascii="Times New Roman"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proofErr w:type="gramEnd"/>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10</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lang w:val="en-US"/>
        </w:rPr>
      </w:pPr>
      <w:r w:rsidRPr="00B4058F">
        <w:rPr>
          <w:rFonts w:ascii="Times New Roman" w:hAnsi="Times New Roman" w:cs="Times New Roman"/>
          <w:color w:val="000000" w:themeColor="text1"/>
          <w:sz w:val="28"/>
          <w:szCs w:val="28"/>
          <w:lang w:val="en-US"/>
        </w:rPr>
        <w:t xml:space="preserve">11) </w:t>
      </w:r>
      <w:r w:rsidRPr="00B4058F">
        <w:rPr>
          <w:rFonts w:ascii="Times New Roman" w:hAnsi="Times New Roman" w:cs="Times New Roman"/>
          <w:bCs/>
          <w:color w:val="000000" w:themeColor="text1"/>
          <w:sz w:val="28"/>
          <w:szCs w:val="28"/>
          <w:lang w:val="kk-KZ"/>
        </w:rPr>
        <w:t>Yermagambet B.T., Nurgaliyev N.U., Kazankapova М.K., Kasenova Zh.М.</w:t>
      </w:r>
      <w:r w:rsidRPr="00B4058F">
        <w:rPr>
          <w:rFonts w:ascii="Times New Roman" w:hAnsi="Times New Roman" w:cs="Times New Roman"/>
          <w:bCs/>
          <w:color w:val="000000" w:themeColor="text1"/>
          <w:sz w:val="28"/>
          <w:szCs w:val="28"/>
          <w:lang w:val="en-US"/>
        </w:rPr>
        <w:t xml:space="preserve"> Investigation of the Thermal Decomposition Process of </w:t>
      </w:r>
      <w:proofErr w:type="spellStart"/>
      <w:r w:rsidRPr="00B4058F">
        <w:rPr>
          <w:rFonts w:ascii="Times New Roman" w:hAnsi="Times New Roman" w:cs="Times New Roman"/>
          <w:bCs/>
          <w:color w:val="000000" w:themeColor="text1"/>
          <w:sz w:val="28"/>
          <w:szCs w:val="28"/>
          <w:lang w:val="en-US"/>
        </w:rPr>
        <w:t>Kendyrlik</w:t>
      </w:r>
      <w:proofErr w:type="spellEnd"/>
      <w:r w:rsidRPr="00B4058F">
        <w:rPr>
          <w:rFonts w:ascii="Times New Roman" w:hAnsi="Times New Roman" w:cs="Times New Roman"/>
          <w:bCs/>
          <w:color w:val="000000" w:themeColor="text1"/>
          <w:sz w:val="28"/>
          <w:szCs w:val="28"/>
          <w:lang w:val="en-US"/>
        </w:rPr>
        <w:t xml:space="preserve"> Deposit Oil </w:t>
      </w:r>
      <w:proofErr w:type="spellStart"/>
      <w:r w:rsidRPr="00B4058F">
        <w:rPr>
          <w:rFonts w:ascii="Times New Roman" w:hAnsi="Times New Roman" w:cs="Times New Roman"/>
          <w:bCs/>
          <w:color w:val="000000" w:themeColor="text1"/>
          <w:sz w:val="28"/>
          <w:szCs w:val="28"/>
          <w:lang w:val="en-US"/>
        </w:rPr>
        <w:t>Shales</w:t>
      </w:r>
      <w:proofErr w:type="spellEnd"/>
      <w:r w:rsidRPr="00B4058F">
        <w:rPr>
          <w:rFonts w:ascii="Times New Roman" w:hAnsi="Times New Roman" w:cs="Times New Roman"/>
          <w:bCs/>
          <w:color w:val="000000" w:themeColor="text1"/>
          <w:sz w:val="28"/>
          <w:szCs w:val="28"/>
          <w:lang w:val="en-US"/>
        </w:rPr>
        <w:t xml:space="preserve"> // News </w:t>
      </w:r>
      <w:r w:rsidRPr="00B4058F">
        <w:rPr>
          <w:rFonts w:ascii="Times New Roman" w:eastAsia="TimesNewRomanPSMT" w:hAnsi="Times New Roman" w:cs="Times New Roman"/>
          <w:color w:val="000000" w:themeColor="text1"/>
          <w:sz w:val="28"/>
          <w:szCs w:val="28"/>
          <w:lang w:val="en-US"/>
        </w:rPr>
        <w:t>of the National Academy of Sciences of the Republic of Kazakhstan</w:t>
      </w:r>
      <w:r w:rsidRPr="00B4058F">
        <w:rPr>
          <w:rFonts w:ascii="Times New Roman" w:hAnsi="Times New Roman" w:cs="Times New Roman"/>
          <w:bCs/>
          <w:color w:val="000000" w:themeColor="text1"/>
          <w:sz w:val="28"/>
          <w:szCs w:val="28"/>
          <w:lang w:val="en-US"/>
        </w:rPr>
        <w:t xml:space="preserve">, Series of Geology and Technical Sciences, 2018.- </w:t>
      </w:r>
      <w:r w:rsidRPr="00B4058F">
        <w:rPr>
          <w:rFonts w:ascii="Times New Roman" w:eastAsia="TimesNewRomanPSMT" w:hAnsi="Times New Roman" w:cs="Times New Roman"/>
          <w:color w:val="000000" w:themeColor="text1"/>
          <w:sz w:val="28"/>
          <w:szCs w:val="28"/>
          <w:lang w:val="en-US"/>
        </w:rPr>
        <w:t xml:space="preserve">V.3, № 429, </w:t>
      </w:r>
      <w:r w:rsidRPr="00B4058F">
        <w:rPr>
          <w:rFonts w:ascii="Times New Roman" w:eastAsia="TimesNewRomanPSMT" w:hAnsi="Times New Roman" w:cs="Times New Roman"/>
          <w:color w:val="000000" w:themeColor="text1"/>
          <w:sz w:val="28"/>
          <w:szCs w:val="28"/>
        </w:rPr>
        <w:t>С</w:t>
      </w:r>
      <w:r w:rsidRPr="00B4058F">
        <w:rPr>
          <w:rFonts w:ascii="Times New Roman" w:eastAsia="TimesNewRomanPSMT" w:hAnsi="Times New Roman" w:cs="Times New Roman"/>
          <w:color w:val="000000" w:themeColor="text1"/>
          <w:sz w:val="28"/>
          <w:szCs w:val="28"/>
          <w:lang w:val="en-US"/>
        </w:rPr>
        <w:t>. 189-196</w:t>
      </w:r>
      <w:r w:rsidRPr="00B4058F">
        <w:rPr>
          <w:rFonts w:ascii="Times New Roman" w:hAnsi="Times New Roman" w:cs="Times New Roman"/>
          <w:bCs/>
          <w:color w:val="000000" w:themeColor="text1"/>
          <w:sz w:val="28"/>
          <w:szCs w:val="28"/>
          <w:lang w:val="en-US"/>
        </w:rPr>
        <w:t xml:space="preserve">. </w:t>
      </w:r>
      <w:hyperlink r:id="rId31" w:history="1">
        <w:r w:rsidRPr="00B4058F">
          <w:rPr>
            <w:rStyle w:val="a8"/>
            <w:rFonts w:ascii="Times New Roman" w:hAnsi="Times New Roman" w:cs="Times New Roman"/>
            <w:bCs/>
            <w:color w:val="000000" w:themeColor="text1"/>
            <w:sz w:val="28"/>
            <w:szCs w:val="28"/>
            <w:lang w:val="en-US"/>
          </w:rPr>
          <w:t>http://www.geolog-technical.kz/images/pdf/g20183/189-196.pdf</w:t>
        </w:r>
      </w:hyperlink>
    </w:p>
    <w:p w:rsidR="00C3583D" w:rsidRPr="00B4058F" w:rsidRDefault="00C3583D" w:rsidP="00C3583D">
      <w:pPr>
        <w:autoSpaceDE w:val="0"/>
        <w:autoSpaceDN w:val="0"/>
        <w:adjustRightInd w:val="0"/>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10</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C3583D" w:rsidRPr="00B4058F" w:rsidRDefault="00C3583D" w:rsidP="00C3583D">
      <w:pPr>
        <w:autoSpaceDE w:val="0"/>
        <w:autoSpaceDN w:val="0"/>
        <w:adjustRightInd w:val="0"/>
        <w:spacing w:after="0" w:line="240" w:lineRule="auto"/>
        <w:jc w:val="both"/>
        <w:rPr>
          <w:rFonts w:ascii="Times New Roman" w:hAnsi="Times New Roman" w:cs="Times New Roman"/>
          <w:bCs/>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12) </w:t>
      </w:r>
      <w:r w:rsidRPr="00B4058F">
        <w:rPr>
          <w:rFonts w:ascii="Times New Roman" w:hAnsi="Times New Roman" w:cs="Times New Roman"/>
          <w:bCs/>
          <w:color w:val="000000" w:themeColor="text1"/>
          <w:sz w:val="28"/>
          <w:szCs w:val="28"/>
          <w:lang w:val="kk-KZ"/>
        </w:rPr>
        <w:t>Yermagambet B.T., Nurgaliyev N.U., Kazankapova М.K., Kasenova Zh.М.</w:t>
      </w:r>
      <w:proofErr w:type="gramStart"/>
      <w:r w:rsidRPr="00B4058F">
        <w:rPr>
          <w:rFonts w:ascii="Times New Roman" w:hAnsi="Times New Roman" w:cs="Times New Roman"/>
          <w:bCs/>
          <w:color w:val="000000" w:themeColor="text1"/>
          <w:sz w:val="28"/>
          <w:szCs w:val="28"/>
          <w:lang w:val="kk-KZ"/>
        </w:rPr>
        <w:t>,  Abylgazina</w:t>
      </w:r>
      <w:proofErr w:type="gramEnd"/>
      <w:r w:rsidRPr="00B4058F">
        <w:rPr>
          <w:rFonts w:ascii="Times New Roman" w:hAnsi="Times New Roman" w:cs="Times New Roman"/>
          <w:bCs/>
          <w:color w:val="000000" w:themeColor="text1"/>
          <w:sz w:val="28"/>
          <w:szCs w:val="28"/>
          <w:lang w:val="kk-KZ"/>
        </w:rPr>
        <w:t xml:space="preserve"> L.D. </w:t>
      </w:r>
      <w:r w:rsidRPr="00B4058F">
        <w:rPr>
          <w:rFonts w:ascii="Times New Roman" w:hAnsi="Times New Roman" w:cs="Times New Roman"/>
          <w:color w:val="000000" w:themeColor="text1"/>
          <w:sz w:val="28"/>
          <w:szCs w:val="28"/>
          <w:lang w:val="en-US"/>
        </w:rPr>
        <w:t>Smokeless Fuel Production – Semi-Coke from Coal //</w:t>
      </w:r>
      <w:r w:rsidRPr="00B4058F">
        <w:rPr>
          <w:rFonts w:ascii="Times New Roman" w:hAnsi="Times New Roman" w:cs="Times New Roman"/>
          <w:bCs/>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 xml:space="preserve">News of the National Academy of Sciences of the Republic of Kazakhstan, Series of Geology and Technical sciences. – 2019. – V. 2. </w:t>
      </w:r>
      <w:proofErr w:type="gramStart"/>
      <w:r w:rsidRPr="00B4058F">
        <w:rPr>
          <w:rFonts w:ascii="Times New Roman" w:hAnsi="Times New Roman" w:cs="Times New Roman"/>
          <w:color w:val="000000" w:themeColor="text1"/>
          <w:sz w:val="28"/>
          <w:szCs w:val="28"/>
          <w:lang w:val="en-US"/>
        </w:rPr>
        <w:t>– № 434.</w:t>
      </w:r>
      <w:proofErr w:type="gramEnd"/>
      <w:r w:rsidRPr="00B4058F">
        <w:rPr>
          <w:rFonts w:ascii="Times New Roman" w:hAnsi="Times New Roman" w:cs="Times New Roman"/>
          <w:color w:val="000000" w:themeColor="text1"/>
          <w:sz w:val="28"/>
          <w:szCs w:val="28"/>
          <w:lang w:val="en-US"/>
        </w:rPr>
        <w:t xml:space="preserve"> – P. 144-149 </w:t>
      </w:r>
      <w:hyperlink r:id="rId32" w:history="1">
        <w:r w:rsidRPr="00B4058F">
          <w:rPr>
            <w:rStyle w:val="a8"/>
            <w:rFonts w:ascii="Times New Roman" w:hAnsi="Times New Roman" w:cs="Times New Roman"/>
            <w:color w:val="000000" w:themeColor="text1"/>
            <w:sz w:val="28"/>
            <w:szCs w:val="28"/>
            <w:shd w:val="clear" w:color="auto" w:fill="FFFFFF"/>
            <w:lang w:val="en-US"/>
          </w:rPr>
          <w:t>https://doi.org/10.32014/2019.2518-170X.48</w:t>
        </w:r>
      </w:hyperlink>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C3583D" w:rsidRPr="00B4058F"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lang w:val="kk-KZ"/>
        </w:rPr>
      </w:pPr>
      <w:r w:rsidRPr="00B4058F">
        <w:rPr>
          <w:rFonts w:ascii="Times New Roman" w:hAnsi="Times New Roman" w:cs="Times New Roman"/>
          <w:color w:val="000000" w:themeColor="text1"/>
          <w:sz w:val="28"/>
          <w:szCs w:val="28"/>
          <w:lang w:val="en-US"/>
        </w:rPr>
        <w:t xml:space="preserve">13) </w:t>
      </w:r>
      <w:r w:rsidRPr="00B4058F">
        <w:rPr>
          <w:rFonts w:ascii="Times New Roman" w:hAnsi="Times New Roman" w:cs="Times New Roman"/>
          <w:color w:val="000000" w:themeColor="text1"/>
          <w:sz w:val="28"/>
          <w:szCs w:val="28"/>
          <w:lang w:val="kk-KZ"/>
        </w:rPr>
        <w:t xml:space="preserve">Ermagambet B.T., Remnev G.E., Martemyanov S.M., Bukharkin A.A., Kasenova Zh.M. </w:t>
      </w:r>
    </w:p>
    <w:p w:rsidR="00C3583D" w:rsidRPr="00B4058F" w:rsidRDefault="00C3583D" w:rsidP="00C3583D">
      <w:pPr>
        <w:pStyle w:val="a9"/>
        <w:tabs>
          <w:tab w:val="left" w:pos="993"/>
        </w:tabs>
        <w:jc w:val="both"/>
        <w:rPr>
          <w:rFonts w:ascii="Times New Roman" w:hAnsi="Times New Roman"/>
          <w:color w:val="000000" w:themeColor="text1"/>
          <w:sz w:val="28"/>
          <w:szCs w:val="28"/>
          <w:lang w:val="en-US"/>
        </w:rPr>
      </w:pPr>
      <w:r w:rsidRPr="00B4058F">
        <w:rPr>
          <w:rFonts w:ascii="Times New Roman" w:hAnsi="Times New Roman"/>
          <w:color w:val="000000" w:themeColor="text1"/>
          <w:sz w:val="28"/>
          <w:szCs w:val="28"/>
          <w:lang w:val="en-US"/>
        </w:rPr>
        <w:t xml:space="preserve">Partial discharges and electric breakdown in coals of </w:t>
      </w:r>
      <w:proofErr w:type="spellStart"/>
      <w:r w:rsidRPr="00B4058F">
        <w:rPr>
          <w:rFonts w:ascii="Times New Roman" w:hAnsi="Times New Roman"/>
          <w:color w:val="000000" w:themeColor="text1"/>
          <w:sz w:val="28"/>
          <w:szCs w:val="28"/>
          <w:lang w:val="en-US"/>
        </w:rPr>
        <w:t>Maikuben</w:t>
      </w:r>
      <w:proofErr w:type="spellEnd"/>
      <w:r w:rsidRPr="00B4058F">
        <w:rPr>
          <w:rFonts w:ascii="Times New Roman" w:hAnsi="Times New Roman"/>
          <w:color w:val="000000" w:themeColor="text1"/>
          <w:sz w:val="28"/>
          <w:szCs w:val="28"/>
          <w:lang w:val="en-US"/>
        </w:rPr>
        <w:t xml:space="preserve">, </w:t>
      </w:r>
      <w:proofErr w:type="spellStart"/>
      <w:r w:rsidRPr="00B4058F">
        <w:rPr>
          <w:rFonts w:ascii="Times New Roman" w:hAnsi="Times New Roman"/>
          <w:color w:val="000000" w:themeColor="text1"/>
          <w:sz w:val="28"/>
          <w:szCs w:val="28"/>
          <w:lang w:val="en-US"/>
        </w:rPr>
        <w:t>Ekibastuz</w:t>
      </w:r>
      <w:proofErr w:type="spellEnd"/>
      <w:r w:rsidRPr="00B4058F">
        <w:rPr>
          <w:rFonts w:ascii="Times New Roman" w:hAnsi="Times New Roman"/>
          <w:color w:val="000000" w:themeColor="text1"/>
          <w:sz w:val="28"/>
          <w:szCs w:val="28"/>
          <w:lang w:val="en-US"/>
        </w:rPr>
        <w:t xml:space="preserve"> and </w:t>
      </w:r>
      <w:proofErr w:type="spellStart"/>
      <w:r w:rsidRPr="00B4058F">
        <w:rPr>
          <w:rFonts w:ascii="Times New Roman" w:hAnsi="Times New Roman"/>
          <w:color w:val="000000" w:themeColor="text1"/>
          <w:sz w:val="28"/>
          <w:szCs w:val="28"/>
          <w:lang w:val="en-US"/>
        </w:rPr>
        <w:t>Korzhunkol</w:t>
      </w:r>
      <w:proofErr w:type="spellEnd"/>
      <w:r w:rsidRPr="00B4058F">
        <w:rPr>
          <w:rFonts w:ascii="Times New Roman" w:hAnsi="Times New Roman"/>
          <w:color w:val="000000" w:themeColor="text1"/>
          <w:sz w:val="28"/>
          <w:szCs w:val="28"/>
          <w:lang w:val="en-US"/>
        </w:rPr>
        <w:t xml:space="preserve"> basins // News of the Academy of Sciences of the Republic of Kazakhstan. </w:t>
      </w:r>
      <w:proofErr w:type="gramStart"/>
      <w:r w:rsidRPr="00B4058F">
        <w:rPr>
          <w:rFonts w:ascii="Times New Roman" w:hAnsi="Times New Roman"/>
          <w:color w:val="000000" w:themeColor="text1"/>
          <w:sz w:val="28"/>
          <w:szCs w:val="28"/>
          <w:lang w:val="en-US"/>
        </w:rPr>
        <w:t>Series of Geology and Technical Sciences.</w:t>
      </w:r>
      <w:proofErr w:type="gramEnd"/>
      <w:r w:rsidRPr="00B4058F">
        <w:rPr>
          <w:rFonts w:ascii="Times New Roman" w:hAnsi="Times New Roman"/>
          <w:b/>
          <w:color w:val="000000" w:themeColor="text1"/>
          <w:sz w:val="28"/>
          <w:szCs w:val="28"/>
          <w:lang w:val="en-US"/>
        </w:rPr>
        <w:sym w:font="Symbol" w:char="F02D"/>
      </w:r>
      <w:r w:rsidRPr="00B4058F">
        <w:rPr>
          <w:rFonts w:ascii="Times New Roman" w:hAnsi="Times New Roman"/>
          <w:color w:val="000000" w:themeColor="text1"/>
          <w:sz w:val="28"/>
          <w:szCs w:val="28"/>
          <w:shd w:val="clear" w:color="auto" w:fill="FFFFFF"/>
          <w:lang w:val="en-US"/>
        </w:rPr>
        <w:t>2019.</w:t>
      </w:r>
      <w:r w:rsidRPr="00B4058F">
        <w:rPr>
          <w:rFonts w:ascii="Times New Roman" w:hAnsi="Times New Roman"/>
          <w:color w:val="000000" w:themeColor="text1"/>
          <w:sz w:val="28"/>
          <w:szCs w:val="28"/>
          <w:shd w:val="clear" w:color="auto" w:fill="FFFFFF"/>
        </w:rPr>
        <w:sym w:font="Symbol" w:char="F02D"/>
      </w:r>
      <w:r w:rsidRPr="00B4058F">
        <w:rPr>
          <w:rFonts w:ascii="Times New Roman" w:hAnsi="Times New Roman"/>
          <w:color w:val="000000" w:themeColor="text1"/>
          <w:sz w:val="28"/>
          <w:szCs w:val="28"/>
          <w:lang w:val="en-US"/>
        </w:rPr>
        <w:t xml:space="preserve"> V.5</w:t>
      </w:r>
      <w:r w:rsidRPr="00B4058F">
        <w:rPr>
          <w:rFonts w:ascii="Times New Roman" w:hAnsi="Times New Roman"/>
          <w:color w:val="000000" w:themeColor="text1"/>
          <w:sz w:val="28"/>
          <w:szCs w:val="28"/>
          <w:shd w:val="clear" w:color="auto" w:fill="FFFFFF"/>
          <w:lang w:val="en-US"/>
        </w:rPr>
        <w:t xml:space="preserve">. </w:t>
      </w:r>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lang w:val="en-US"/>
        </w:rPr>
        <w:t xml:space="preserve"> </w:t>
      </w:r>
      <w:proofErr w:type="gramStart"/>
      <w:r w:rsidRPr="00B4058F">
        <w:rPr>
          <w:rFonts w:ascii="Times New Roman" w:hAnsi="Times New Roman"/>
          <w:color w:val="000000" w:themeColor="text1"/>
          <w:sz w:val="28"/>
          <w:szCs w:val="28"/>
          <w:shd w:val="clear" w:color="auto" w:fill="FFFFFF"/>
          <w:lang w:val="en-US"/>
        </w:rPr>
        <w:t>№437.</w:t>
      </w:r>
      <w:proofErr w:type="gramEnd"/>
      <w:r w:rsidRPr="00B4058F">
        <w:rPr>
          <w:rFonts w:ascii="Times New Roman" w:hAnsi="Times New Roman"/>
          <w:color w:val="000000" w:themeColor="text1"/>
          <w:sz w:val="28"/>
          <w:szCs w:val="28"/>
          <w:shd w:val="clear" w:color="auto" w:fill="FFFFFF"/>
          <w:lang w:val="en-US"/>
        </w:rPr>
        <w:sym w:font="Symbol" w:char="F02D"/>
      </w:r>
      <w:r w:rsidRPr="00B4058F">
        <w:rPr>
          <w:rFonts w:ascii="Times New Roman" w:hAnsi="Times New Roman"/>
          <w:color w:val="000000" w:themeColor="text1"/>
          <w:sz w:val="28"/>
          <w:szCs w:val="28"/>
          <w:shd w:val="clear" w:color="auto" w:fill="FFFFFF"/>
        </w:rPr>
        <w:t>Р</w:t>
      </w:r>
      <w:r w:rsidRPr="00B4058F">
        <w:rPr>
          <w:rFonts w:ascii="Times New Roman" w:hAnsi="Times New Roman"/>
          <w:color w:val="000000" w:themeColor="text1"/>
          <w:sz w:val="28"/>
          <w:szCs w:val="28"/>
          <w:shd w:val="clear" w:color="auto" w:fill="FFFFFF"/>
          <w:lang w:val="en-US"/>
        </w:rPr>
        <w:t xml:space="preserve">.244-251. </w:t>
      </w:r>
      <w:hyperlink r:id="rId33" w:history="1">
        <w:r w:rsidRPr="00B4058F">
          <w:rPr>
            <w:rFonts w:ascii="Times New Roman" w:hAnsi="Times New Roman"/>
            <w:color w:val="000000" w:themeColor="text1"/>
            <w:sz w:val="28"/>
            <w:szCs w:val="28"/>
            <w:lang w:val="kk-KZ"/>
          </w:rPr>
          <w:t>DOI:</w:t>
        </w:r>
        <w:r w:rsidRPr="00B4058F">
          <w:rPr>
            <w:rStyle w:val="a8"/>
            <w:rFonts w:ascii="Times New Roman" w:eastAsia="TimesNewRomanPS-BoldMT" w:hAnsi="Times New Roman"/>
            <w:color w:val="000000" w:themeColor="text1"/>
            <w:sz w:val="28"/>
            <w:szCs w:val="28"/>
            <w:lang w:val="en-US"/>
          </w:rPr>
          <w:t>10.32014/2019.2518-170X.149</w:t>
        </w:r>
      </w:hyperlink>
      <w:r w:rsidRPr="00B4058F">
        <w:rPr>
          <w:rFonts w:ascii="Times New Roman" w:eastAsia="TimesNewRomanPS-BoldMT" w:hAnsi="Times New Roman"/>
          <w:color w:val="000000" w:themeColor="text1"/>
          <w:sz w:val="28"/>
          <w:szCs w:val="28"/>
          <w:lang w:val="en-US"/>
        </w:rPr>
        <w:t xml:space="preserve"> </w:t>
      </w:r>
    </w:p>
    <w:p w:rsidR="00C3583D" w:rsidRPr="00B4058F"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rPr>
      </w:pPr>
      <w:r w:rsidRPr="00B4058F">
        <w:rPr>
          <w:rFonts w:ascii="Times New Roman" w:hAnsi="Times New Roman" w:cs="Times New Roman"/>
          <w:color w:val="000000" w:themeColor="text1"/>
          <w:sz w:val="28"/>
          <w:szCs w:val="28"/>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rPr>
        <w:t xml:space="preserve"> в базе данных </w:t>
      </w:r>
      <w:proofErr w:type="spellStart"/>
      <w:r w:rsidRPr="00B4058F">
        <w:rPr>
          <w:rFonts w:ascii="Times New Roman" w:hAnsi="Times New Roman" w:cs="Times New Roman"/>
          <w:color w:val="000000" w:themeColor="text1"/>
          <w:sz w:val="28"/>
          <w:szCs w:val="28"/>
        </w:rPr>
        <w:t>Scopus</w:t>
      </w:r>
      <w:proofErr w:type="spellEnd"/>
      <w:r w:rsidRPr="00B4058F">
        <w:rPr>
          <w:rFonts w:ascii="Times New Roman" w:hAnsi="Times New Roman" w:cs="Times New Roman"/>
          <w:color w:val="000000" w:themeColor="text1"/>
          <w:sz w:val="28"/>
          <w:szCs w:val="28"/>
        </w:rPr>
        <w:t xml:space="preserve"> – 26</w:t>
      </w:r>
      <w:r w:rsidRPr="00B4058F">
        <w:rPr>
          <w:rFonts w:ascii="Times New Roman" w:hAnsi="Times New Roman" w:cs="Times New Roman"/>
          <w:color w:val="000000" w:themeColor="text1"/>
          <w:sz w:val="28"/>
          <w:szCs w:val="28"/>
          <w:vertAlign w:val="superscript"/>
        </w:rPr>
        <w:t>й</w:t>
      </w:r>
      <w:r w:rsidRPr="00B4058F">
        <w:rPr>
          <w:rFonts w:ascii="Times New Roman" w:hAnsi="Times New Roman" w:cs="Times New Roman"/>
          <w:color w:val="000000" w:themeColor="text1"/>
          <w:sz w:val="28"/>
          <w:szCs w:val="28"/>
        </w:rPr>
        <w:t>).</w:t>
      </w:r>
    </w:p>
    <w:p w:rsidR="00C3583D" w:rsidRPr="00B4058F" w:rsidRDefault="00C3583D" w:rsidP="00C3583D">
      <w:pPr>
        <w:tabs>
          <w:tab w:val="left" w:pos="840"/>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B4058F">
        <w:rPr>
          <w:rFonts w:ascii="Times New Roman" w:hAnsi="Times New Roman" w:cs="Times New Roman"/>
          <w:color w:val="000000" w:themeColor="text1"/>
          <w:sz w:val="28"/>
          <w:szCs w:val="28"/>
          <w:lang w:val="en-US"/>
        </w:rPr>
        <w:t xml:space="preserve">14)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Kasenova</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Zh.M</w:t>
      </w:r>
      <w:proofErr w:type="spellEnd"/>
      <w:r w:rsidRPr="00B4058F">
        <w:rPr>
          <w:rStyle w:val="previewtxtmrcssatt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Ermagambet</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B.T.</w:t>
      </w:r>
      <w:r w:rsidRPr="00B4058F">
        <w:rPr>
          <w:rFonts w:ascii="Times New Roman" w:hAnsi="Times New Roman" w:cs="Times New Roman"/>
          <w:color w:val="000000" w:themeColor="text1"/>
          <w:sz w:val="28"/>
          <w:szCs w:val="28"/>
          <w:shd w:val="clear" w:color="auto" w:fill="FFFFFF"/>
          <w:lang w:val="en-US"/>
        </w:rPr>
        <w:t>,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Remnev</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G.E.</w:t>
      </w:r>
      <w:r w:rsidRPr="00B4058F">
        <w:rPr>
          <w:rFonts w:ascii="Times New Roman" w:hAnsi="Times New Roman" w:cs="Times New Roman"/>
          <w:color w:val="000000" w:themeColor="text1"/>
          <w:sz w:val="28"/>
          <w:szCs w:val="28"/>
          <w:shd w:val="clear" w:color="auto" w:fill="FFFFFF"/>
          <w:lang w:val="en-US"/>
        </w:rPr>
        <w:t>,</w:t>
      </w:r>
      <w:r w:rsidRPr="00B4058F">
        <w:rPr>
          <w:rFonts w:ascii="Times New Roman" w:hAnsi="Times New Roman" w:cs="Times New Roman"/>
          <w:color w:val="000000" w:themeColor="text1"/>
          <w:sz w:val="28"/>
          <w:szCs w:val="28"/>
          <w:lang w:val="en-US"/>
        </w:rPr>
        <w:t xml:space="preserve"> </w:t>
      </w:r>
      <w:proofErr w:type="spellStart"/>
      <w:r w:rsidRPr="00B4058F">
        <w:rPr>
          <w:rFonts w:ascii="Times New Roman" w:hAnsi="Times New Roman" w:cs="Times New Roman"/>
          <w:color w:val="000000" w:themeColor="text1"/>
          <w:sz w:val="28"/>
          <w:szCs w:val="28"/>
          <w:lang w:val="en-US"/>
        </w:rPr>
        <w:t>Martemyanov</w:t>
      </w:r>
      <w:proofErr w:type="spellEnd"/>
      <w:r w:rsidRPr="00B4058F">
        <w:rPr>
          <w:rFonts w:ascii="Times New Roman" w:hAnsi="Times New Roman" w:cs="Times New Roman"/>
          <w:color w:val="000000" w:themeColor="text1"/>
          <w:sz w:val="28"/>
          <w:szCs w:val="28"/>
          <w:lang w:val="en-US"/>
        </w:rPr>
        <w:t xml:space="preserve"> S.M., </w:t>
      </w:r>
      <w:proofErr w:type="spellStart"/>
      <w:r w:rsidRPr="00B4058F">
        <w:rPr>
          <w:rStyle w:val="previewtxtmrcssattr"/>
          <w:rFonts w:ascii="Times New Roman" w:hAnsi="Times New Roman" w:cs="Times New Roman"/>
          <w:color w:val="000000" w:themeColor="text1"/>
          <w:sz w:val="28"/>
          <w:szCs w:val="28"/>
          <w:shd w:val="clear" w:color="auto" w:fill="FFFFFF"/>
          <w:lang w:val="en-US"/>
        </w:rPr>
        <w:t>Bukharkin</w:t>
      </w:r>
      <w:proofErr w:type="spellEnd"/>
      <w:r w:rsidRPr="00B4058F">
        <w:rPr>
          <w:rStyle w:val="previewtxtmrcssattr"/>
          <w:rFonts w:ascii="Times New Roman" w:hAnsi="Times New Roman" w:cs="Times New Roman"/>
          <w:color w:val="000000" w:themeColor="text1"/>
          <w:sz w:val="28"/>
          <w:szCs w:val="28"/>
          <w:shd w:val="clear" w:color="auto" w:fill="FFFFFF"/>
          <w:lang w:val="en-US"/>
        </w:rPr>
        <w:t xml:space="preserve"> A.A.</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Modeling of subterranean heating of coals of </w:t>
      </w:r>
      <w:proofErr w:type="spellStart"/>
      <w:r w:rsidRPr="00B4058F">
        <w:rPr>
          <w:rFonts w:ascii="Times New Roman" w:hAnsi="Times New Roman" w:cs="Times New Roman"/>
          <w:color w:val="000000" w:themeColor="text1"/>
          <w:sz w:val="28"/>
          <w:szCs w:val="28"/>
          <w:shd w:val="clear" w:color="auto" w:fill="FFFFFF"/>
          <w:lang w:val="en-US"/>
        </w:rPr>
        <w:t>Maykuben</w:t>
      </w:r>
      <w:proofErr w:type="spellEnd"/>
      <w:r w:rsidRPr="00B4058F">
        <w:rPr>
          <w:rFonts w:ascii="Times New Roman" w:hAnsi="Times New Roman" w:cs="Times New Roman"/>
          <w:color w:val="000000" w:themeColor="text1"/>
          <w:sz w:val="28"/>
          <w:szCs w:val="28"/>
          <w:shd w:val="clear" w:color="auto" w:fill="FFFFFF"/>
          <w:lang w:val="en-US"/>
        </w:rPr>
        <w:t xml:space="preserve"> and </w:t>
      </w:r>
      <w:proofErr w:type="spellStart"/>
      <w:r w:rsidRPr="00B4058F">
        <w:rPr>
          <w:rFonts w:ascii="Times New Roman" w:hAnsi="Times New Roman" w:cs="Times New Roman"/>
          <w:color w:val="000000" w:themeColor="text1"/>
          <w:sz w:val="28"/>
          <w:szCs w:val="28"/>
          <w:shd w:val="clear" w:color="auto" w:fill="FFFFFF"/>
          <w:lang w:val="en-US"/>
        </w:rPr>
        <w:t>Ekibastuz</w:t>
      </w:r>
      <w:proofErr w:type="spellEnd"/>
      <w:r w:rsidRPr="00B4058F">
        <w:rPr>
          <w:rFonts w:ascii="Times New Roman" w:hAnsi="Times New Roman" w:cs="Times New Roman"/>
          <w:color w:val="000000" w:themeColor="text1"/>
          <w:sz w:val="28"/>
          <w:szCs w:val="28"/>
          <w:shd w:val="clear" w:color="auto" w:fill="FFFFFF"/>
          <w:lang w:val="en-US"/>
        </w:rPr>
        <w:t xml:space="preserve"> basins // </w:t>
      </w:r>
      <w:r w:rsidRPr="00B4058F">
        <w:rPr>
          <w:rFonts w:ascii="Times New Roman" w:hAnsi="Times New Roman" w:cs="Times New Roman"/>
          <w:color w:val="000000" w:themeColor="text1"/>
          <w:sz w:val="28"/>
          <w:szCs w:val="28"/>
          <w:lang w:val="en-US"/>
        </w:rPr>
        <w:t xml:space="preserve">News of the Academy of Sciences of the Republic of Kazakhstan. </w:t>
      </w:r>
      <w:proofErr w:type="gramStart"/>
      <w:r w:rsidRPr="00B4058F">
        <w:rPr>
          <w:rFonts w:ascii="Times New Roman" w:hAnsi="Times New Roman" w:cs="Times New Roman"/>
          <w:color w:val="000000" w:themeColor="text1"/>
          <w:sz w:val="28"/>
          <w:szCs w:val="28"/>
          <w:lang w:val="en-US"/>
        </w:rPr>
        <w:t>Series of Geology and Technical Sciences.</w:t>
      </w:r>
      <w:proofErr w:type="gramEnd"/>
      <w:r w:rsidRPr="00B4058F">
        <w:rPr>
          <w:rFonts w:ascii="Times New Roman" w:hAnsi="Times New Roman" w:cs="Times New Roman"/>
          <w:b/>
          <w:color w:val="000000" w:themeColor="text1"/>
          <w:sz w:val="28"/>
          <w:szCs w:val="28"/>
          <w:lang w:val="en-US"/>
        </w:rPr>
        <w:t xml:space="preserve"> </w:t>
      </w:r>
      <w:r w:rsidRPr="00B4058F">
        <w:rPr>
          <w:rFonts w:ascii="Times New Roman" w:hAnsi="Times New Roman" w:cs="Times New Roman"/>
          <w:color w:val="000000" w:themeColor="text1"/>
          <w:sz w:val="28"/>
          <w:szCs w:val="28"/>
          <w:shd w:val="clear" w:color="auto" w:fill="FFFFFF"/>
          <w:lang w:val="en-US"/>
        </w:rPr>
        <w:t xml:space="preserve">2019.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lang w:val="en-US"/>
        </w:rPr>
        <w:t>V.6</w:t>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proofErr w:type="gramStart"/>
      <w:r w:rsidRPr="00B4058F">
        <w:rPr>
          <w:rFonts w:ascii="Times New Roman" w:hAnsi="Times New Roman" w:cs="Times New Roman"/>
          <w:color w:val="000000" w:themeColor="text1"/>
          <w:sz w:val="28"/>
          <w:szCs w:val="28"/>
          <w:shd w:val="clear" w:color="auto" w:fill="FFFFFF"/>
          <w:lang w:val="en-US"/>
        </w:rPr>
        <w:t>№ 438.</w:t>
      </w:r>
      <w:proofErr w:type="gramEnd"/>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lang w:val="en-US"/>
        </w:rPr>
        <w:sym w:font="Symbol" w:char="F02D"/>
      </w:r>
      <w:r w:rsidRPr="00B4058F">
        <w:rPr>
          <w:rFonts w:ascii="Times New Roman" w:hAnsi="Times New Roman" w:cs="Times New Roman"/>
          <w:color w:val="000000" w:themeColor="text1"/>
          <w:sz w:val="28"/>
          <w:szCs w:val="28"/>
          <w:shd w:val="clear" w:color="auto" w:fill="FFFFFF"/>
          <w:lang w:val="en-US"/>
        </w:rPr>
        <w:t xml:space="preserve"> </w:t>
      </w:r>
      <w:r w:rsidRPr="00B4058F">
        <w:rPr>
          <w:rFonts w:ascii="Times New Roman" w:hAnsi="Times New Roman" w:cs="Times New Roman"/>
          <w:color w:val="000000" w:themeColor="text1"/>
          <w:sz w:val="28"/>
          <w:szCs w:val="28"/>
          <w:shd w:val="clear" w:color="auto" w:fill="FFFFFF"/>
        </w:rPr>
        <w:t>Р</w:t>
      </w:r>
      <w:r w:rsidRPr="00B4058F">
        <w:rPr>
          <w:rFonts w:ascii="Times New Roman" w:hAnsi="Times New Roman" w:cs="Times New Roman"/>
          <w:color w:val="000000" w:themeColor="text1"/>
          <w:sz w:val="28"/>
          <w:szCs w:val="28"/>
          <w:shd w:val="clear" w:color="auto" w:fill="FFFFFF"/>
          <w:lang w:val="en-US"/>
        </w:rPr>
        <w:t>.70-76.</w:t>
      </w:r>
      <w:r w:rsidRPr="00B4058F">
        <w:rPr>
          <w:rFonts w:ascii="Times New Roman" w:hAnsi="Times New Roman" w:cs="Times New Roman"/>
          <w:color w:val="000000" w:themeColor="text1"/>
          <w:sz w:val="28"/>
          <w:szCs w:val="28"/>
          <w:lang w:val="kk-KZ"/>
        </w:rPr>
        <w:t xml:space="preserve"> </w:t>
      </w:r>
      <w:r w:rsidRPr="00B4058F">
        <w:rPr>
          <w:rFonts w:ascii="Times New Roman" w:hAnsi="Times New Roman" w:cs="Times New Roman"/>
          <w:color w:val="000000" w:themeColor="text1"/>
          <w:sz w:val="28"/>
          <w:szCs w:val="28"/>
          <w:lang w:val="en-US"/>
        </w:rPr>
        <w:t>D</w:t>
      </w:r>
      <w:hyperlink r:id="rId34" w:history="1">
        <w:r w:rsidRPr="00B4058F">
          <w:rPr>
            <w:rStyle w:val="a8"/>
            <w:rFonts w:ascii="Times New Roman" w:hAnsi="Times New Roman" w:cs="Times New Roman"/>
            <w:color w:val="000000" w:themeColor="text1"/>
            <w:sz w:val="28"/>
            <w:szCs w:val="28"/>
            <w:lang w:val="en-US"/>
          </w:rPr>
          <w:t>OI:</w:t>
        </w:r>
        <w:r w:rsidRPr="00B4058F">
          <w:rPr>
            <w:rStyle w:val="a8"/>
            <w:rFonts w:ascii="Times New Roman" w:hAnsi="Times New Roman" w:cs="Times New Roman"/>
            <w:color w:val="000000" w:themeColor="text1"/>
            <w:sz w:val="28"/>
            <w:szCs w:val="28"/>
            <w:shd w:val="clear" w:color="auto" w:fill="FFFFFF"/>
            <w:lang w:val="en-US"/>
          </w:rPr>
          <w:t>10.32014/2019.2518-170</w:t>
        </w:r>
        <w:r w:rsidRPr="00B4058F">
          <w:rPr>
            <w:rStyle w:val="a8"/>
            <w:rFonts w:ascii="Times New Roman" w:eastAsia="TimesNewRomanPS-BoldMT" w:hAnsi="Times New Roman" w:cs="Times New Roman"/>
            <w:bCs/>
            <w:color w:val="000000" w:themeColor="text1"/>
            <w:sz w:val="28"/>
            <w:szCs w:val="28"/>
            <w:lang w:val="en-US"/>
          </w:rPr>
          <w:t>X.157</w:t>
        </w:r>
      </w:hyperlink>
      <w:r w:rsidRPr="00B4058F">
        <w:rPr>
          <w:rFonts w:ascii="Times New Roman" w:eastAsia="TimesNewRomanPS-BoldMT" w:hAnsi="Times New Roman" w:cs="Times New Roman"/>
          <w:bCs/>
          <w:color w:val="000000" w:themeColor="text1"/>
          <w:sz w:val="28"/>
          <w:szCs w:val="28"/>
          <w:lang w:val="en-US"/>
        </w:rPr>
        <w:t xml:space="preserve"> </w:t>
      </w:r>
      <w:r w:rsidRPr="00B4058F">
        <w:rPr>
          <w:rFonts w:ascii="Times New Roman" w:hAnsi="Times New Roman" w:cs="Times New Roman"/>
          <w:color w:val="000000" w:themeColor="text1"/>
          <w:sz w:val="28"/>
          <w:szCs w:val="28"/>
          <w:lang w:val="en-US"/>
        </w:rPr>
        <w:t>(</w:t>
      </w:r>
      <w:proofErr w:type="spellStart"/>
      <w:r w:rsidRPr="00B4058F">
        <w:rPr>
          <w:rFonts w:ascii="Times New Roman" w:hAnsi="Times New Roman" w:cs="Times New Roman"/>
          <w:color w:val="000000" w:themeColor="text1"/>
          <w:sz w:val="28"/>
          <w:szCs w:val="28"/>
        </w:rPr>
        <w:t>процентиль</w:t>
      </w:r>
      <w:proofErr w:type="spellEnd"/>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в</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базе</w:t>
      </w:r>
      <w:r w:rsidRPr="00B4058F">
        <w:rPr>
          <w:rFonts w:ascii="Times New Roman" w:hAnsi="Times New Roman" w:cs="Times New Roman"/>
          <w:color w:val="000000" w:themeColor="text1"/>
          <w:sz w:val="28"/>
          <w:szCs w:val="28"/>
          <w:lang w:val="en-US"/>
        </w:rPr>
        <w:t xml:space="preserve"> </w:t>
      </w:r>
      <w:r w:rsidRPr="00B4058F">
        <w:rPr>
          <w:rFonts w:ascii="Times New Roman" w:hAnsi="Times New Roman" w:cs="Times New Roman"/>
          <w:color w:val="000000" w:themeColor="text1"/>
          <w:sz w:val="28"/>
          <w:szCs w:val="28"/>
        </w:rPr>
        <w:t>данных</w:t>
      </w:r>
      <w:r w:rsidRPr="00B4058F">
        <w:rPr>
          <w:rFonts w:ascii="Times New Roman" w:hAnsi="Times New Roman" w:cs="Times New Roman"/>
          <w:color w:val="000000" w:themeColor="text1"/>
          <w:sz w:val="28"/>
          <w:szCs w:val="28"/>
          <w:lang w:val="en-US"/>
        </w:rPr>
        <w:t xml:space="preserve"> Scopus – 26</w:t>
      </w:r>
      <w:proofErr w:type="spellStart"/>
      <w:r w:rsidRPr="00B4058F">
        <w:rPr>
          <w:rFonts w:ascii="Times New Roman" w:hAnsi="Times New Roman" w:cs="Times New Roman"/>
          <w:color w:val="000000" w:themeColor="text1"/>
          <w:sz w:val="28"/>
          <w:szCs w:val="28"/>
          <w:vertAlign w:val="superscript"/>
        </w:rPr>
        <w:t>й</w:t>
      </w:r>
      <w:proofErr w:type="spellEnd"/>
      <w:r w:rsidRPr="00B4058F">
        <w:rPr>
          <w:rFonts w:ascii="Times New Roman" w:hAnsi="Times New Roman" w:cs="Times New Roman"/>
          <w:color w:val="000000" w:themeColor="text1"/>
          <w:sz w:val="28"/>
          <w:szCs w:val="28"/>
          <w:lang w:val="en-US"/>
        </w:rPr>
        <w:t>)</w:t>
      </w:r>
    </w:p>
    <w:p w:rsidR="00C3583D" w:rsidRPr="00B4058F" w:rsidRDefault="00C3583D" w:rsidP="00C3583D">
      <w:pPr>
        <w:snapToGrid w:val="0"/>
        <w:spacing w:after="0" w:line="240" w:lineRule="auto"/>
        <w:contextualSpacing/>
        <w:jc w:val="both"/>
        <w:rPr>
          <w:rFonts w:ascii="Times New Roman" w:eastAsia="Times New Roman" w:hAnsi="Times New Roman" w:cs="Times New Roman"/>
          <w:b/>
          <w:bCs/>
          <w:sz w:val="28"/>
          <w:szCs w:val="28"/>
          <w:lang w:val="en-US"/>
        </w:rPr>
      </w:pPr>
    </w:p>
    <w:p w:rsidR="00C3583D" w:rsidRPr="00B4058F" w:rsidRDefault="00C3583D" w:rsidP="00C3583D">
      <w:pPr>
        <w:snapToGrid w:val="0"/>
        <w:spacing w:after="0" w:line="240" w:lineRule="auto"/>
        <w:contextualSpacing/>
        <w:jc w:val="both"/>
        <w:rPr>
          <w:rFonts w:ascii="Times New Roman" w:eastAsia="Times New Roman" w:hAnsi="Times New Roman" w:cs="Times New Roman"/>
          <w:b/>
          <w:bCs/>
          <w:sz w:val="28"/>
          <w:szCs w:val="28"/>
          <w:lang w:val="en-US"/>
        </w:rPr>
      </w:pPr>
    </w:p>
    <w:p w:rsidR="00F72E26" w:rsidRPr="00C3583D" w:rsidRDefault="00F72E26" w:rsidP="007D57FF">
      <w:pPr>
        <w:rPr>
          <w:lang w:val="en-US"/>
        </w:rPr>
      </w:pPr>
    </w:p>
    <w:p w:rsidR="00F72E26" w:rsidRPr="00C3583D" w:rsidRDefault="00F72E26" w:rsidP="007D57FF">
      <w:pPr>
        <w:rPr>
          <w:lang w:val="en-US"/>
        </w:rPr>
      </w:pPr>
    </w:p>
    <w:p w:rsidR="00F72E26" w:rsidRPr="00C3583D" w:rsidRDefault="00F72E26" w:rsidP="007D57FF">
      <w:pPr>
        <w:rPr>
          <w:lang w:val="en-US"/>
        </w:rPr>
      </w:pPr>
    </w:p>
    <w:p w:rsidR="008D3A0F" w:rsidRPr="00C3583D" w:rsidRDefault="008D3A0F">
      <w:pPr>
        <w:rPr>
          <w:lang w:val="en-US"/>
        </w:rPr>
      </w:pPr>
    </w:p>
    <w:sectPr w:rsidR="008D3A0F" w:rsidRPr="00C3583D" w:rsidSect="00FB3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Regular">
    <w:altName w:val="MS Mincho"/>
    <w:panose1 w:val="00000000000000000000"/>
    <w:charset w:val="80"/>
    <w:family w:val="auto"/>
    <w:notTrueType/>
    <w:pitch w:val="default"/>
    <w:sig w:usb0="000002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3A38"/>
    <w:rsid w:val="00094D72"/>
    <w:rsid w:val="000B796D"/>
    <w:rsid w:val="000C281C"/>
    <w:rsid w:val="000E2C08"/>
    <w:rsid w:val="00140587"/>
    <w:rsid w:val="00177053"/>
    <w:rsid w:val="001B79BA"/>
    <w:rsid w:val="001F0FAE"/>
    <w:rsid w:val="002031C2"/>
    <w:rsid w:val="002F4E28"/>
    <w:rsid w:val="00306F66"/>
    <w:rsid w:val="00334F57"/>
    <w:rsid w:val="00397033"/>
    <w:rsid w:val="003F10D4"/>
    <w:rsid w:val="00425872"/>
    <w:rsid w:val="00443DD5"/>
    <w:rsid w:val="004B1596"/>
    <w:rsid w:val="00544B2E"/>
    <w:rsid w:val="007D57FF"/>
    <w:rsid w:val="008745A9"/>
    <w:rsid w:val="008D3A0F"/>
    <w:rsid w:val="009A575C"/>
    <w:rsid w:val="009C03D5"/>
    <w:rsid w:val="00A63BE2"/>
    <w:rsid w:val="00A95A90"/>
    <w:rsid w:val="00B4058F"/>
    <w:rsid w:val="00C3583D"/>
    <w:rsid w:val="00C8547D"/>
    <w:rsid w:val="00CB6617"/>
    <w:rsid w:val="00D27E76"/>
    <w:rsid w:val="00E47159"/>
    <w:rsid w:val="00E53A38"/>
    <w:rsid w:val="00E77DA3"/>
    <w:rsid w:val="00EB6D0B"/>
    <w:rsid w:val="00ED55E3"/>
    <w:rsid w:val="00EE34E6"/>
    <w:rsid w:val="00F72E26"/>
    <w:rsid w:val="00FB34BE"/>
    <w:rsid w:val="00FF5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 Знак4,Знак4,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4 Знак Знак"/>
    <w:basedOn w:val="a"/>
    <w:link w:val="a5"/>
    <w:uiPriority w:val="34"/>
    <w:unhideWhenUsed/>
    <w:qFormat/>
    <w:rsid w:val="007D5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 Знак4 Знак,Знак4 Знак,Обычный (Web) Знак,Обычный (веб) Знак1 Знак,Обычный (веб) Знак Знак1 Знак, Знак Знак1 Знак Знак1,Обычный (веб) Знак Знак Знак Знак1, Знак Знак Знак Знак Знак1, Знак Знак1 Знак Знак Знак,Знак4 Знак Знак Знак"/>
    <w:link w:val="a4"/>
    <w:uiPriority w:val="99"/>
    <w:rsid w:val="007D57FF"/>
    <w:rPr>
      <w:rFonts w:ascii="Times New Roman" w:eastAsia="Times New Roman" w:hAnsi="Times New Roman" w:cs="Times New Roman"/>
      <w:sz w:val="24"/>
      <w:szCs w:val="24"/>
      <w:lang w:eastAsia="ru-RU"/>
    </w:rPr>
  </w:style>
  <w:style w:type="paragraph" w:styleId="a6">
    <w:name w:val="Body Text"/>
    <w:basedOn w:val="a"/>
    <w:link w:val="a7"/>
    <w:rsid w:val="007D57FF"/>
    <w:pPr>
      <w:widowControl w:val="0"/>
      <w:spacing w:after="0" w:line="360" w:lineRule="auto"/>
      <w:jc w:val="center"/>
    </w:pPr>
    <w:rPr>
      <w:rFonts w:ascii="Times New Roman" w:eastAsia="Times New Roman" w:hAnsi="Times New Roman" w:cs="Times New Roman"/>
      <w:b/>
      <w:caps/>
      <w:snapToGrid w:val="0"/>
      <w:sz w:val="28"/>
      <w:szCs w:val="20"/>
      <w:lang w:eastAsia="ru-RU"/>
    </w:rPr>
  </w:style>
  <w:style w:type="character" w:customStyle="1" w:styleId="a7">
    <w:name w:val="Основной текст Знак"/>
    <w:basedOn w:val="a0"/>
    <w:link w:val="a6"/>
    <w:rsid w:val="007D57FF"/>
    <w:rPr>
      <w:rFonts w:ascii="Times New Roman" w:eastAsia="Times New Roman" w:hAnsi="Times New Roman" w:cs="Times New Roman"/>
      <w:b/>
      <w:caps/>
      <w:snapToGrid w:val="0"/>
      <w:sz w:val="28"/>
      <w:szCs w:val="20"/>
      <w:lang w:eastAsia="ru-RU"/>
    </w:rPr>
  </w:style>
  <w:style w:type="character" w:styleId="a8">
    <w:name w:val="Hyperlink"/>
    <w:uiPriority w:val="99"/>
    <w:unhideWhenUsed/>
    <w:rsid w:val="00B4058F"/>
    <w:rPr>
      <w:color w:val="0000FF"/>
      <w:u w:val="single"/>
    </w:rPr>
  </w:style>
  <w:style w:type="paragraph" w:styleId="a9">
    <w:name w:val="No Spacing"/>
    <w:link w:val="aa"/>
    <w:uiPriority w:val="99"/>
    <w:qFormat/>
    <w:rsid w:val="00B4058F"/>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rsid w:val="00B4058F"/>
    <w:rPr>
      <w:rFonts w:ascii="Calibri" w:eastAsia="Times New Roman" w:hAnsi="Calibri" w:cs="Times New Roman"/>
      <w:lang w:eastAsia="ru-RU"/>
    </w:rPr>
  </w:style>
  <w:style w:type="character" w:customStyle="1" w:styleId="previewtxtmrcssattr">
    <w:name w:val="previewtxt_mr_css_attr"/>
    <w:basedOn w:val="a0"/>
    <w:rsid w:val="00B405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014/2020.2518-170X.5" TargetMode="External"/><Relationship Id="rId13" Type="http://schemas.openxmlformats.org/officeDocument/2006/relationships/hyperlink" Target="https://doi.org/10.32014/2019.2518-170X.149" TargetMode="External"/><Relationship Id="rId18" Type="http://schemas.openxmlformats.org/officeDocument/2006/relationships/hyperlink" Target="https://doi.org/10.32014/2020.2518-170X.5" TargetMode="External"/><Relationship Id="rId26" Type="http://schemas.openxmlformats.org/officeDocument/2006/relationships/hyperlink" Target="https://doi.org/10.3103/S0361521920020020" TargetMode="External"/><Relationship Id="rId3" Type="http://schemas.openxmlformats.org/officeDocument/2006/relationships/webSettings" Target="webSettings.xml"/><Relationship Id="rId21" Type="http://schemas.openxmlformats.org/officeDocument/2006/relationships/hyperlink" Target="http://www.geolog-technical.kz/images/pdf/g20183/189-196.pdf" TargetMode="External"/><Relationship Id="rId34" Type="http://schemas.openxmlformats.org/officeDocument/2006/relationships/hyperlink" Target="https://doi.org/10.32014/2019.2518-170X.157" TargetMode="External"/><Relationship Id="rId7" Type="http://schemas.openxmlformats.org/officeDocument/2006/relationships/hyperlink" Target="https://doi.org/10.3103/S0361521920030039" TargetMode="External"/><Relationship Id="rId12" Type="http://schemas.openxmlformats.org/officeDocument/2006/relationships/hyperlink" Target="https://doi.org/10.32014/2019.2518-170X.48" TargetMode="External"/><Relationship Id="rId17" Type="http://schemas.openxmlformats.org/officeDocument/2006/relationships/hyperlink" Target="https://doi.org/10.3103/S0361521920030039" TargetMode="External"/><Relationship Id="rId25" Type="http://schemas.openxmlformats.org/officeDocument/2006/relationships/hyperlink" Target="https://doi.org/10.3103/S0361521919040086" TargetMode="External"/><Relationship Id="rId33" Type="http://schemas.openxmlformats.org/officeDocument/2006/relationships/hyperlink" Target="https://doi.org/10.32014/2019.2518-170X.149" TargetMode="External"/><Relationship Id="rId2" Type="http://schemas.openxmlformats.org/officeDocument/2006/relationships/settings" Target="settings.xml"/><Relationship Id="rId16" Type="http://schemas.openxmlformats.org/officeDocument/2006/relationships/hyperlink" Target="https://doi.org/10.3103/S0361521920020020" TargetMode="External"/><Relationship Id="rId20" Type="http://schemas.openxmlformats.org/officeDocument/2006/relationships/hyperlink" Target="https://doi.org/10.32014/2020.2518-170X.122" TargetMode="External"/><Relationship Id="rId29" Type="http://schemas.openxmlformats.org/officeDocument/2006/relationships/hyperlink" Target="https://doi.org/10.32014/2020.2518-170X.88" TargetMode="External"/><Relationship Id="rId1" Type="http://schemas.openxmlformats.org/officeDocument/2006/relationships/styles" Target="styles.xml"/><Relationship Id="rId6" Type="http://schemas.openxmlformats.org/officeDocument/2006/relationships/hyperlink" Target="https://doi.org/10.3103/S0361521920020020" TargetMode="External"/><Relationship Id="rId11" Type="http://schemas.openxmlformats.org/officeDocument/2006/relationships/hyperlink" Target="http://www.geolog-technical.kz/images/pdf/g20183/189-196.pdf" TargetMode="External"/><Relationship Id="rId24" Type="http://schemas.openxmlformats.org/officeDocument/2006/relationships/hyperlink" Target="https://doi.org/10.32014/2019.2518-170X.157" TargetMode="External"/><Relationship Id="rId32" Type="http://schemas.openxmlformats.org/officeDocument/2006/relationships/hyperlink" Target="https://doi.org/10.32014/2019.2518-170X.48" TargetMode="External"/><Relationship Id="rId5" Type="http://schemas.openxmlformats.org/officeDocument/2006/relationships/hyperlink" Target="https://doi.org/10.3103/S0361521919040086" TargetMode="External"/><Relationship Id="rId15" Type="http://schemas.openxmlformats.org/officeDocument/2006/relationships/hyperlink" Target="https://doi.org/10.3103/S0361521919040086" TargetMode="External"/><Relationship Id="rId23" Type="http://schemas.openxmlformats.org/officeDocument/2006/relationships/hyperlink" Target="https://doi.org/10.32014/2019.2518-170X.149" TargetMode="External"/><Relationship Id="rId28" Type="http://schemas.openxmlformats.org/officeDocument/2006/relationships/hyperlink" Target="https://doi.org/10.32014/2020.2518-170X.5" TargetMode="External"/><Relationship Id="rId36" Type="http://schemas.openxmlformats.org/officeDocument/2006/relationships/theme" Target="theme/theme1.xml"/><Relationship Id="rId10" Type="http://schemas.openxmlformats.org/officeDocument/2006/relationships/hyperlink" Target="https://doi.org/10.32014/2020.2518-170X.122" TargetMode="External"/><Relationship Id="rId19" Type="http://schemas.openxmlformats.org/officeDocument/2006/relationships/hyperlink" Target="https://doi.org/10.32014/2020.2518-170X.88" TargetMode="External"/><Relationship Id="rId31" Type="http://schemas.openxmlformats.org/officeDocument/2006/relationships/hyperlink" Target="http://www.geolog-technical.kz/images/pdf/g20183/189-196.pdf" TargetMode="External"/><Relationship Id="rId4" Type="http://schemas.openxmlformats.org/officeDocument/2006/relationships/image" Target="media/image1.jpeg"/><Relationship Id="rId9" Type="http://schemas.openxmlformats.org/officeDocument/2006/relationships/hyperlink" Target="https://doi.org/10.32014/2020.2518-170X.88" TargetMode="External"/><Relationship Id="rId14" Type="http://schemas.openxmlformats.org/officeDocument/2006/relationships/hyperlink" Target="https://doi.org/10.32014/2019.2518-170X.157" TargetMode="External"/><Relationship Id="rId22" Type="http://schemas.openxmlformats.org/officeDocument/2006/relationships/hyperlink" Target="https://doi.org/10.32014/2019.2518-170X.48" TargetMode="External"/><Relationship Id="rId27" Type="http://schemas.openxmlformats.org/officeDocument/2006/relationships/hyperlink" Target="https://doi.org/10.3103/S0361521920030039" TargetMode="External"/><Relationship Id="rId30" Type="http://schemas.openxmlformats.org/officeDocument/2006/relationships/hyperlink" Target="https://doi.org/10.32014/2020.2518-170X.1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Нуркен</dc:creator>
  <cp:lastModifiedBy>Нуркен</cp:lastModifiedBy>
  <cp:revision>45</cp:revision>
  <dcterms:created xsi:type="dcterms:W3CDTF">2022-05-09T06:38:00Z</dcterms:created>
  <dcterms:modified xsi:type="dcterms:W3CDTF">2022-05-10T06:37:00Z</dcterms:modified>
</cp:coreProperties>
</file>